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946B6" w14:textId="77777777" w:rsidR="00B2188C" w:rsidRDefault="00B2188C" w:rsidP="00B2188C">
      <w:pPr>
        <w:pStyle w:val="Geenafstand"/>
        <w:jc w:val="center"/>
      </w:pPr>
      <w:r>
        <w:rPr>
          <w:b/>
          <w:sz w:val="44"/>
        </w:rPr>
        <w:t xml:space="preserve">Contractmanagement tijdens </w:t>
      </w:r>
      <w:r w:rsidR="00E703BA">
        <w:rPr>
          <w:b/>
          <w:sz w:val="44"/>
        </w:rPr>
        <w:t>contractperiode</w:t>
      </w:r>
    </w:p>
    <w:p w14:paraId="0CAA9D52" w14:textId="77777777" w:rsidR="00B2188C" w:rsidRDefault="00B2188C" w:rsidP="00B2188C">
      <w:pPr>
        <w:pStyle w:val="Geenafstand"/>
      </w:pPr>
    </w:p>
    <w:p w14:paraId="0862072B" w14:textId="77777777" w:rsidR="00B2188C" w:rsidRPr="00E703BA" w:rsidRDefault="00B2188C" w:rsidP="00E703BA">
      <w:pPr>
        <w:pStyle w:val="Geenafstand"/>
      </w:pPr>
      <w:r>
        <w:t xml:space="preserve">De volgende checklist geeft </w:t>
      </w:r>
      <w:r w:rsidR="00E703BA" w:rsidRPr="00E703BA">
        <w:t>een aantal basiselementen/taken van contractmanagement weer. Als deze checklist regelmatig per contract doorgenomen wordt is de basis voor contractmanagement gelegd.</w:t>
      </w:r>
    </w:p>
    <w:p w14:paraId="33B9AED3" w14:textId="77777777" w:rsidR="00B2188C" w:rsidRDefault="00B2188C" w:rsidP="00B2188C">
      <w:pPr>
        <w:pStyle w:val="Geenafstand"/>
      </w:pPr>
    </w:p>
    <w:p w14:paraId="7574A2F3" w14:textId="77777777" w:rsidR="00F05B58" w:rsidRDefault="00F05B58">
      <w:pPr>
        <w:rPr>
          <w:b/>
          <w:sz w:val="28"/>
        </w:rPr>
      </w:pPr>
      <w:r w:rsidRPr="00F05B58">
        <w:rPr>
          <w:b/>
          <w:sz w:val="28"/>
        </w:rPr>
        <w:t>Checklist</w:t>
      </w:r>
      <w:r w:rsidR="00134C3D">
        <w:rPr>
          <w:b/>
          <w:sz w:val="28"/>
        </w:rPr>
        <w:t xml:space="preserve"> tijdens de </w:t>
      </w:r>
      <w:r w:rsidR="00506F55">
        <w:rPr>
          <w:b/>
          <w:sz w:val="28"/>
        </w:rPr>
        <w:t>contractperiode</w:t>
      </w:r>
    </w:p>
    <w:tbl>
      <w:tblPr>
        <w:tblStyle w:val="Lichtelijst-accent1"/>
        <w:tblW w:w="0" w:type="auto"/>
        <w:jc w:val="center"/>
        <w:tblLook w:val="04A0" w:firstRow="1" w:lastRow="0" w:firstColumn="1" w:lastColumn="0" w:noHBand="0" w:noVBand="1"/>
      </w:tblPr>
      <w:tblGrid>
        <w:gridCol w:w="5467"/>
        <w:gridCol w:w="436"/>
      </w:tblGrid>
      <w:tr w:rsidR="00134C3D" w14:paraId="02EAE0A5" w14:textId="77777777" w:rsidTr="00506F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03" w:type="dxa"/>
            <w:gridSpan w:val="2"/>
          </w:tcPr>
          <w:p w14:paraId="169C3D5D" w14:textId="77777777" w:rsidR="00134C3D" w:rsidRDefault="00134C3D" w:rsidP="0065484C">
            <w:pPr>
              <w:pStyle w:val="Geenafstand"/>
            </w:pPr>
            <w:r>
              <w:t>Onderwerp</w:t>
            </w:r>
          </w:p>
        </w:tc>
      </w:tr>
      <w:tr w:rsidR="00506F55" w14:paraId="54A5DF0E"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07B8D4D7" w14:textId="77777777" w:rsidR="00506F55" w:rsidRPr="00E703BA" w:rsidRDefault="00506F55" w:rsidP="00E44DF7">
            <w:pPr>
              <w:pStyle w:val="Geenafstand"/>
            </w:pPr>
            <w:r w:rsidRPr="00E703BA">
              <w:t>Machtsverhouding/type relatie</w:t>
            </w:r>
          </w:p>
        </w:tc>
        <w:sdt>
          <w:sdtPr>
            <w:id w:val="380674062"/>
            <w14:checkbox>
              <w14:checked w14:val="0"/>
              <w14:checkedState w14:val="2612" w14:font="MS Gothic"/>
              <w14:uncheckedState w14:val="2610" w14:font="MS Gothic"/>
            </w14:checkbox>
          </w:sdtPr>
          <w:sdtContent>
            <w:tc>
              <w:tcPr>
                <w:tcW w:w="436" w:type="dxa"/>
              </w:tcPr>
              <w:p w14:paraId="58C9E6BE" w14:textId="77777777" w:rsidR="00506F55" w:rsidRDefault="00506F55" w:rsidP="0065484C">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506F55" w14:paraId="7E52D163"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7A6AF70C" w14:textId="77777777" w:rsidR="00506F55" w:rsidRPr="00E703BA" w:rsidRDefault="00506F55" w:rsidP="00E44DF7">
            <w:pPr>
              <w:pStyle w:val="Geenafstand"/>
              <w:rPr>
                <w:bCs w:val="0"/>
              </w:rPr>
            </w:pPr>
            <w:r w:rsidRPr="00E703BA">
              <w:rPr>
                <w:bCs w:val="0"/>
              </w:rPr>
              <w:t>Implementatie</w:t>
            </w:r>
          </w:p>
        </w:tc>
        <w:sdt>
          <w:sdtPr>
            <w:id w:val="-1942743332"/>
            <w14:checkbox>
              <w14:checked w14:val="0"/>
              <w14:checkedState w14:val="2612" w14:font="MS Gothic"/>
              <w14:uncheckedState w14:val="2610" w14:font="MS Gothic"/>
            </w14:checkbox>
          </w:sdtPr>
          <w:sdtContent>
            <w:tc>
              <w:tcPr>
                <w:tcW w:w="436" w:type="dxa"/>
              </w:tcPr>
              <w:p w14:paraId="749474D4" w14:textId="77777777" w:rsidR="00506F55" w:rsidRDefault="00506F55" w:rsidP="0065484C">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506F55" w14:paraId="42A532FA"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4A37C437" w14:textId="77777777" w:rsidR="00506F55" w:rsidRPr="00E703BA" w:rsidRDefault="00506F55" w:rsidP="00E44DF7">
            <w:pPr>
              <w:pStyle w:val="Geenafstand"/>
              <w:rPr>
                <w:bCs w:val="0"/>
              </w:rPr>
            </w:pPr>
            <w:r w:rsidRPr="00E703BA">
              <w:rPr>
                <w:bCs w:val="0"/>
              </w:rPr>
              <w:t>Contractduur</w:t>
            </w:r>
          </w:p>
        </w:tc>
        <w:sdt>
          <w:sdtPr>
            <w:id w:val="1336425381"/>
            <w14:checkbox>
              <w14:checked w14:val="0"/>
              <w14:checkedState w14:val="2612" w14:font="MS Gothic"/>
              <w14:uncheckedState w14:val="2610" w14:font="MS Gothic"/>
            </w14:checkbox>
          </w:sdtPr>
          <w:sdtContent>
            <w:tc>
              <w:tcPr>
                <w:tcW w:w="436" w:type="dxa"/>
              </w:tcPr>
              <w:p w14:paraId="586F588E" w14:textId="77777777" w:rsidR="00506F55" w:rsidRDefault="00506F55" w:rsidP="0065484C">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14:paraId="14C1B7E0"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56A1702B" w14:textId="77777777" w:rsidR="00A76564" w:rsidRPr="00E703BA" w:rsidRDefault="00A76564" w:rsidP="00A76564">
            <w:pPr>
              <w:pStyle w:val="Geenafstand"/>
              <w:rPr>
                <w:bCs w:val="0"/>
              </w:rPr>
            </w:pPr>
            <w:r w:rsidRPr="00E703BA">
              <w:rPr>
                <w:bCs w:val="0"/>
              </w:rPr>
              <w:t>Verlengingsopties</w:t>
            </w:r>
          </w:p>
        </w:tc>
        <w:sdt>
          <w:sdtPr>
            <w:id w:val="-1673333319"/>
            <w14:checkbox>
              <w14:checked w14:val="0"/>
              <w14:checkedState w14:val="2612" w14:font="MS Gothic"/>
              <w14:uncheckedState w14:val="2610" w14:font="MS Gothic"/>
            </w14:checkbox>
          </w:sdtPr>
          <w:sdtContent>
            <w:tc>
              <w:tcPr>
                <w:tcW w:w="436" w:type="dxa"/>
              </w:tcPr>
              <w:p w14:paraId="0A59092D" w14:textId="0EB79D88"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14:paraId="56E0088F"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66B7CC83" w14:textId="77777777" w:rsidR="00A76564" w:rsidRPr="00E703BA" w:rsidRDefault="00A76564" w:rsidP="00A76564">
            <w:pPr>
              <w:pStyle w:val="Geenafstand"/>
              <w:rPr>
                <w:bCs w:val="0"/>
              </w:rPr>
            </w:pPr>
            <w:r w:rsidRPr="00E703BA">
              <w:rPr>
                <w:bCs w:val="0"/>
              </w:rPr>
              <w:t>Facturering en betaling</w:t>
            </w:r>
          </w:p>
        </w:tc>
        <w:sdt>
          <w:sdtPr>
            <w:id w:val="-170724411"/>
            <w14:checkbox>
              <w14:checked w14:val="0"/>
              <w14:checkedState w14:val="2612" w14:font="MS Gothic"/>
              <w14:uncheckedState w14:val="2610" w14:font="MS Gothic"/>
            </w14:checkbox>
          </w:sdtPr>
          <w:sdtContent>
            <w:tc>
              <w:tcPr>
                <w:tcW w:w="436" w:type="dxa"/>
              </w:tcPr>
              <w:p w14:paraId="342DAA03"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14:paraId="720AD503"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6BB53D20" w14:textId="77777777" w:rsidR="00A76564" w:rsidRPr="00E703BA" w:rsidRDefault="00A76564" w:rsidP="00A76564">
            <w:pPr>
              <w:pStyle w:val="Geenafstand"/>
              <w:rPr>
                <w:bCs w:val="0"/>
              </w:rPr>
            </w:pPr>
            <w:r w:rsidRPr="00E703BA">
              <w:rPr>
                <w:bCs w:val="0"/>
              </w:rPr>
              <w:t>Indexering</w:t>
            </w:r>
          </w:p>
        </w:tc>
        <w:sdt>
          <w:sdtPr>
            <w:id w:val="1062446094"/>
            <w14:checkbox>
              <w14:checked w14:val="0"/>
              <w14:checkedState w14:val="2612" w14:font="MS Gothic"/>
              <w14:uncheckedState w14:val="2610" w14:font="MS Gothic"/>
            </w14:checkbox>
          </w:sdtPr>
          <w:sdtContent>
            <w:tc>
              <w:tcPr>
                <w:tcW w:w="436" w:type="dxa"/>
              </w:tcPr>
              <w:p w14:paraId="22F6D309"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14:paraId="3F9DD01A"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249ABEA4" w14:textId="77777777" w:rsidR="00A76564" w:rsidRPr="00E703BA" w:rsidRDefault="00A76564" w:rsidP="00A76564">
            <w:pPr>
              <w:pStyle w:val="Geenafstand"/>
              <w:rPr>
                <w:bCs w:val="0"/>
              </w:rPr>
            </w:pPr>
            <w:r w:rsidRPr="00E703BA">
              <w:rPr>
                <w:bCs w:val="0"/>
              </w:rPr>
              <w:t>Kwaliteit</w:t>
            </w:r>
          </w:p>
        </w:tc>
        <w:sdt>
          <w:sdtPr>
            <w:id w:val="9045219"/>
            <w14:checkbox>
              <w14:checked w14:val="0"/>
              <w14:checkedState w14:val="2612" w14:font="MS Gothic"/>
              <w14:uncheckedState w14:val="2610" w14:font="MS Gothic"/>
            </w14:checkbox>
          </w:sdtPr>
          <w:sdtContent>
            <w:tc>
              <w:tcPr>
                <w:tcW w:w="436" w:type="dxa"/>
              </w:tcPr>
              <w:p w14:paraId="5F905871"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14:paraId="1C63B938"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24454240" w14:textId="77777777" w:rsidR="00A76564" w:rsidRPr="00E703BA" w:rsidRDefault="00A76564" w:rsidP="00A76564">
            <w:pPr>
              <w:pStyle w:val="Geenafstand"/>
              <w:rPr>
                <w:bCs w:val="0"/>
              </w:rPr>
            </w:pPr>
            <w:r w:rsidRPr="00E703BA">
              <w:rPr>
                <w:bCs w:val="0"/>
              </w:rPr>
              <w:t>Levertijd</w:t>
            </w:r>
          </w:p>
        </w:tc>
        <w:sdt>
          <w:sdtPr>
            <w:id w:val="-801373725"/>
            <w14:checkbox>
              <w14:checked w14:val="0"/>
              <w14:checkedState w14:val="2612" w14:font="MS Gothic"/>
              <w14:uncheckedState w14:val="2610" w14:font="MS Gothic"/>
            </w14:checkbox>
          </w:sdtPr>
          <w:sdtContent>
            <w:tc>
              <w:tcPr>
                <w:tcW w:w="436" w:type="dxa"/>
              </w:tcPr>
              <w:p w14:paraId="100B4BB3" w14:textId="77777777" w:rsidR="00A76564"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14:paraId="0EDC7DDF"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38C54CBF" w14:textId="77777777" w:rsidR="00A76564" w:rsidRPr="00E703BA" w:rsidRDefault="00A76564" w:rsidP="00A76564">
            <w:pPr>
              <w:pStyle w:val="Geenafstand"/>
              <w:rPr>
                <w:bCs w:val="0"/>
              </w:rPr>
            </w:pPr>
            <w:r w:rsidRPr="00E703BA">
              <w:rPr>
                <w:bCs w:val="0"/>
              </w:rPr>
              <w:t>Meer-/minder werk</w:t>
            </w:r>
          </w:p>
        </w:tc>
        <w:sdt>
          <w:sdtPr>
            <w:id w:val="-1143655918"/>
            <w14:checkbox>
              <w14:checked w14:val="0"/>
              <w14:checkedState w14:val="2612" w14:font="MS Gothic"/>
              <w14:uncheckedState w14:val="2610" w14:font="MS Gothic"/>
            </w14:checkbox>
          </w:sdtPr>
          <w:sdtContent>
            <w:tc>
              <w:tcPr>
                <w:tcW w:w="436" w:type="dxa"/>
              </w:tcPr>
              <w:p w14:paraId="041E0618"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14:paraId="10C40884"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3BD57B80" w14:textId="77777777" w:rsidR="00A76564" w:rsidRPr="00E703BA" w:rsidRDefault="00A76564" w:rsidP="00A76564">
            <w:pPr>
              <w:pStyle w:val="Geenafstand"/>
              <w:rPr>
                <w:bCs w:val="0"/>
              </w:rPr>
            </w:pPr>
            <w:r w:rsidRPr="00E703BA">
              <w:rPr>
                <w:bCs w:val="0"/>
              </w:rPr>
              <w:t>Bonus/Boete</w:t>
            </w:r>
          </w:p>
        </w:tc>
        <w:sdt>
          <w:sdtPr>
            <w:id w:val="682100623"/>
            <w14:checkbox>
              <w14:checked w14:val="0"/>
              <w14:checkedState w14:val="2612" w14:font="MS Gothic"/>
              <w14:uncheckedState w14:val="2610" w14:font="MS Gothic"/>
            </w14:checkbox>
          </w:sdtPr>
          <w:sdtContent>
            <w:tc>
              <w:tcPr>
                <w:tcW w:w="436" w:type="dxa"/>
              </w:tcPr>
              <w:p w14:paraId="07EFACC7"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14:paraId="25965EB3"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4B876899" w14:textId="2F31B6F8" w:rsidR="00A76564" w:rsidRPr="00E703BA" w:rsidRDefault="00A76564" w:rsidP="00A76564">
            <w:pPr>
              <w:pStyle w:val="Geenafstand"/>
              <w:rPr>
                <w:bCs w:val="0"/>
              </w:rPr>
            </w:pPr>
            <w:r w:rsidRPr="00F05B58">
              <w:t>Service Level Agreement (SLA)</w:t>
            </w:r>
          </w:p>
        </w:tc>
        <w:sdt>
          <w:sdtPr>
            <w:id w:val="1102923034"/>
            <w14:checkbox>
              <w14:checked w14:val="0"/>
              <w14:checkedState w14:val="2612" w14:font="MS Gothic"/>
              <w14:uncheckedState w14:val="2610" w14:font="MS Gothic"/>
            </w14:checkbox>
          </w:sdtPr>
          <w:sdtContent>
            <w:tc>
              <w:tcPr>
                <w:tcW w:w="436" w:type="dxa"/>
              </w:tcPr>
              <w:p w14:paraId="24C49BB6"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14:paraId="3D0BD263"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14BBBABE" w14:textId="77777777" w:rsidR="00A76564" w:rsidRPr="00E703BA" w:rsidRDefault="00A76564" w:rsidP="00A76564">
            <w:pPr>
              <w:pStyle w:val="Geenafstand"/>
              <w:rPr>
                <w:bCs w:val="0"/>
              </w:rPr>
            </w:pPr>
            <w:r w:rsidRPr="00E703BA">
              <w:rPr>
                <w:bCs w:val="0"/>
              </w:rPr>
              <w:t>Risicomanagement</w:t>
            </w:r>
          </w:p>
        </w:tc>
        <w:sdt>
          <w:sdtPr>
            <w:id w:val="1007480768"/>
            <w14:checkbox>
              <w14:checked w14:val="0"/>
              <w14:checkedState w14:val="2612" w14:font="MS Gothic"/>
              <w14:uncheckedState w14:val="2610" w14:font="MS Gothic"/>
            </w14:checkbox>
          </w:sdtPr>
          <w:sdtContent>
            <w:tc>
              <w:tcPr>
                <w:tcW w:w="436" w:type="dxa"/>
              </w:tcPr>
              <w:p w14:paraId="00F7C9F8"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14:paraId="2014D8DF"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0992E8A6" w14:textId="77777777" w:rsidR="00A76564" w:rsidRPr="00E703BA" w:rsidRDefault="00A76564" w:rsidP="00A76564">
            <w:pPr>
              <w:pStyle w:val="Geenafstand"/>
              <w:rPr>
                <w:bCs w:val="0"/>
              </w:rPr>
            </w:pPr>
            <w:r w:rsidRPr="00E703BA">
              <w:rPr>
                <w:bCs w:val="0"/>
              </w:rPr>
              <w:t>Voortgang van de opdracht bijhouden</w:t>
            </w:r>
          </w:p>
        </w:tc>
        <w:sdt>
          <w:sdtPr>
            <w:id w:val="-33968192"/>
            <w14:checkbox>
              <w14:checked w14:val="0"/>
              <w14:checkedState w14:val="2612" w14:font="MS Gothic"/>
              <w14:uncheckedState w14:val="2610" w14:font="MS Gothic"/>
            </w14:checkbox>
          </w:sdtPr>
          <w:sdtContent>
            <w:tc>
              <w:tcPr>
                <w:tcW w:w="436" w:type="dxa"/>
              </w:tcPr>
              <w:p w14:paraId="63F3EE96"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14:paraId="3D8F168A"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0010F9B5" w14:textId="2212C872" w:rsidR="00A76564" w:rsidRPr="00E703BA" w:rsidRDefault="00A76564" w:rsidP="00A76564">
            <w:pPr>
              <w:pStyle w:val="Geenafstand"/>
            </w:pPr>
            <w:r>
              <w:t>Informatieveiligheid en privacy</w:t>
            </w:r>
          </w:p>
        </w:tc>
        <w:sdt>
          <w:sdtPr>
            <w:id w:val="-1460713202"/>
            <w14:checkbox>
              <w14:checked w14:val="0"/>
              <w14:checkedState w14:val="2612" w14:font="MS Gothic"/>
              <w14:uncheckedState w14:val="2610" w14:font="MS Gothic"/>
            </w14:checkbox>
          </w:sdtPr>
          <w:sdtContent>
            <w:tc>
              <w:tcPr>
                <w:tcW w:w="436" w:type="dxa"/>
              </w:tcPr>
              <w:p w14:paraId="26484516" w14:textId="345C5467" w:rsidR="00A76564"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14:paraId="748B5E98"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5AD09776" w14:textId="77777777" w:rsidR="00A76564" w:rsidRPr="00E703BA" w:rsidRDefault="00A76564" w:rsidP="00A76564">
            <w:pPr>
              <w:pStyle w:val="Geenafstand"/>
              <w:rPr>
                <w:bCs w:val="0"/>
              </w:rPr>
            </w:pPr>
            <w:r w:rsidRPr="00E703BA">
              <w:rPr>
                <w:bCs w:val="0"/>
              </w:rPr>
              <w:t>Dossier opbouw</w:t>
            </w:r>
          </w:p>
        </w:tc>
        <w:sdt>
          <w:sdtPr>
            <w:id w:val="-993410208"/>
            <w14:checkbox>
              <w14:checked w14:val="0"/>
              <w14:checkedState w14:val="2612" w14:font="MS Gothic"/>
              <w14:uncheckedState w14:val="2610" w14:font="MS Gothic"/>
            </w14:checkbox>
          </w:sdtPr>
          <w:sdtContent>
            <w:tc>
              <w:tcPr>
                <w:tcW w:w="436" w:type="dxa"/>
              </w:tcPr>
              <w:p w14:paraId="0F4F6967"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14:paraId="52255862"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21B8E6AE" w14:textId="77777777" w:rsidR="00A76564" w:rsidRPr="00E703BA" w:rsidRDefault="00A76564" w:rsidP="00A76564">
            <w:pPr>
              <w:pStyle w:val="Geenafstand"/>
              <w:rPr>
                <w:bCs w:val="0"/>
              </w:rPr>
            </w:pPr>
            <w:r w:rsidRPr="00E703BA">
              <w:rPr>
                <w:bCs w:val="0"/>
              </w:rPr>
              <w:t>Scope in de gaten houden</w:t>
            </w:r>
          </w:p>
        </w:tc>
        <w:sdt>
          <w:sdtPr>
            <w:id w:val="-1909529461"/>
            <w14:checkbox>
              <w14:checked w14:val="0"/>
              <w14:checkedState w14:val="2612" w14:font="MS Gothic"/>
              <w14:uncheckedState w14:val="2610" w14:font="MS Gothic"/>
            </w14:checkbox>
          </w:sdtPr>
          <w:sdtContent>
            <w:tc>
              <w:tcPr>
                <w:tcW w:w="436" w:type="dxa"/>
              </w:tcPr>
              <w:p w14:paraId="4D76659F"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14:paraId="420063EE"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7DBC7659" w14:textId="77777777" w:rsidR="00A76564" w:rsidRPr="00E703BA" w:rsidRDefault="00A76564" w:rsidP="00A76564">
            <w:pPr>
              <w:pStyle w:val="Geenafstand"/>
              <w:rPr>
                <w:bCs w:val="0"/>
              </w:rPr>
            </w:pPr>
            <w:r w:rsidRPr="00E703BA">
              <w:rPr>
                <w:bCs w:val="0"/>
              </w:rPr>
              <w:t>Problemen oplossen in lijn met het contract</w:t>
            </w:r>
          </w:p>
        </w:tc>
        <w:sdt>
          <w:sdtPr>
            <w:id w:val="84745203"/>
            <w14:checkbox>
              <w14:checked w14:val="0"/>
              <w14:checkedState w14:val="2612" w14:font="MS Gothic"/>
              <w14:uncheckedState w14:val="2610" w14:font="MS Gothic"/>
            </w14:checkbox>
          </w:sdtPr>
          <w:sdtContent>
            <w:tc>
              <w:tcPr>
                <w:tcW w:w="436" w:type="dxa"/>
              </w:tcPr>
              <w:p w14:paraId="421530DD"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rsidRPr="00932F30" w14:paraId="0B36B8E0"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24066C8B" w14:textId="77777777" w:rsidR="00A76564" w:rsidRPr="00E703BA" w:rsidRDefault="00A76564" w:rsidP="00A76564">
            <w:pPr>
              <w:pStyle w:val="Geenafstand"/>
              <w:rPr>
                <w:bCs w:val="0"/>
              </w:rPr>
            </w:pPr>
            <w:r w:rsidRPr="00E703BA">
              <w:rPr>
                <w:bCs w:val="0"/>
              </w:rPr>
              <w:t>Addendum opstellen in geval van een contractwijziging</w:t>
            </w:r>
          </w:p>
        </w:tc>
        <w:sdt>
          <w:sdtPr>
            <w:id w:val="-1787264673"/>
            <w14:checkbox>
              <w14:checked w14:val="0"/>
              <w14:checkedState w14:val="2612" w14:font="MS Gothic"/>
              <w14:uncheckedState w14:val="2610" w14:font="MS Gothic"/>
            </w14:checkbox>
          </w:sdtPr>
          <w:sdtContent>
            <w:tc>
              <w:tcPr>
                <w:tcW w:w="436" w:type="dxa"/>
              </w:tcPr>
              <w:p w14:paraId="257EC420"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rsidRPr="00932F30" w14:paraId="1E8D2AB9"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4D5F1429" w14:textId="77777777" w:rsidR="00A76564" w:rsidRPr="00E703BA" w:rsidRDefault="00A76564" w:rsidP="00A76564">
            <w:pPr>
              <w:pStyle w:val="Geenafstand"/>
              <w:rPr>
                <w:bCs w:val="0"/>
              </w:rPr>
            </w:pPr>
            <w:r w:rsidRPr="00E703BA">
              <w:rPr>
                <w:bCs w:val="0"/>
              </w:rPr>
              <w:t>Regelmatig de kwaliteit van de levering of dienst toetsen</w:t>
            </w:r>
          </w:p>
        </w:tc>
        <w:sdt>
          <w:sdtPr>
            <w:id w:val="-2074341944"/>
            <w14:checkbox>
              <w14:checked w14:val="0"/>
              <w14:checkedState w14:val="2612" w14:font="MS Gothic"/>
              <w14:uncheckedState w14:val="2610" w14:font="MS Gothic"/>
            </w14:checkbox>
          </w:sdtPr>
          <w:sdtContent>
            <w:tc>
              <w:tcPr>
                <w:tcW w:w="436" w:type="dxa"/>
              </w:tcPr>
              <w:p w14:paraId="539537DE"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rsidRPr="00932F30" w14:paraId="7F6F71AD"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28ACC457" w14:textId="77777777" w:rsidR="00A76564" w:rsidRPr="00E703BA" w:rsidRDefault="00A76564" w:rsidP="00A76564">
            <w:pPr>
              <w:pStyle w:val="Geenafstand"/>
              <w:rPr>
                <w:bCs w:val="0"/>
              </w:rPr>
            </w:pPr>
            <w:r w:rsidRPr="00E703BA">
              <w:rPr>
                <w:bCs w:val="0"/>
              </w:rPr>
              <w:t>Deadlines/Milestones toetsen</w:t>
            </w:r>
          </w:p>
        </w:tc>
        <w:sdt>
          <w:sdtPr>
            <w:id w:val="191509414"/>
            <w14:checkbox>
              <w14:checked w14:val="0"/>
              <w14:checkedState w14:val="2612" w14:font="MS Gothic"/>
              <w14:uncheckedState w14:val="2610" w14:font="MS Gothic"/>
            </w14:checkbox>
          </w:sdtPr>
          <w:sdtContent>
            <w:tc>
              <w:tcPr>
                <w:tcW w:w="436" w:type="dxa"/>
              </w:tcPr>
              <w:p w14:paraId="06F4FBE0"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rsidRPr="00932F30" w14:paraId="3AE898ED"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7168E79D" w14:textId="77777777" w:rsidR="00A76564" w:rsidRPr="00E703BA" w:rsidRDefault="00A76564" w:rsidP="00A76564">
            <w:pPr>
              <w:pStyle w:val="Geenafstand"/>
              <w:rPr>
                <w:bCs w:val="0"/>
              </w:rPr>
            </w:pPr>
            <w:r w:rsidRPr="00E703BA">
              <w:rPr>
                <w:bCs w:val="0"/>
              </w:rPr>
              <w:t>Evaluatie</w:t>
            </w:r>
          </w:p>
        </w:tc>
        <w:sdt>
          <w:sdtPr>
            <w:id w:val="-1281498589"/>
            <w14:checkbox>
              <w14:checked w14:val="0"/>
              <w14:checkedState w14:val="2612" w14:font="MS Gothic"/>
              <w14:uncheckedState w14:val="2610" w14:font="MS Gothic"/>
            </w14:checkbox>
          </w:sdtPr>
          <w:sdtContent>
            <w:tc>
              <w:tcPr>
                <w:tcW w:w="436" w:type="dxa"/>
              </w:tcPr>
              <w:p w14:paraId="608A7648"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rsidRPr="00932F30" w14:paraId="2CABDBA1"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083F7DBD" w14:textId="77777777" w:rsidR="00A76564" w:rsidRPr="00E703BA" w:rsidRDefault="00A76564" w:rsidP="00A76564">
            <w:pPr>
              <w:pStyle w:val="Geenafstand"/>
              <w:rPr>
                <w:bCs w:val="0"/>
              </w:rPr>
            </w:pPr>
            <w:r w:rsidRPr="00E703BA">
              <w:rPr>
                <w:bCs w:val="0"/>
              </w:rPr>
              <w:t>Meetings met opdrachtnemers organiseren</w:t>
            </w:r>
          </w:p>
        </w:tc>
        <w:sdt>
          <w:sdtPr>
            <w:id w:val="-874005357"/>
            <w14:checkbox>
              <w14:checked w14:val="0"/>
              <w14:checkedState w14:val="2612" w14:font="MS Gothic"/>
              <w14:uncheckedState w14:val="2610" w14:font="MS Gothic"/>
            </w14:checkbox>
          </w:sdtPr>
          <w:sdtContent>
            <w:tc>
              <w:tcPr>
                <w:tcW w:w="436" w:type="dxa"/>
              </w:tcPr>
              <w:p w14:paraId="06C773A3"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rsidRPr="00932F30" w14:paraId="326F996A"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581577CB" w14:textId="77777777" w:rsidR="00A76564" w:rsidRPr="00E703BA" w:rsidRDefault="00A76564" w:rsidP="00A76564">
            <w:pPr>
              <w:pStyle w:val="Geenafstand"/>
              <w:rPr>
                <w:bCs w:val="0"/>
              </w:rPr>
            </w:pPr>
            <w:r w:rsidRPr="00E703BA">
              <w:rPr>
                <w:bCs w:val="0"/>
              </w:rPr>
              <w:t>Contract ontwikkelingen bijhouden</w:t>
            </w:r>
          </w:p>
        </w:tc>
        <w:sdt>
          <w:sdtPr>
            <w:id w:val="-1510590820"/>
            <w14:checkbox>
              <w14:checked w14:val="0"/>
              <w14:checkedState w14:val="2612" w14:font="MS Gothic"/>
              <w14:uncheckedState w14:val="2610" w14:font="MS Gothic"/>
            </w14:checkbox>
          </w:sdtPr>
          <w:sdtContent>
            <w:tc>
              <w:tcPr>
                <w:tcW w:w="436" w:type="dxa"/>
              </w:tcPr>
              <w:p w14:paraId="4AA18B73"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rsidRPr="00932F30" w14:paraId="37C49FBD"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7E5D3ACA" w14:textId="77777777" w:rsidR="00A76564" w:rsidRPr="00E703BA" w:rsidRDefault="00A76564" w:rsidP="00A76564">
            <w:pPr>
              <w:pStyle w:val="Geenafstand"/>
              <w:rPr>
                <w:bCs w:val="0"/>
              </w:rPr>
            </w:pPr>
            <w:r w:rsidRPr="00E703BA">
              <w:rPr>
                <w:bCs w:val="0"/>
              </w:rPr>
              <w:t>Rapportage</w:t>
            </w:r>
          </w:p>
        </w:tc>
        <w:sdt>
          <w:sdtPr>
            <w:id w:val="1428538575"/>
            <w14:checkbox>
              <w14:checked w14:val="0"/>
              <w14:checkedState w14:val="2612" w14:font="MS Gothic"/>
              <w14:uncheckedState w14:val="2610" w14:font="MS Gothic"/>
            </w14:checkbox>
          </w:sdtPr>
          <w:sdtContent>
            <w:tc>
              <w:tcPr>
                <w:tcW w:w="436" w:type="dxa"/>
              </w:tcPr>
              <w:p w14:paraId="59A55BEE"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rsidRPr="00932F30" w14:paraId="280B45C4"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0D30ED2E" w14:textId="77777777" w:rsidR="00A76564" w:rsidRPr="00E703BA" w:rsidRDefault="00A76564" w:rsidP="00A76564">
            <w:pPr>
              <w:pStyle w:val="Geenafstand"/>
              <w:rPr>
                <w:bCs w:val="0"/>
              </w:rPr>
            </w:pPr>
            <w:r w:rsidRPr="00E703BA">
              <w:rPr>
                <w:bCs w:val="0"/>
              </w:rPr>
              <w:t>Exit strategie</w:t>
            </w:r>
          </w:p>
        </w:tc>
        <w:sdt>
          <w:sdtPr>
            <w:id w:val="-1391028940"/>
            <w14:checkbox>
              <w14:checked w14:val="0"/>
              <w14:checkedState w14:val="2612" w14:font="MS Gothic"/>
              <w14:uncheckedState w14:val="2610" w14:font="MS Gothic"/>
            </w14:checkbox>
          </w:sdtPr>
          <w:sdtContent>
            <w:tc>
              <w:tcPr>
                <w:tcW w:w="436" w:type="dxa"/>
              </w:tcPr>
              <w:p w14:paraId="2907B72F"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rsidRPr="00932F30" w14:paraId="08299469"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538032D0" w14:textId="77777777" w:rsidR="00A76564" w:rsidRPr="00E703BA" w:rsidRDefault="00A76564" w:rsidP="00A76564">
            <w:pPr>
              <w:pStyle w:val="Geenafstand"/>
            </w:pPr>
            <w:r w:rsidRPr="00E703BA">
              <w:t>Machtsverhouding/type relatie</w:t>
            </w:r>
          </w:p>
        </w:tc>
        <w:sdt>
          <w:sdtPr>
            <w:id w:val="1402641089"/>
            <w14:checkbox>
              <w14:checked w14:val="0"/>
              <w14:checkedState w14:val="2612" w14:font="MS Gothic"/>
              <w14:uncheckedState w14:val="2610" w14:font="MS Gothic"/>
            </w14:checkbox>
          </w:sdtPr>
          <w:sdtContent>
            <w:tc>
              <w:tcPr>
                <w:tcW w:w="436" w:type="dxa"/>
              </w:tcPr>
              <w:p w14:paraId="782A41C1"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A76564" w:rsidRPr="00932F30" w14:paraId="426BFA15" w14:textId="77777777" w:rsidTr="00506F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67" w:type="dxa"/>
          </w:tcPr>
          <w:p w14:paraId="3E2F2708" w14:textId="77777777" w:rsidR="00A76564" w:rsidRPr="00E703BA" w:rsidRDefault="00A76564" w:rsidP="00A76564">
            <w:pPr>
              <w:pStyle w:val="Geenafstand"/>
              <w:rPr>
                <w:bCs w:val="0"/>
              </w:rPr>
            </w:pPr>
            <w:r w:rsidRPr="00E703BA">
              <w:rPr>
                <w:bCs w:val="0"/>
              </w:rPr>
              <w:t>Implementatie</w:t>
            </w:r>
          </w:p>
        </w:tc>
        <w:sdt>
          <w:sdtPr>
            <w:id w:val="1277911228"/>
            <w14:checkbox>
              <w14:checked w14:val="0"/>
              <w14:checkedState w14:val="2612" w14:font="MS Gothic"/>
              <w14:uncheckedState w14:val="2610" w14:font="MS Gothic"/>
            </w14:checkbox>
          </w:sdtPr>
          <w:sdtContent>
            <w:tc>
              <w:tcPr>
                <w:tcW w:w="436" w:type="dxa"/>
              </w:tcPr>
              <w:p w14:paraId="31F94229" w14:textId="77777777" w:rsidR="00A76564" w:rsidRPr="00F05B58" w:rsidRDefault="00A76564" w:rsidP="00A76564">
                <w:pPr>
                  <w:pStyle w:val="Geenafstand"/>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A76564" w:rsidRPr="00932F30" w14:paraId="0AED9AED" w14:textId="77777777" w:rsidTr="00506F55">
        <w:trPr>
          <w:jc w:val="center"/>
        </w:trPr>
        <w:tc>
          <w:tcPr>
            <w:cnfStyle w:val="001000000000" w:firstRow="0" w:lastRow="0" w:firstColumn="1" w:lastColumn="0" w:oddVBand="0" w:evenVBand="0" w:oddHBand="0" w:evenHBand="0" w:firstRowFirstColumn="0" w:firstRowLastColumn="0" w:lastRowFirstColumn="0" w:lastRowLastColumn="0"/>
            <w:tcW w:w="5467" w:type="dxa"/>
          </w:tcPr>
          <w:p w14:paraId="4365D3A4" w14:textId="77777777" w:rsidR="00A76564" w:rsidRPr="00E703BA" w:rsidRDefault="00A76564" w:rsidP="00A76564">
            <w:pPr>
              <w:pStyle w:val="Geenafstand"/>
              <w:rPr>
                <w:bCs w:val="0"/>
              </w:rPr>
            </w:pPr>
            <w:r w:rsidRPr="00E703BA">
              <w:rPr>
                <w:bCs w:val="0"/>
              </w:rPr>
              <w:t>Contractduur</w:t>
            </w:r>
          </w:p>
        </w:tc>
        <w:sdt>
          <w:sdtPr>
            <w:id w:val="1444495734"/>
            <w14:checkbox>
              <w14:checked w14:val="0"/>
              <w14:checkedState w14:val="2612" w14:font="MS Gothic"/>
              <w14:uncheckedState w14:val="2610" w14:font="MS Gothic"/>
            </w14:checkbox>
          </w:sdtPr>
          <w:sdtContent>
            <w:tc>
              <w:tcPr>
                <w:tcW w:w="436" w:type="dxa"/>
              </w:tcPr>
              <w:p w14:paraId="34751684" w14:textId="77777777" w:rsidR="00A76564" w:rsidRPr="00F05B58" w:rsidRDefault="00A76564" w:rsidP="00A76564">
                <w:pPr>
                  <w:pStyle w:val="Geenafstand"/>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bl>
    <w:p w14:paraId="585D28D3" w14:textId="77777777" w:rsidR="00506F55" w:rsidRPr="00506F55" w:rsidRDefault="00506F55" w:rsidP="006A56EB">
      <w:pPr>
        <w:pStyle w:val="Geenafstand"/>
        <w:rPr>
          <w:b/>
          <w:i/>
          <w:sz w:val="10"/>
          <w:szCs w:val="10"/>
        </w:rPr>
      </w:pPr>
    </w:p>
    <w:p w14:paraId="13989563" w14:textId="4020CA92" w:rsidR="00506F55" w:rsidRDefault="006A56EB" w:rsidP="006A56EB">
      <w:pPr>
        <w:pStyle w:val="Geenafstand"/>
        <w:rPr>
          <w:b/>
          <w:i/>
        </w:rPr>
      </w:pPr>
      <w:r w:rsidRPr="00506F55">
        <w:rPr>
          <w:b/>
          <w:i/>
        </w:rPr>
        <w:t xml:space="preserve">Raadpleeg ook de Algemene </w:t>
      </w:r>
      <w:r w:rsidR="00043D99" w:rsidRPr="00DE3CA4">
        <w:rPr>
          <w:b/>
          <w:i/>
        </w:rPr>
        <w:t xml:space="preserve">inkoopvoorwaarden </w:t>
      </w:r>
      <w:r w:rsidR="00043D99">
        <w:rPr>
          <w:b/>
          <w:i/>
        </w:rPr>
        <w:t>AIV 2022 of GIBIT 2020</w:t>
      </w:r>
    </w:p>
    <w:p w14:paraId="6546B55D" w14:textId="77777777" w:rsidR="00043D99" w:rsidRDefault="00043D99" w:rsidP="006A56EB">
      <w:pPr>
        <w:pStyle w:val="Geenafstand"/>
      </w:pPr>
    </w:p>
    <w:p w14:paraId="379A8DB4" w14:textId="77777777" w:rsidR="00043D99" w:rsidRDefault="00043D99" w:rsidP="00043D99">
      <w:pPr>
        <w:pStyle w:val="Geenafstand"/>
      </w:pPr>
      <w:r>
        <w:t>Op de volgende pagina’s staat per onderwerp een korte toelichting. Verder staat op onze Inkoop &amp; Contractmanagementportal veel informatie die je als contractmanager goed kan gebruiken.</w:t>
      </w:r>
    </w:p>
    <w:p w14:paraId="41B4FB05" w14:textId="77777777" w:rsidR="00F05B58" w:rsidRDefault="00F05B58" w:rsidP="006A56EB">
      <w:pPr>
        <w:pStyle w:val="Geenafstand"/>
      </w:pPr>
      <w:r w:rsidRPr="00F05B58">
        <w:br w:type="page"/>
      </w:r>
    </w:p>
    <w:p w14:paraId="570EC907" w14:textId="77777777" w:rsidR="00F05B58" w:rsidRPr="00ED0D29" w:rsidRDefault="00F05B58" w:rsidP="00ED0D29">
      <w:pPr>
        <w:rPr>
          <w:b/>
          <w:sz w:val="28"/>
          <w:szCs w:val="28"/>
        </w:rPr>
      </w:pPr>
      <w:r w:rsidRPr="00ED0D29">
        <w:rPr>
          <w:b/>
          <w:sz w:val="28"/>
          <w:szCs w:val="28"/>
        </w:rPr>
        <w:lastRenderedPageBreak/>
        <w:t>Toelichting op de onderwerpen</w:t>
      </w:r>
    </w:p>
    <w:tbl>
      <w:tblPr>
        <w:tblStyle w:val="Lichtelijst-accent1"/>
        <w:tblW w:w="9478" w:type="dxa"/>
        <w:tblLook w:val="04A0" w:firstRow="1" w:lastRow="0" w:firstColumn="1" w:lastColumn="0" w:noHBand="0" w:noVBand="1"/>
      </w:tblPr>
      <w:tblGrid>
        <w:gridCol w:w="2806"/>
        <w:gridCol w:w="6672"/>
      </w:tblGrid>
      <w:tr w:rsidR="00F05B58" w14:paraId="692FF80B" w14:textId="77777777" w:rsidTr="00E703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6D43060E" w14:textId="77777777" w:rsidR="00F05B58" w:rsidRPr="00E703BA" w:rsidRDefault="00F05B58" w:rsidP="00E703BA">
            <w:pPr>
              <w:pStyle w:val="Geenafstand"/>
            </w:pPr>
            <w:r w:rsidRPr="00E703BA">
              <w:t>Onderwerp</w:t>
            </w:r>
          </w:p>
        </w:tc>
        <w:tc>
          <w:tcPr>
            <w:tcW w:w="6672" w:type="dxa"/>
          </w:tcPr>
          <w:p w14:paraId="3F4C323C" w14:textId="77777777" w:rsidR="00F05B58" w:rsidRDefault="00F05B58" w:rsidP="00E703BA">
            <w:pPr>
              <w:pStyle w:val="Geenafstand"/>
              <w:cnfStyle w:val="100000000000" w:firstRow="1" w:lastRow="0" w:firstColumn="0" w:lastColumn="0" w:oddVBand="0" w:evenVBand="0" w:oddHBand="0" w:evenHBand="0" w:firstRowFirstColumn="0" w:firstRowLastColumn="0" w:lastRowFirstColumn="0" w:lastRowLastColumn="0"/>
            </w:pPr>
            <w:r>
              <w:t>Korte toelichting</w:t>
            </w:r>
          </w:p>
        </w:tc>
      </w:tr>
      <w:tr w:rsidR="00F05B58" w14:paraId="3C9581E8"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704BAC70" w14:textId="77777777" w:rsidR="00F05B58" w:rsidRPr="00E703BA" w:rsidRDefault="00E703BA" w:rsidP="00E703BA">
            <w:pPr>
              <w:pStyle w:val="Geenafstand"/>
            </w:pPr>
            <w:r w:rsidRPr="00E703BA">
              <w:t>Machtsverhouding/type relatie</w:t>
            </w:r>
          </w:p>
        </w:tc>
        <w:tc>
          <w:tcPr>
            <w:tcW w:w="6672" w:type="dxa"/>
          </w:tcPr>
          <w:p w14:paraId="22233ADA" w14:textId="77777777" w:rsidR="00F05B58" w:rsidRDefault="00E703BA" w:rsidP="00E44DF7">
            <w:pPr>
              <w:pStyle w:val="Geenafstand"/>
              <w:cnfStyle w:val="000000100000" w:firstRow="0" w:lastRow="0" w:firstColumn="0" w:lastColumn="0" w:oddVBand="0" w:evenVBand="0" w:oddHBand="1" w:evenHBand="0" w:firstRowFirstColumn="0" w:firstRowLastColumn="0" w:lastRowFirstColumn="0" w:lastRowLastColumn="0"/>
            </w:pPr>
            <w:r w:rsidRPr="00E703BA">
              <w:t xml:space="preserve">Voor het uitvoeren van contractmanagement is het belangrijk om de machtsverhouding tussen de </w:t>
            </w:r>
            <w:r w:rsidR="00E44DF7">
              <w:t>opdrachtgever</w:t>
            </w:r>
            <w:r w:rsidRPr="00E703BA">
              <w:t xml:space="preserve"> en de opdrachtnemer te bepalen. Als de machts</w:t>
            </w:r>
            <w:r w:rsidRPr="00E703BA">
              <w:softHyphen/>
              <w:t>verhouding bekend is kan de contractmanagement-strategie bepaald worden. Met strategie bedoelen we hier bijvoorbeeld, een partnerschap relatie aangaan of juist heel strak de kwaliteit controleren.</w:t>
            </w:r>
          </w:p>
        </w:tc>
      </w:tr>
      <w:tr w:rsidR="00E703BA" w14:paraId="025D15F9"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4EA56A69" w14:textId="77777777" w:rsidR="00E703BA" w:rsidRPr="00E703BA" w:rsidRDefault="00E703BA" w:rsidP="00E703BA">
            <w:pPr>
              <w:pStyle w:val="Geenafstand"/>
              <w:rPr>
                <w:bCs w:val="0"/>
              </w:rPr>
            </w:pPr>
            <w:r w:rsidRPr="00E703BA">
              <w:rPr>
                <w:bCs w:val="0"/>
              </w:rPr>
              <w:t>Implementatie</w:t>
            </w:r>
          </w:p>
        </w:tc>
        <w:tc>
          <w:tcPr>
            <w:tcW w:w="6672" w:type="dxa"/>
          </w:tcPr>
          <w:p w14:paraId="3AF022C6"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Implementeer het contract naar behoren:</w:t>
            </w:r>
          </w:p>
          <w:p w14:paraId="2972DD99"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Maken de juiste personen gebruik van het contract? </w:t>
            </w:r>
          </w:p>
          <w:p w14:paraId="36ABFDFD"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Weet iedereen van het bestaan van het contract af? </w:t>
            </w:r>
          </w:p>
          <w:p w14:paraId="7F3BB0B8"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Wordt op de juiste methode afgeroepen? </w:t>
            </w:r>
          </w:p>
          <w:p w14:paraId="2FF76C92"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Gaan er nog opdrachten/afroepen langs het contract naar andere opdrachtnemers? </w:t>
            </w:r>
          </w:p>
          <w:p w14:paraId="420CDBE7" w14:textId="77777777" w:rsidR="00E703BA" w:rsidRPr="00E703BA" w:rsidRDefault="00E703BA" w:rsidP="00E44DF7">
            <w:pPr>
              <w:pStyle w:val="Geenafstand"/>
              <w:cnfStyle w:val="000000000000" w:firstRow="0" w:lastRow="0" w:firstColumn="0" w:lastColumn="0" w:oddVBand="0" w:evenVBand="0" w:oddHBand="0" w:evenHBand="0" w:firstRowFirstColumn="0" w:firstRowLastColumn="0" w:lastRowFirstColumn="0" w:lastRowLastColumn="0"/>
            </w:pPr>
            <w:r w:rsidRPr="00E703BA">
              <w:t>Als een contract niet goed geïmplementeerd wordt, is contractmanagement moeilijk uitvoerbaar.</w:t>
            </w:r>
          </w:p>
        </w:tc>
      </w:tr>
      <w:tr w:rsidR="00E703BA" w14:paraId="2528DECC"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482097E5" w14:textId="77777777" w:rsidR="00E703BA" w:rsidRPr="00E703BA" w:rsidRDefault="00E703BA" w:rsidP="00E703BA">
            <w:pPr>
              <w:pStyle w:val="Geenafstand"/>
              <w:rPr>
                <w:bCs w:val="0"/>
              </w:rPr>
            </w:pPr>
            <w:r w:rsidRPr="00E703BA">
              <w:rPr>
                <w:bCs w:val="0"/>
              </w:rPr>
              <w:t>Contractduur</w:t>
            </w:r>
          </w:p>
        </w:tc>
        <w:tc>
          <w:tcPr>
            <w:tcW w:w="6672" w:type="dxa"/>
          </w:tcPr>
          <w:p w14:paraId="25700D01" w14:textId="78FD70B8"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Houd de contractduur (of contractperiode) van het contract in de gaten. </w:t>
            </w:r>
          </w:p>
          <w:p w14:paraId="56AF9D8D"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 Wanneer loopt het contract af? </w:t>
            </w:r>
          </w:p>
          <w:p w14:paraId="2A3C2149"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 Wanneer moeten gestart worden met een nieuwe aanbesteding? </w:t>
            </w:r>
          </w:p>
          <w:p w14:paraId="5FD5B90C"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Als het contract afloopt, bepaal dan welke acties uitgevoerd moeten worden. Bijvoorbeeld het inspelen op nieuwe ontwikkelingen, het uitvoeren van een evaluatie, een nieuwe aanbesteding starten of juist een verlenging.</w:t>
            </w:r>
          </w:p>
        </w:tc>
      </w:tr>
      <w:tr w:rsidR="00E703BA" w14:paraId="184CE7CB"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2BF7FEFE" w14:textId="77777777" w:rsidR="00E703BA" w:rsidRPr="00E703BA" w:rsidRDefault="00E703BA" w:rsidP="00E703BA">
            <w:pPr>
              <w:pStyle w:val="Geenafstand"/>
              <w:rPr>
                <w:bCs w:val="0"/>
              </w:rPr>
            </w:pPr>
            <w:r w:rsidRPr="00E703BA">
              <w:rPr>
                <w:bCs w:val="0"/>
              </w:rPr>
              <w:t>Verlengingsopties</w:t>
            </w:r>
          </w:p>
        </w:tc>
        <w:tc>
          <w:tcPr>
            <w:tcW w:w="6672" w:type="dxa"/>
          </w:tcPr>
          <w:p w14:paraId="63FE29AB" w14:textId="77777777" w:rsidR="00E703BA" w:rsidRPr="00E703BA" w:rsidRDefault="00E44DF7" w:rsidP="00E44DF7">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w:t>
            </w:r>
            <w:r w:rsidR="00E703BA" w:rsidRPr="00E703BA">
              <w:t>Is er een optie tot verlenging?</w:t>
            </w:r>
          </w:p>
          <w:p w14:paraId="28916555"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Wanneer moet bij de opdrachtnemer op zijn laatst aangegeven worden of </w:t>
            </w:r>
            <w:r w:rsidR="00E44DF7">
              <w:t xml:space="preserve">we </w:t>
            </w:r>
            <w:r w:rsidRPr="00E703BA">
              <w:t>gebruik gaa</w:t>
            </w:r>
            <w:r w:rsidR="00E44DF7">
              <w:t>n</w:t>
            </w:r>
            <w:r w:rsidRPr="00E703BA">
              <w:t xml:space="preserve"> maken van de verlengingsoptie? </w:t>
            </w:r>
          </w:p>
          <w:p w14:paraId="6CE92A0B"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Wanneer moet intern hierover besloten worden? Wie neemt dit besluit? </w:t>
            </w:r>
          </w:p>
          <w:p w14:paraId="47FEE2BA"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Vragen die o.a. betrekking hebben op het besluit zijn: hoe tevreden ben je over de opdrachtnemer? Is de opdrachtneme</w:t>
            </w:r>
            <w:r w:rsidR="00E44DF7">
              <w:t>r nog wel markt</w:t>
            </w:r>
            <w:r w:rsidRPr="00E703BA">
              <w:t>conform?</w:t>
            </w:r>
          </w:p>
        </w:tc>
      </w:tr>
      <w:tr w:rsidR="00E703BA" w14:paraId="0A06C3BE"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596511A3" w14:textId="77777777" w:rsidR="00E703BA" w:rsidRPr="00E703BA" w:rsidRDefault="00E703BA" w:rsidP="00E703BA">
            <w:pPr>
              <w:pStyle w:val="Geenafstand"/>
              <w:rPr>
                <w:bCs w:val="0"/>
              </w:rPr>
            </w:pPr>
            <w:r w:rsidRPr="00E703BA">
              <w:rPr>
                <w:bCs w:val="0"/>
              </w:rPr>
              <w:t>Facturering en betaling</w:t>
            </w:r>
          </w:p>
        </w:tc>
        <w:tc>
          <w:tcPr>
            <w:tcW w:w="6672" w:type="dxa"/>
          </w:tcPr>
          <w:p w14:paraId="15629194" w14:textId="77777777" w:rsidR="00E703BA" w:rsidRPr="00E703BA" w:rsidRDefault="00E44DF7"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 </w:t>
            </w:r>
            <w:r w:rsidR="00E703BA" w:rsidRPr="00E703BA">
              <w:t xml:space="preserve">Zijn de facturen conform de contractuele prijsafspraken (uurlonen, vaste-prijs, stuksprijs etc.)? </w:t>
            </w:r>
          </w:p>
          <w:p w14:paraId="01779BCF"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 Check eerst de zaken op juistheid voordat je </w:t>
            </w:r>
            <w:r w:rsidR="00E44DF7">
              <w:t>akkoord afgeeft</w:t>
            </w:r>
          </w:p>
          <w:p w14:paraId="64A0FAC9"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 Worden eventuele kortingen gegeven? </w:t>
            </w:r>
          </w:p>
          <w:p w14:paraId="0EC1DFC5"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Zijn de facturen goed gespecificeerd en duidelijk? Weet ik waarvoor ik betaal?</w:t>
            </w:r>
          </w:p>
          <w:p w14:paraId="3EB232FA"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 Kunnen er wellicht verzamelfacturen opgesteld worden? </w:t>
            </w:r>
          </w:p>
          <w:p w14:paraId="555A7351" w14:textId="77777777" w:rsidR="00E703BA" w:rsidRPr="00E703BA" w:rsidRDefault="00E703BA" w:rsidP="00E44DF7">
            <w:pPr>
              <w:pStyle w:val="Geenafstand"/>
              <w:cnfStyle w:val="000000100000" w:firstRow="0" w:lastRow="0" w:firstColumn="0" w:lastColumn="0" w:oddVBand="0" w:evenVBand="0" w:oddHBand="1" w:evenHBand="0" w:firstRowFirstColumn="0" w:firstRowLastColumn="0" w:lastRowFirstColumn="0" w:lastRowLastColumn="0"/>
            </w:pPr>
            <w:r w:rsidRPr="00E703BA">
              <w:t xml:space="preserve">• Betaalt </w:t>
            </w:r>
            <w:r w:rsidR="00E44DF7">
              <w:t>de opdrachtgever</w:t>
            </w:r>
            <w:r w:rsidRPr="00E703BA">
              <w:t xml:space="preserve"> binnen de gestelde termijn?</w:t>
            </w:r>
          </w:p>
        </w:tc>
      </w:tr>
      <w:tr w:rsidR="00E703BA" w14:paraId="3EEDD8BA"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40901748" w14:textId="77777777" w:rsidR="00E703BA" w:rsidRPr="00E703BA" w:rsidRDefault="00E703BA" w:rsidP="00E703BA">
            <w:pPr>
              <w:pStyle w:val="Geenafstand"/>
              <w:rPr>
                <w:bCs w:val="0"/>
              </w:rPr>
            </w:pPr>
            <w:r w:rsidRPr="00E703BA">
              <w:rPr>
                <w:bCs w:val="0"/>
              </w:rPr>
              <w:t>Indexering</w:t>
            </w:r>
          </w:p>
        </w:tc>
        <w:tc>
          <w:tcPr>
            <w:tcW w:w="6672" w:type="dxa"/>
          </w:tcPr>
          <w:p w14:paraId="72D9F507" w14:textId="77777777" w:rsidR="00E703BA" w:rsidRPr="00E703BA" w:rsidRDefault="00E44DF7"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w:t>
            </w:r>
            <w:r w:rsidR="00E703BA" w:rsidRPr="00E703BA">
              <w:t xml:space="preserve">Is er in het contract sprake van een prijsindexering? </w:t>
            </w:r>
          </w:p>
          <w:p w14:paraId="2E99FF83"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Over welk bedrag of prijs wordt de indexering berekend? Bijvoorbeeld over de kostprijs exclusief de marge of inclusief de marge! Worden de prijzen conform de contractuele indexeringsafspraken gewijzigd? </w:t>
            </w:r>
          </w:p>
          <w:p w14:paraId="64EC02B4"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Controleer of de juiste formule is gebruikt. </w:t>
            </w:r>
          </w:p>
          <w:p w14:paraId="4D30A37C"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 Controleer of het indexcijfer over de juiste periode wordt bekeken. </w:t>
            </w:r>
          </w:p>
          <w:p w14:paraId="5DFC9BB2"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Wat wordt met elkaar vergeleken: het gemiddelde van juni 2010 met het gemiddelde van juni 2011 of het gemiddelde van het jaar 2010 met het gemiddelde van het jaar 2011? Als het goed is zijn hier in het contract afspraken over gemaakt.</w:t>
            </w:r>
          </w:p>
        </w:tc>
      </w:tr>
      <w:tr w:rsidR="00E703BA" w14:paraId="570AB0E1"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45A021F9" w14:textId="77777777" w:rsidR="00E703BA" w:rsidRPr="00E703BA" w:rsidRDefault="00E703BA" w:rsidP="00E703BA">
            <w:pPr>
              <w:pStyle w:val="Geenafstand"/>
              <w:rPr>
                <w:bCs w:val="0"/>
              </w:rPr>
            </w:pPr>
            <w:r w:rsidRPr="00E703BA">
              <w:rPr>
                <w:bCs w:val="0"/>
              </w:rPr>
              <w:lastRenderedPageBreak/>
              <w:t>Kwaliteit</w:t>
            </w:r>
          </w:p>
        </w:tc>
        <w:tc>
          <w:tcPr>
            <w:tcW w:w="6672" w:type="dxa"/>
          </w:tcPr>
          <w:p w14:paraId="2B443576"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Toets de kwaliteit van de op te leveren diensten en/of producten. Levert de opdrachtnemer de kwaliteit conform de contractafspraken? Zo niet, hoe vaak is dit niet het geval? Bespreek dit met de opdrachtnemer en zorg dat de kwaliteit geleverd wordt. Ook is het een optie om, na aantoonbaar herhaaldelijk niet leveren van de juiste kwaliteit, een ingebrekestelling te versturen.</w:t>
            </w:r>
          </w:p>
          <w:p w14:paraId="72C3A7D6"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Onder kwaliteit verstaan we ook in dit geval compleetheid. Wordt alles uit het contract uitgevoerd/opgeleverd? Denk bij inhuur van personeel bijvoorbeeld ook aan </w:t>
            </w:r>
            <w:r w:rsidR="00BF04BC" w:rsidRPr="00E703BA">
              <w:t>geheimhouding verklaringen</w:t>
            </w:r>
            <w:r w:rsidRPr="00E703BA">
              <w:t>, VOG etc. als dit contrac</w:t>
            </w:r>
            <w:r w:rsidRPr="00E703BA">
              <w:softHyphen/>
              <w:t>tueel is vastgesteld.</w:t>
            </w:r>
          </w:p>
        </w:tc>
      </w:tr>
      <w:tr w:rsidR="00E703BA" w14:paraId="4A045F76"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5030968E" w14:textId="77777777" w:rsidR="00E703BA" w:rsidRPr="00E703BA" w:rsidRDefault="00E703BA" w:rsidP="00E703BA">
            <w:pPr>
              <w:pStyle w:val="Geenafstand"/>
              <w:rPr>
                <w:bCs w:val="0"/>
              </w:rPr>
            </w:pPr>
            <w:r w:rsidRPr="00E703BA">
              <w:rPr>
                <w:bCs w:val="0"/>
              </w:rPr>
              <w:t>Levertijd</w:t>
            </w:r>
          </w:p>
        </w:tc>
        <w:tc>
          <w:tcPr>
            <w:tcW w:w="6672" w:type="dxa"/>
          </w:tcPr>
          <w:p w14:paraId="730CB839"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Levert de opdrachtnemer tijdig conform de contractuele afspraken? Zijn er deadlines afgesproken? Houdt de opdrachtnemer zich hier aan? Zo niet, waarom niet? Maak eventueel een nieuwe afspraak en zorg dat de opdrachtnemer die nakomt. Zie ook de AIV voor de juiste juridische acties.</w:t>
            </w:r>
          </w:p>
        </w:tc>
      </w:tr>
      <w:tr w:rsidR="00E703BA" w14:paraId="39399397"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24CF1C58" w14:textId="77777777" w:rsidR="00E703BA" w:rsidRPr="00E703BA" w:rsidRDefault="00E703BA" w:rsidP="00E703BA">
            <w:pPr>
              <w:pStyle w:val="Geenafstand"/>
              <w:rPr>
                <w:bCs w:val="0"/>
              </w:rPr>
            </w:pPr>
            <w:r w:rsidRPr="00E703BA">
              <w:rPr>
                <w:bCs w:val="0"/>
              </w:rPr>
              <w:t>Meer-/minder werk</w:t>
            </w:r>
          </w:p>
        </w:tc>
        <w:tc>
          <w:tcPr>
            <w:tcW w:w="6672" w:type="dxa"/>
          </w:tcPr>
          <w:p w14:paraId="387F13B7"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Een belangrijk aspect van contractmanagement is het in de gaten houden van de scope van het contract en het ontstane meer- of minderwerk. Is dit meerwerk terecht? Iedere contractmanager of projectleider beland vroeg of laat in deze discussie. Analyseer het meerwerk, wat is de oorzaak en welke kosten worden hiervoor gerekend en zouden hiervoor berekend moeten worden. Het is niet erg om meerwerk te betalen, maar weet wel waarvoor je betaalt. Volg daarom de volgende drie stappen:</w:t>
            </w:r>
          </w:p>
          <w:p w14:paraId="7E2432B6"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1. Check of het opgegeven meerwerk niet gewoon in de scope van het contract thuis hoort. </w:t>
            </w:r>
          </w:p>
          <w:p w14:paraId="4DBA6B26"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2. Check of het meerwerk ontstaat door toedoen van de opdrachtnemer, slechte planning, slechte uitvoering of doordat er iets over het hoofd is gezien. Of dat het meerwerk ontstaat door invloeden waar de opdrachtnemer niks aan kan doen. Bijvoorbeeld, extra vraag van de</w:t>
            </w:r>
            <w:r w:rsidR="00BF04BC">
              <w:t xml:space="preserve"> opdrachtgever</w:t>
            </w:r>
            <w:r w:rsidRPr="00E703BA">
              <w:t xml:space="preserve">, wetswijziging of een onvoorziene situatie die meerwerk creëert. </w:t>
            </w:r>
          </w:p>
          <w:p w14:paraId="03AD748A"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3. Check of de kosten reëel zijn (wil je dat de opdrachtnemer winst haalt uit meerwerk, of lijkt je de kostprijs voldoende?). </w:t>
            </w:r>
          </w:p>
          <w:p w14:paraId="305C7C8B" w14:textId="77777777" w:rsidR="00E703BA" w:rsidRPr="00E703BA" w:rsidRDefault="00E703BA" w:rsidP="00E703BA">
            <w:pPr>
              <w:pStyle w:val="Geenafstand"/>
              <w:cnfStyle w:val="000000100000" w:firstRow="0" w:lastRow="0" w:firstColumn="0" w:lastColumn="0" w:oddVBand="0" w:evenVBand="0" w:oddHBand="1" w:evenHBand="0" w:firstRowFirstColumn="0" w:firstRowLastColumn="0" w:lastRowFirstColumn="0" w:lastRowLastColumn="0"/>
            </w:pPr>
            <w:r w:rsidRPr="00E703BA">
              <w:t>Laat meerwerk altijd vooraf indienen, zodat je een keuze kan maken of je het laat uitvoeren.</w:t>
            </w:r>
          </w:p>
          <w:p w14:paraId="6722B2FD" w14:textId="1203C0CA" w:rsidR="00E703BA" w:rsidRPr="00E703BA" w:rsidRDefault="00480CD5" w:rsidP="00E703BA">
            <w:pPr>
              <w:pStyle w:val="Geenafstand"/>
              <w:cnfStyle w:val="000000100000" w:firstRow="0" w:lastRow="0" w:firstColumn="0" w:lastColumn="0" w:oddVBand="0" w:evenVBand="0" w:oddHBand="1" w:evenHBand="0" w:firstRowFirstColumn="0" w:firstRowLastColumn="0" w:lastRowFirstColumn="0" w:lastRowLastColumn="0"/>
            </w:pPr>
            <w:r w:rsidRPr="00E703BA">
              <w:t>Aanbesteding technisch</w:t>
            </w:r>
            <w:r w:rsidR="00E703BA" w:rsidRPr="00E703BA">
              <w:t xml:space="preserve"> gezien mag er met meerwerk niet meer dan 50% van de aanneemsom afgeweken worden. Ook moet het meerwerk onvoorzien zijn en gerelateerd aan het al aanbe</w:t>
            </w:r>
            <w:r w:rsidR="00E703BA" w:rsidRPr="00E703BA">
              <w:softHyphen/>
              <w:t>stede werk.</w:t>
            </w:r>
          </w:p>
        </w:tc>
      </w:tr>
      <w:tr w:rsidR="00E703BA" w14:paraId="1EADC189"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70DFCF1C" w14:textId="77777777" w:rsidR="00E703BA" w:rsidRPr="00E703BA" w:rsidRDefault="00E703BA" w:rsidP="00E703BA">
            <w:pPr>
              <w:pStyle w:val="Geenafstand"/>
              <w:rPr>
                <w:bCs w:val="0"/>
              </w:rPr>
            </w:pPr>
            <w:r w:rsidRPr="00E703BA">
              <w:rPr>
                <w:bCs w:val="0"/>
              </w:rPr>
              <w:t>Bonus/Boete</w:t>
            </w:r>
          </w:p>
        </w:tc>
        <w:tc>
          <w:tcPr>
            <w:tcW w:w="6672" w:type="dxa"/>
          </w:tcPr>
          <w:p w14:paraId="55195B68" w14:textId="7777777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Als er bonus en/of boete afspraken zijn gemaakt, zorg er dan voor dat die verrekening uitgevoerd wordt. Geef een heldere transparante onderbou</w:t>
            </w:r>
            <w:r w:rsidRPr="00E703BA">
              <w:softHyphen/>
              <w:t xml:space="preserve">wing hiervan. Uiteraard kun je er ook voor kiezen de systematiek tijdens de contractperiode soepel te gebruiken. Maak deze keuze dan bewust. </w:t>
            </w:r>
          </w:p>
          <w:p w14:paraId="48D496E6" w14:textId="03574C97" w:rsidR="00E703BA" w:rsidRPr="00E703BA" w:rsidRDefault="00E703BA" w:rsidP="00E703BA">
            <w:pPr>
              <w:pStyle w:val="Geenafstand"/>
              <w:cnfStyle w:val="000000000000" w:firstRow="0" w:lastRow="0" w:firstColumn="0" w:lastColumn="0" w:oddVBand="0" w:evenVBand="0" w:oddHBand="0" w:evenHBand="0" w:firstRowFirstColumn="0" w:firstRowLastColumn="0" w:lastRowFirstColumn="0" w:lastRowLastColumn="0"/>
            </w:pPr>
            <w:r w:rsidRPr="00E703BA">
              <w:t xml:space="preserve">Om een opdrachtnemer te motiveren om een extra stapje te zetten, kan ook tijdens de contractperiode een bonussystematiek ingericht worden. Onderzoek dan wel of dit </w:t>
            </w:r>
            <w:r w:rsidR="00480CD5" w:rsidRPr="00E703BA">
              <w:t>aanbesteding</w:t>
            </w:r>
            <w:r w:rsidR="00BF04BC">
              <w:t xml:space="preserve"> </w:t>
            </w:r>
            <w:r w:rsidRPr="00E703BA">
              <w:t>technisch en juridisch past.</w:t>
            </w:r>
          </w:p>
        </w:tc>
      </w:tr>
      <w:tr w:rsidR="00E703BA" w14:paraId="67909FE3"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0AE65F4B" w14:textId="4F2A0FB3" w:rsidR="00E703BA" w:rsidRPr="00E703BA" w:rsidRDefault="00043D99" w:rsidP="00E703BA">
            <w:pPr>
              <w:pStyle w:val="Geenafstand"/>
              <w:rPr>
                <w:bCs w:val="0"/>
              </w:rPr>
            </w:pPr>
            <w:r w:rsidRPr="00F05B58">
              <w:t>Service Level Agreement (SLA)</w:t>
            </w:r>
          </w:p>
        </w:tc>
        <w:tc>
          <w:tcPr>
            <w:tcW w:w="6672" w:type="dxa"/>
          </w:tcPr>
          <w:p w14:paraId="03B23B11" w14:textId="5AE2A9C5" w:rsidR="00E703BA" w:rsidRPr="00E703BA" w:rsidRDefault="00E703BA" w:rsidP="00B40F7A">
            <w:pPr>
              <w:pStyle w:val="Geenafstand"/>
              <w:cnfStyle w:val="000000100000" w:firstRow="0" w:lastRow="0" w:firstColumn="0" w:lastColumn="0" w:oddVBand="0" w:evenVBand="0" w:oddHBand="1" w:evenHBand="0" w:firstRowFirstColumn="0" w:firstRowLastColumn="0" w:lastRowFirstColumn="0" w:lastRowLastColumn="0"/>
            </w:pPr>
            <w:r w:rsidRPr="00E703BA">
              <w:t xml:space="preserve">Indien er een </w:t>
            </w:r>
            <w:r w:rsidR="00043D99" w:rsidRPr="00F05B58">
              <w:t>SLA</w:t>
            </w:r>
            <w:r w:rsidRPr="00E703BA">
              <w:t xml:space="preserve"> is, is het belangrijk dat de afspraken uit deze </w:t>
            </w:r>
            <w:r w:rsidR="00043D99">
              <w:t>SLA</w:t>
            </w:r>
            <w:r w:rsidRPr="00E703BA">
              <w:t xml:space="preserve"> tijdens het contract nagekomen worden. Toets daarom de prestaties aan de afspraken en bespreek zo nu en dan de rapportage met de opdrachtnemer. In sommige gevallen meet de op</w:t>
            </w:r>
            <w:r w:rsidRPr="00E703BA">
              <w:softHyphen/>
              <w:t xml:space="preserve">drachtnemer zelf de </w:t>
            </w:r>
            <w:r w:rsidRPr="00E703BA">
              <w:lastRenderedPageBreak/>
              <w:t>eigen prestaties en rapporteert deze. Voer in dat geval regelmatig een steekproef uit.</w:t>
            </w:r>
          </w:p>
        </w:tc>
      </w:tr>
      <w:tr w:rsidR="00E703BA" w14:paraId="225E64EB"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3252C7D1" w14:textId="77777777" w:rsidR="00E703BA" w:rsidRPr="00E703BA" w:rsidRDefault="00E703BA" w:rsidP="00E703BA">
            <w:pPr>
              <w:pStyle w:val="Geenafstand"/>
              <w:rPr>
                <w:bCs w:val="0"/>
              </w:rPr>
            </w:pPr>
            <w:r w:rsidRPr="00E703BA">
              <w:rPr>
                <w:bCs w:val="0"/>
              </w:rPr>
              <w:lastRenderedPageBreak/>
              <w:t>Risicomanagement</w:t>
            </w:r>
          </w:p>
        </w:tc>
        <w:tc>
          <w:tcPr>
            <w:tcW w:w="6672" w:type="dxa"/>
          </w:tcPr>
          <w:p w14:paraId="2CC87C89" w14:textId="77777777" w:rsidR="00E703BA" w:rsidRPr="00E703BA" w:rsidRDefault="00E703BA" w:rsidP="00BF04BC">
            <w:pPr>
              <w:pStyle w:val="Geenafstand"/>
              <w:cnfStyle w:val="000000000000" w:firstRow="0" w:lastRow="0" w:firstColumn="0" w:lastColumn="0" w:oddVBand="0" w:evenVBand="0" w:oddHBand="0" w:evenHBand="0" w:firstRowFirstColumn="0" w:firstRowLastColumn="0" w:lastRowFirstColumn="0" w:lastRowLastColumn="0"/>
            </w:pPr>
            <w:r w:rsidRPr="00E703BA">
              <w:t xml:space="preserve">Als er in de inkoop/aanbestedingsfase een risicodossier is opgesteld, houd dit dossier dan bij. Welke maatregelen heeft de opdrachtnemer in zijn offerte of plan van aanpak beschreven. Worden deze maatregelen uitgevoerd? Worden de risico’s beperkt? En wat doen we zelf om de risico’s te beperken? Voert de </w:t>
            </w:r>
            <w:r w:rsidR="00BF04BC">
              <w:t>opdrachtgever</w:t>
            </w:r>
            <w:r w:rsidRPr="00E703BA">
              <w:t xml:space="preserve"> de voorgenomen maatregelen zelf ook uit? Het bewaken hiervan is een taak van de contractmanager.</w:t>
            </w:r>
          </w:p>
        </w:tc>
      </w:tr>
      <w:tr w:rsidR="00E703BA" w14:paraId="70A6E820"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1A525A59" w14:textId="77777777" w:rsidR="00E703BA" w:rsidRPr="00E703BA" w:rsidRDefault="00E703BA" w:rsidP="00E703BA">
            <w:pPr>
              <w:pStyle w:val="Geenafstand"/>
              <w:rPr>
                <w:bCs w:val="0"/>
              </w:rPr>
            </w:pPr>
            <w:r w:rsidRPr="00E703BA">
              <w:rPr>
                <w:bCs w:val="0"/>
              </w:rPr>
              <w:t>Voortgang van de opdracht bijhouden</w:t>
            </w:r>
          </w:p>
        </w:tc>
        <w:tc>
          <w:tcPr>
            <w:tcW w:w="6672" w:type="dxa"/>
          </w:tcPr>
          <w:p w14:paraId="6460CD0A" w14:textId="77777777" w:rsidR="00E703BA" w:rsidRPr="00E703BA" w:rsidRDefault="00E703BA" w:rsidP="00890082">
            <w:pPr>
              <w:pStyle w:val="Geenafstand"/>
              <w:cnfStyle w:val="000000100000" w:firstRow="0" w:lastRow="0" w:firstColumn="0" w:lastColumn="0" w:oddVBand="0" w:evenVBand="0" w:oddHBand="1" w:evenHBand="0" w:firstRowFirstColumn="0" w:firstRowLastColumn="0" w:lastRowFirstColumn="0" w:lastRowLastColumn="0"/>
            </w:pPr>
            <w:r w:rsidRPr="00E703BA">
              <w:t>Dit onderwerp staat in relatie tot de prestatie en deadlines/milestones. Check tussentijds de status van de uitvoering van de opdracht of de levering. Bespreek vervolgens op een constructieve manier de voortgang. Stel dat de opdrachtnemer aan iets werkt dat niet conform jouw verwach</w:t>
            </w:r>
            <w:r w:rsidRPr="00E703BA">
              <w:softHyphen/>
              <w:t>ting is, dan is het belangrijk om dat tijdig te constateren en bij te sturen. Anders bestaat het risico is dat je in een (meerwerk)discussie verzeild raakt. Houd zelf de touwtjes in handen.</w:t>
            </w:r>
          </w:p>
        </w:tc>
      </w:tr>
      <w:tr w:rsidR="00480CD5" w14:paraId="2C747DB4"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65EC3A1C" w14:textId="033ACA0A" w:rsidR="00480CD5" w:rsidRPr="00E703BA" w:rsidRDefault="00480CD5" w:rsidP="00480CD5">
            <w:pPr>
              <w:pStyle w:val="Geenafstand"/>
            </w:pPr>
            <w:r>
              <w:t>Informatieveiligheid en privacy</w:t>
            </w:r>
          </w:p>
        </w:tc>
        <w:tc>
          <w:tcPr>
            <w:tcW w:w="6672" w:type="dxa"/>
          </w:tcPr>
          <w:p w14:paraId="016595A3" w14:textId="77777777" w:rsidR="00480CD5"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t>Informatieveiligheid moet gedurende de contractperiode aantoonbaar voldoen aan de BIO maatregelen zoals vastgelegd in het contract.</w:t>
            </w:r>
          </w:p>
          <w:p w14:paraId="312A43F1" w14:textId="77777777" w:rsidR="00480CD5"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t xml:space="preserve">Indien er in het kader van privacy een verwerkersovereenkomst is afgesloten, dan moeten de afspraken die daarin vastgelegd zijn bewaakt worden. </w:t>
            </w:r>
          </w:p>
          <w:p w14:paraId="327E2594" w14:textId="707153F2" w:rsidR="00480CD5" w:rsidRPr="00E703BA" w:rsidRDefault="00480CD5" w:rsidP="00CF3EBD">
            <w:pPr>
              <w:pStyle w:val="Geenafstand"/>
              <w:cnfStyle w:val="000000000000" w:firstRow="0" w:lastRow="0" w:firstColumn="0" w:lastColumn="0" w:oddVBand="0" w:evenVBand="0" w:oddHBand="0" w:evenHBand="0" w:firstRowFirstColumn="0" w:firstRowLastColumn="0" w:lastRowFirstColumn="0" w:lastRowLastColumn="0"/>
            </w:pPr>
            <w:r>
              <w:rPr>
                <w:rFonts w:cs="Calibri"/>
                <w:color w:val="000000"/>
                <w:lang w:eastAsia="nl-NL"/>
              </w:rPr>
              <w:t xml:space="preserve">De methode is afgestemd op het risicoprofiel van de dienstverlening en aard van de informatie/het te beschermen belang. Bij hoog risicoverwerkingen ligt het voor de hand om daarbij kundige collega’s op het gebied van informatieveiligheid te betrekken. </w:t>
            </w:r>
          </w:p>
        </w:tc>
      </w:tr>
      <w:tr w:rsidR="00480CD5" w14:paraId="3CC24A6F"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4E23F841" w14:textId="77777777" w:rsidR="00480CD5" w:rsidRPr="00E703BA" w:rsidRDefault="00480CD5" w:rsidP="00480CD5">
            <w:pPr>
              <w:pStyle w:val="Geenafstand"/>
              <w:rPr>
                <w:bCs w:val="0"/>
              </w:rPr>
            </w:pPr>
            <w:r w:rsidRPr="00E703BA">
              <w:rPr>
                <w:bCs w:val="0"/>
              </w:rPr>
              <w:t>Dossier opbouw</w:t>
            </w:r>
          </w:p>
        </w:tc>
        <w:tc>
          <w:tcPr>
            <w:tcW w:w="6672" w:type="dxa"/>
          </w:tcPr>
          <w:p w14:paraId="54F7AD5A" w14:textId="63AD52A0" w:rsidR="00480CD5" w:rsidRPr="00E703BA" w:rsidRDefault="00480CD5" w:rsidP="00480CD5">
            <w:pPr>
              <w:pStyle w:val="Geenafstand"/>
              <w:cnfStyle w:val="000000100000" w:firstRow="0" w:lastRow="0" w:firstColumn="0" w:lastColumn="0" w:oddVBand="0" w:evenVBand="0" w:oddHBand="1" w:evenHBand="0" w:firstRowFirstColumn="0" w:firstRowLastColumn="0" w:lastRowFirstColumn="0" w:lastRowLastColumn="0"/>
            </w:pPr>
            <w:r w:rsidRPr="00E703BA">
              <w:t>Het is van belang dat je een dossier opbouwt over afspraken, afwijkingen op het contract, evaluaties en presta</w:t>
            </w:r>
            <w:r w:rsidRPr="00E703BA">
              <w:softHyphen/>
              <w:t>ties. Ten eerste komt het professioneel over als je je zaken goed op order hebt en documenten mailtjes etc. kunt laten zien. Ten tweede sta je sterk in een conflict met de opdrachtnemer, omdat je de meeste recente afspraken inc</w:t>
            </w:r>
            <w:r>
              <w:t>lusief de geschiedenis kunt aan</w:t>
            </w:r>
            <w:r w:rsidRPr="00E703BA">
              <w:t xml:space="preserve">tonen. Uiteraard is </w:t>
            </w:r>
            <w:r>
              <w:t>ISPnext</w:t>
            </w:r>
            <w:r>
              <w:t xml:space="preserve"> de juiste plek om je contract te registreren en een dossier op te bouwen.</w:t>
            </w:r>
            <w:r w:rsidRPr="00E703BA">
              <w:t xml:space="preserve"> </w:t>
            </w:r>
          </w:p>
        </w:tc>
      </w:tr>
      <w:tr w:rsidR="00480CD5" w14:paraId="352B4204"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04AE5E04" w14:textId="77777777" w:rsidR="00480CD5" w:rsidRPr="00E703BA" w:rsidRDefault="00480CD5" w:rsidP="00480CD5">
            <w:pPr>
              <w:pStyle w:val="Geenafstand"/>
              <w:rPr>
                <w:bCs w:val="0"/>
              </w:rPr>
            </w:pPr>
            <w:r w:rsidRPr="00E703BA">
              <w:rPr>
                <w:bCs w:val="0"/>
              </w:rPr>
              <w:t>Scope in de gaten houden</w:t>
            </w:r>
          </w:p>
        </w:tc>
        <w:tc>
          <w:tcPr>
            <w:tcW w:w="6672" w:type="dxa"/>
          </w:tcPr>
          <w:p w14:paraId="30598331" w14:textId="77777777" w:rsidR="00480CD5" w:rsidRPr="00E703BA"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Ee</w:t>
            </w:r>
            <w:r>
              <w:t>n belangrijke taak van contract</w:t>
            </w:r>
            <w:r w:rsidRPr="00E703BA">
              <w:t>management is dat de scope van het contract in de gaten gehouden wordt. Wat hebben we gecontracteerd en wat krijgen we nu eigenlijk. Juridisch gezien wordt het normaal als je al een “tijdje” op een bepaalde manier iets doet. Daar kan je dan niet zo eenvou</w:t>
            </w:r>
            <w:r w:rsidRPr="00E703BA">
              <w:softHyphen/>
              <w:t xml:space="preserve">dig meer van afwijken. Dus grijp tijdig in bij ongewenste situaties. </w:t>
            </w:r>
          </w:p>
          <w:p w14:paraId="750AAA11" w14:textId="77777777" w:rsidR="00480CD5" w:rsidRPr="00E703BA"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Sta open voor aanpassingen wijzigin</w:t>
            </w:r>
            <w:r w:rsidRPr="00E703BA">
              <w:softHyphen/>
              <w:t>gen van de scope van het contract, in overleg met de opdrachtnemer. Let wel op de aanbesteding wetgeving. Je mag niet meer dan 50% van de aanneemsom afwijken met onvoorzien meerwerk. Tevens mag je de scope van de aanbesteding niet meer substantieel wijzigen.</w:t>
            </w:r>
          </w:p>
        </w:tc>
      </w:tr>
      <w:tr w:rsidR="00480CD5" w14:paraId="1791ADD3"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57906666" w14:textId="77777777" w:rsidR="00480CD5" w:rsidRPr="00E703BA" w:rsidRDefault="00480CD5" w:rsidP="00480CD5">
            <w:pPr>
              <w:pStyle w:val="Geenafstand"/>
              <w:rPr>
                <w:bCs w:val="0"/>
              </w:rPr>
            </w:pPr>
            <w:r w:rsidRPr="00E703BA">
              <w:rPr>
                <w:bCs w:val="0"/>
              </w:rPr>
              <w:t>Problemen oplossen in lijn met het contract</w:t>
            </w:r>
          </w:p>
        </w:tc>
        <w:tc>
          <w:tcPr>
            <w:tcW w:w="6672" w:type="dxa"/>
          </w:tcPr>
          <w:p w14:paraId="59B533D1" w14:textId="77777777" w:rsidR="00480CD5" w:rsidRPr="00E703BA" w:rsidRDefault="00480CD5" w:rsidP="00480CD5">
            <w:pPr>
              <w:pStyle w:val="Geenafstand"/>
              <w:cnfStyle w:val="000000100000" w:firstRow="0" w:lastRow="0" w:firstColumn="0" w:lastColumn="0" w:oddVBand="0" w:evenVBand="0" w:oddHBand="1" w:evenHBand="0" w:firstRowFirstColumn="0" w:firstRowLastColumn="0" w:lastRowFirstColumn="0" w:lastRowLastColumn="0"/>
            </w:pPr>
            <w:r w:rsidRPr="00E703BA">
              <w:t>In de praktijk blijven we vaak “aan</w:t>
            </w:r>
            <w:r w:rsidRPr="00E703BA">
              <w:softHyphen/>
              <w:t>modderen” met problemen. Ook hier geldt: maak verstandig gebruik van het contract, de AIV en het momentum. Het contract en de AIV schrijven voor hoe je omgaat met het niet nakomen van een contract en te late levering etc. Maar als het contract niet in alles voorziet, zorg je dat je tijdig, in lijn met de gedachte van het contract en de sfeer van je relatie de problemen aanpakt en oplost.</w:t>
            </w:r>
          </w:p>
        </w:tc>
      </w:tr>
      <w:tr w:rsidR="00480CD5" w14:paraId="4D8E2C0C"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4AC62369" w14:textId="77777777" w:rsidR="00480CD5" w:rsidRPr="00E703BA" w:rsidRDefault="00480CD5" w:rsidP="00480CD5">
            <w:pPr>
              <w:pStyle w:val="Geenafstand"/>
              <w:rPr>
                <w:bCs w:val="0"/>
              </w:rPr>
            </w:pPr>
            <w:r w:rsidRPr="00E703BA">
              <w:rPr>
                <w:bCs w:val="0"/>
              </w:rPr>
              <w:lastRenderedPageBreak/>
              <w:t>Addendum opstellen in geval van een contractwijziging</w:t>
            </w:r>
          </w:p>
        </w:tc>
        <w:tc>
          <w:tcPr>
            <w:tcW w:w="6672" w:type="dxa"/>
          </w:tcPr>
          <w:p w14:paraId="2E494FFB" w14:textId="77777777" w:rsidR="00480CD5" w:rsidRPr="00E703BA"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Stel een addendum op, als er sprake is van contractwijzigingen en of aanvullingen. Laat het addendum ondertekenen door de juiste persoon. Het addendum wordt een onderdeel (bijlage) van het contract en de “nieuwe” afspraken zijn goed ge</w:t>
            </w:r>
            <w:r w:rsidRPr="00E703BA">
              <w:softHyphen/>
              <w:t xml:space="preserve">borgd. </w:t>
            </w:r>
          </w:p>
        </w:tc>
      </w:tr>
      <w:tr w:rsidR="00480CD5" w14:paraId="2EC73332"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623C965C" w14:textId="77777777" w:rsidR="00480CD5" w:rsidRPr="00E703BA" w:rsidRDefault="00480CD5" w:rsidP="00480CD5">
            <w:pPr>
              <w:pStyle w:val="Geenafstand"/>
              <w:rPr>
                <w:bCs w:val="0"/>
              </w:rPr>
            </w:pPr>
            <w:r w:rsidRPr="00E703BA">
              <w:rPr>
                <w:bCs w:val="0"/>
              </w:rPr>
              <w:t>Regelmatig de kwaliteit van de levering of dienst toetsen</w:t>
            </w:r>
          </w:p>
        </w:tc>
        <w:tc>
          <w:tcPr>
            <w:tcW w:w="6672" w:type="dxa"/>
          </w:tcPr>
          <w:p w14:paraId="496124A2" w14:textId="77777777" w:rsidR="00480CD5" w:rsidRPr="00E703BA" w:rsidRDefault="00480CD5" w:rsidP="00480CD5">
            <w:pPr>
              <w:pStyle w:val="Geenafstand"/>
              <w:cnfStyle w:val="000000100000" w:firstRow="0" w:lastRow="0" w:firstColumn="0" w:lastColumn="0" w:oddVBand="0" w:evenVBand="0" w:oddHBand="1" w:evenHBand="0" w:firstRowFirstColumn="0" w:firstRowLastColumn="0" w:lastRowFirstColumn="0" w:lastRowLastColumn="0"/>
            </w:pPr>
            <w:r w:rsidRPr="00E703BA">
              <w:t>Toets de kwaliteit van de levering of dienst die je opgeleverd krijgt. Voldoet deze aan de gedefinieerde normen? Voldoet de oplevering aan het gewenste product/dienst zoals omschreven in de inkoop- en aanbestedingsstukken?</w:t>
            </w:r>
            <w:r>
              <w:t xml:space="preserve"> </w:t>
            </w:r>
            <w:r w:rsidRPr="00E703BA">
              <w:t>Als dit niet zo is volg je de procedure. Stel de opdrachtnemer hier tijdig van op de hoogte met een brief of e-mail. En geef de opdrachtnemer de kans op herstel binnen een bepaalde periode. Daarna kun je de opdrachtnemer in gebreke stellen. En als de kwaliteit dan nog niet conform is kun je de op</w:t>
            </w:r>
            <w:r w:rsidRPr="00E703BA">
              <w:softHyphen/>
              <w:t xml:space="preserve">drachtnemer in verzuim stellen. Tenzij in </w:t>
            </w:r>
            <w:r>
              <w:t>het contract anders omschreven.</w:t>
            </w:r>
          </w:p>
        </w:tc>
      </w:tr>
      <w:tr w:rsidR="00480CD5" w14:paraId="59284700"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2B03BE90" w14:textId="77777777" w:rsidR="00480CD5" w:rsidRPr="00E703BA" w:rsidRDefault="00480CD5" w:rsidP="00480CD5">
            <w:pPr>
              <w:pStyle w:val="Geenafstand"/>
              <w:rPr>
                <w:bCs w:val="0"/>
              </w:rPr>
            </w:pPr>
            <w:r w:rsidRPr="00E703BA">
              <w:rPr>
                <w:bCs w:val="0"/>
              </w:rPr>
              <w:t>Deadlines/Milestones toetsen</w:t>
            </w:r>
          </w:p>
        </w:tc>
        <w:tc>
          <w:tcPr>
            <w:tcW w:w="6672" w:type="dxa"/>
          </w:tcPr>
          <w:p w14:paraId="49B25308" w14:textId="77777777" w:rsidR="00480CD5" w:rsidRPr="00E703BA"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Zorg er als contractmanager voor dat je de deadlines en milestones uit het contract (en de opdracht) scherp in beeld hebt. Check vervolgens op die momenten of de opdrachtnemer zijn afspraken ook nakomt. Als dit niet zo is, volg dan de procedure uit het vorige checkpunt.</w:t>
            </w:r>
          </w:p>
        </w:tc>
      </w:tr>
      <w:tr w:rsidR="00480CD5" w14:paraId="666CFA97"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7938B6D2" w14:textId="77777777" w:rsidR="00480CD5" w:rsidRPr="00E703BA" w:rsidRDefault="00480CD5" w:rsidP="00480CD5">
            <w:pPr>
              <w:pStyle w:val="Geenafstand"/>
              <w:rPr>
                <w:bCs w:val="0"/>
              </w:rPr>
            </w:pPr>
            <w:r w:rsidRPr="00E703BA">
              <w:rPr>
                <w:bCs w:val="0"/>
              </w:rPr>
              <w:t>Evaluatie</w:t>
            </w:r>
          </w:p>
        </w:tc>
        <w:tc>
          <w:tcPr>
            <w:tcW w:w="6672" w:type="dxa"/>
          </w:tcPr>
          <w:p w14:paraId="577912DE" w14:textId="77777777" w:rsidR="00062D4D" w:rsidRDefault="00480CD5" w:rsidP="00480CD5">
            <w:pPr>
              <w:pStyle w:val="Geenafstand"/>
              <w:cnfStyle w:val="000000100000" w:firstRow="0" w:lastRow="0" w:firstColumn="0" w:lastColumn="0" w:oddVBand="0" w:evenVBand="0" w:oddHBand="1" w:evenHBand="0" w:firstRowFirstColumn="0" w:firstRowLastColumn="0" w:lastRowFirstColumn="0" w:lastRowLastColumn="0"/>
            </w:pPr>
            <w:r w:rsidRPr="00E703BA">
              <w:t xml:space="preserve">Evaluaties bestaan er in vele vormen en maten. Het maakt niet uit welke vorm je kiest, als het maar gebeurt. Hoe heeft de opdrachtnemer gepresteerd? </w:t>
            </w:r>
          </w:p>
          <w:p w14:paraId="0FCA7EBE" w14:textId="0E2C605A" w:rsidR="00480CD5" w:rsidRPr="00E703BA" w:rsidRDefault="00480CD5" w:rsidP="00480CD5">
            <w:pPr>
              <w:pStyle w:val="Geenafstand"/>
              <w:cnfStyle w:val="000000100000" w:firstRow="0" w:lastRow="0" w:firstColumn="0" w:lastColumn="0" w:oddVBand="0" w:evenVBand="0" w:oddHBand="1" w:evenHBand="0" w:firstRowFirstColumn="0" w:firstRowLastColumn="0" w:lastRowFirstColumn="0" w:lastRowLastColumn="0"/>
            </w:pPr>
            <w:r w:rsidRPr="00E703BA">
              <w:t>Een evaluatie wordt vaak aan het einde van een opdracht uitgevoerd. Maar een tussentijdse evaluatie kan heel nuttig zijn om te laten merken dat je tevreden bent en om de relatie te versterken, of juist om te laten weten dat je niet tevreden bent en de opdrachtnemer voor het einde van de opdracht de kans te geven beter te presteren. Een evaluatie kan gaan over de contractprestaties of over softere elementen ten aanzien van de relatie. Hoewel veel mensen evaluaties liever vermijden, is het een zeer gewaardeerde en nuttige activiteit.</w:t>
            </w:r>
          </w:p>
        </w:tc>
      </w:tr>
      <w:tr w:rsidR="00480CD5" w14:paraId="70B584EB"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7DD65C34" w14:textId="77777777" w:rsidR="00480CD5" w:rsidRPr="00E703BA" w:rsidRDefault="00480CD5" w:rsidP="00480CD5">
            <w:pPr>
              <w:pStyle w:val="Geenafstand"/>
              <w:rPr>
                <w:bCs w:val="0"/>
              </w:rPr>
            </w:pPr>
            <w:r w:rsidRPr="00E703BA">
              <w:rPr>
                <w:bCs w:val="0"/>
              </w:rPr>
              <w:t>Meetings met opdrachtnemers organiseren</w:t>
            </w:r>
          </w:p>
        </w:tc>
        <w:tc>
          <w:tcPr>
            <w:tcW w:w="6672" w:type="dxa"/>
          </w:tcPr>
          <w:p w14:paraId="239C1F91" w14:textId="77777777" w:rsidR="00480CD5" w:rsidRPr="00E703BA"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Het is belangrijk om met de opdracht</w:t>
            </w:r>
            <w:r w:rsidRPr="00E703BA">
              <w:softHyphen/>
              <w:t xml:space="preserve">nemer een (zakelijke) relatie op te bouwen en hierin open en transparant te communiceren. Dankzij een goede relatie kunnen problemen makkelijker opgelost worden en zaken sneller geregeld worden. </w:t>
            </w:r>
          </w:p>
          <w:p w14:paraId="3773CE13" w14:textId="77777777" w:rsidR="00480CD5" w:rsidRPr="00E703BA"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 xml:space="preserve">Voor de opbouw van deze relatie is het verstandig regelmatig meetings/overleggen met de opdrachtnemers te organiseren. </w:t>
            </w:r>
          </w:p>
        </w:tc>
      </w:tr>
      <w:tr w:rsidR="00480CD5" w14:paraId="50F63CEA" w14:textId="77777777" w:rsidTr="00E703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6" w:type="dxa"/>
          </w:tcPr>
          <w:p w14:paraId="7EB9194A" w14:textId="77777777" w:rsidR="00480CD5" w:rsidRPr="00E703BA" w:rsidRDefault="00480CD5" w:rsidP="00480CD5">
            <w:pPr>
              <w:pStyle w:val="Geenafstand"/>
              <w:rPr>
                <w:bCs w:val="0"/>
              </w:rPr>
            </w:pPr>
            <w:r w:rsidRPr="00E703BA">
              <w:rPr>
                <w:bCs w:val="0"/>
              </w:rPr>
              <w:t>Contract ontwikkelingen bijhouden</w:t>
            </w:r>
          </w:p>
        </w:tc>
        <w:tc>
          <w:tcPr>
            <w:tcW w:w="6672" w:type="dxa"/>
          </w:tcPr>
          <w:p w14:paraId="1E0C17B5" w14:textId="77777777" w:rsidR="00480CD5" w:rsidRPr="00E703BA" w:rsidRDefault="00480CD5" w:rsidP="00480CD5">
            <w:pPr>
              <w:pStyle w:val="Geenafstand"/>
              <w:cnfStyle w:val="000000100000" w:firstRow="0" w:lastRow="0" w:firstColumn="0" w:lastColumn="0" w:oddVBand="0" w:evenVBand="0" w:oddHBand="1" w:evenHBand="0" w:firstRowFirstColumn="0" w:firstRowLastColumn="0" w:lastRowFirstColumn="0" w:lastRowLastColumn="0"/>
            </w:pPr>
            <w:r w:rsidRPr="00E703BA">
              <w:t>Contractontwikkelingen zijn scope-wijzigingen of aanpassingen op o.a. indexeringen, bijlagen, contactpersonen etc. Er kunnen zich allerlei ontwikkelingen voordoen en het is de taak van de contractmanager om de veranderingen bij te houden en door te voeren. Uiteraard worden de financiële en juridische risico’s geminimaliseerd.</w:t>
            </w:r>
          </w:p>
        </w:tc>
      </w:tr>
      <w:tr w:rsidR="00480CD5" w14:paraId="2428A27F" w14:textId="77777777" w:rsidTr="00E703BA">
        <w:tc>
          <w:tcPr>
            <w:cnfStyle w:val="001000000000" w:firstRow="0" w:lastRow="0" w:firstColumn="1" w:lastColumn="0" w:oddVBand="0" w:evenVBand="0" w:oddHBand="0" w:evenHBand="0" w:firstRowFirstColumn="0" w:firstRowLastColumn="0" w:lastRowFirstColumn="0" w:lastRowLastColumn="0"/>
            <w:tcW w:w="2806" w:type="dxa"/>
          </w:tcPr>
          <w:p w14:paraId="118BC5C3" w14:textId="77777777" w:rsidR="00480CD5" w:rsidRPr="00E703BA" w:rsidRDefault="00480CD5" w:rsidP="00480CD5">
            <w:pPr>
              <w:pStyle w:val="Geenafstand"/>
              <w:rPr>
                <w:bCs w:val="0"/>
              </w:rPr>
            </w:pPr>
            <w:r w:rsidRPr="00E703BA">
              <w:rPr>
                <w:bCs w:val="0"/>
              </w:rPr>
              <w:t>Rapportage</w:t>
            </w:r>
          </w:p>
        </w:tc>
        <w:tc>
          <w:tcPr>
            <w:tcW w:w="6672" w:type="dxa"/>
          </w:tcPr>
          <w:p w14:paraId="58F74675" w14:textId="77777777" w:rsidR="00100E59"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Van allerlei informatie kan een rapportage gemaakt worden. Het is de taak van de contractmanager om te bepalen welke informatie nodig is om het contract te kunnen managen. Het is zijn/haar taak om ervoor te zorgen dat de (management)rapporta</w:t>
            </w:r>
            <w:r w:rsidRPr="00E703BA">
              <w:softHyphen/>
              <w:t xml:space="preserve">ges gemaakt worden. </w:t>
            </w:r>
          </w:p>
          <w:p w14:paraId="1BE241DE" w14:textId="77777777" w:rsidR="00100E59"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 xml:space="preserve">Denk aan financiële rapportages, rapportages t.a.v. de prestatie, compliance rapportage etc. In veel gevallen hoort de opdrachtnemer ook rapportages aan te leveren. De contractmanager zorgt ervoor dat deze rapportage ontvangen en geanalyseerd worden. </w:t>
            </w:r>
          </w:p>
          <w:p w14:paraId="3A2E7AC5" w14:textId="2156D97D" w:rsidR="00480CD5" w:rsidRPr="00E703BA" w:rsidRDefault="00480CD5" w:rsidP="00480CD5">
            <w:pPr>
              <w:pStyle w:val="Geenafstand"/>
              <w:cnfStyle w:val="000000000000" w:firstRow="0" w:lastRow="0" w:firstColumn="0" w:lastColumn="0" w:oddVBand="0" w:evenVBand="0" w:oddHBand="0" w:evenHBand="0" w:firstRowFirstColumn="0" w:firstRowLastColumn="0" w:lastRowFirstColumn="0" w:lastRowLastColumn="0"/>
            </w:pPr>
            <w:r w:rsidRPr="00E703BA">
              <w:t>Alle rapportages en de conclusies worden besproken tijdens het overleg met de opdrachtnemer. De rapporta</w:t>
            </w:r>
            <w:r w:rsidRPr="00E703BA">
              <w:softHyphen/>
              <w:t>ges worden ook gebruikt om de interne klanten en het management te informeren over het contract.</w:t>
            </w:r>
          </w:p>
        </w:tc>
      </w:tr>
      <w:tr w:rsidR="00480CD5" w14:paraId="7EE6923F" w14:textId="77777777" w:rsidTr="00100E59">
        <w:trPr>
          <w:cnfStyle w:val="000000100000" w:firstRow="0" w:lastRow="0" w:firstColumn="0" w:lastColumn="0" w:oddVBand="0" w:evenVBand="0" w:oddHBand="1" w:evenHBand="0" w:firstRowFirstColumn="0" w:firstRowLastColumn="0" w:lastRowFirstColumn="0" w:lastRowLastColumn="0"/>
          <w:trHeight w:val="48"/>
        </w:trPr>
        <w:tc>
          <w:tcPr>
            <w:cnfStyle w:val="001000000000" w:firstRow="0" w:lastRow="0" w:firstColumn="1" w:lastColumn="0" w:oddVBand="0" w:evenVBand="0" w:oddHBand="0" w:evenHBand="0" w:firstRowFirstColumn="0" w:firstRowLastColumn="0" w:lastRowFirstColumn="0" w:lastRowLastColumn="0"/>
            <w:tcW w:w="2806" w:type="dxa"/>
            <w:shd w:val="clear" w:color="auto" w:fill="auto"/>
          </w:tcPr>
          <w:p w14:paraId="45EEAE30" w14:textId="77777777" w:rsidR="00480CD5" w:rsidRPr="00E703BA" w:rsidRDefault="00480CD5" w:rsidP="00480CD5">
            <w:pPr>
              <w:pStyle w:val="Geenafstand"/>
              <w:rPr>
                <w:bCs w:val="0"/>
              </w:rPr>
            </w:pPr>
            <w:r w:rsidRPr="00E703BA">
              <w:rPr>
                <w:bCs w:val="0"/>
              </w:rPr>
              <w:lastRenderedPageBreak/>
              <w:t>Exit strategie</w:t>
            </w:r>
          </w:p>
        </w:tc>
        <w:tc>
          <w:tcPr>
            <w:tcW w:w="6672" w:type="dxa"/>
            <w:shd w:val="clear" w:color="auto" w:fill="auto"/>
          </w:tcPr>
          <w:p w14:paraId="709D4F49" w14:textId="77777777" w:rsidR="00480CD5" w:rsidRPr="00CF3EBD" w:rsidRDefault="00480CD5" w:rsidP="00480CD5">
            <w:pPr>
              <w:pStyle w:val="Geenafstand"/>
              <w:cnfStyle w:val="000000100000" w:firstRow="0" w:lastRow="0" w:firstColumn="0" w:lastColumn="0" w:oddVBand="0" w:evenVBand="0" w:oddHBand="1" w:evenHBand="0" w:firstRowFirstColumn="0" w:firstRowLastColumn="0" w:lastRowFirstColumn="0" w:lastRowLastColumn="0"/>
              <w:rPr>
                <w:bCs/>
              </w:rPr>
            </w:pPr>
            <w:r w:rsidRPr="00CF3EBD">
              <w:rPr>
                <w:bCs/>
              </w:rPr>
              <w:t xml:space="preserve">Als het contract ontbonden wordt of afloopt is het belangrijk dat beide partijen de juiste acties uitvoeren. In het contract is besproken welke verplichtingen de partijen hebben. Het is de taak van de contractmanager dat die verplichtingen ook nagekomen worden. Zo kan het bijvoorbeeld zijn dat een opdrachtnemer nog enkele maanden de dienst moet uitvoeren totdat de nieuwe opdrachtnemer het kan overnemen. </w:t>
            </w:r>
          </w:p>
          <w:p w14:paraId="5DF79A48" w14:textId="77777777" w:rsidR="00480CD5" w:rsidRPr="00CF3EBD" w:rsidRDefault="00480CD5" w:rsidP="00480CD5">
            <w:pPr>
              <w:pStyle w:val="Geenafstand"/>
              <w:cnfStyle w:val="000000100000" w:firstRow="0" w:lastRow="0" w:firstColumn="0" w:lastColumn="0" w:oddVBand="0" w:evenVBand="0" w:oddHBand="1" w:evenHBand="0" w:firstRowFirstColumn="0" w:firstRowLastColumn="0" w:lastRowFirstColumn="0" w:lastRowLastColumn="0"/>
              <w:rPr>
                <w:b/>
              </w:rPr>
            </w:pPr>
            <w:r w:rsidRPr="00CF3EBD">
              <w:rPr>
                <w:bCs/>
              </w:rPr>
              <w:t>Ook is het aan te raden om een eindevaluatie te houden met de opdrachtnemer. De leerpunten kunnen als input voor het nieuwe contract gebruikt worden.</w:t>
            </w:r>
          </w:p>
        </w:tc>
      </w:tr>
    </w:tbl>
    <w:p w14:paraId="6E856FC6" w14:textId="77777777" w:rsidR="00E703BA" w:rsidRDefault="00E703BA" w:rsidP="00890082">
      <w:pPr>
        <w:pStyle w:val="Geenafstand"/>
      </w:pPr>
    </w:p>
    <w:sectPr w:rsidR="00E703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Next L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D438C5"/>
    <w:multiLevelType w:val="hybridMultilevel"/>
    <w:tmpl w:val="737A7AB8"/>
    <w:lvl w:ilvl="0" w:tplc="EA5A1AE6">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C590EC1"/>
    <w:multiLevelType w:val="hybridMultilevel"/>
    <w:tmpl w:val="7F4AAE84"/>
    <w:lvl w:ilvl="0" w:tplc="7D2EE130">
      <w:numFmt w:val="bullet"/>
      <w:lvlText w:val=""/>
      <w:lvlJc w:val="left"/>
      <w:pPr>
        <w:ind w:left="720" w:hanging="360"/>
      </w:pPr>
      <w:rPr>
        <w:rFonts w:ascii="Symbol" w:eastAsiaTheme="minorHAnsi" w:hAnsi="Symbol" w:cs="Frutiger Next L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7670129">
    <w:abstractNumId w:val="1"/>
  </w:num>
  <w:num w:numId="2" w16cid:durableId="88460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88C"/>
    <w:rsid w:val="00000EC7"/>
    <w:rsid w:val="00007F56"/>
    <w:rsid w:val="00043D99"/>
    <w:rsid w:val="00062D4D"/>
    <w:rsid w:val="00100E59"/>
    <w:rsid w:val="00131DC9"/>
    <w:rsid w:val="00134C3D"/>
    <w:rsid w:val="00135215"/>
    <w:rsid w:val="00305604"/>
    <w:rsid w:val="00407344"/>
    <w:rsid w:val="00480CD5"/>
    <w:rsid w:val="00506F55"/>
    <w:rsid w:val="0065484C"/>
    <w:rsid w:val="006A56EB"/>
    <w:rsid w:val="007403E5"/>
    <w:rsid w:val="00835477"/>
    <w:rsid w:val="00890082"/>
    <w:rsid w:val="008C3819"/>
    <w:rsid w:val="00932F30"/>
    <w:rsid w:val="00950823"/>
    <w:rsid w:val="009660A6"/>
    <w:rsid w:val="009D70A3"/>
    <w:rsid w:val="00A304BD"/>
    <w:rsid w:val="00A746F5"/>
    <w:rsid w:val="00A74FEC"/>
    <w:rsid w:val="00A76564"/>
    <w:rsid w:val="00B2188C"/>
    <w:rsid w:val="00B40F7A"/>
    <w:rsid w:val="00BF04BC"/>
    <w:rsid w:val="00CF3EBD"/>
    <w:rsid w:val="00DB084F"/>
    <w:rsid w:val="00E44DF7"/>
    <w:rsid w:val="00E47EEB"/>
    <w:rsid w:val="00E703BA"/>
    <w:rsid w:val="00ED0D29"/>
    <w:rsid w:val="00F05B58"/>
    <w:rsid w:val="00F921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B784"/>
  <w15:docId w15:val="{3D3AA61F-41EA-4D04-962A-620A1954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188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2188C"/>
    <w:pPr>
      <w:spacing w:after="0" w:line="240" w:lineRule="auto"/>
    </w:pPr>
  </w:style>
  <w:style w:type="table" w:styleId="Tabelraster">
    <w:name w:val="Table Grid"/>
    <w:basedOn w:val="Standaardtabel"/>
    <w:uiPriority w:val="59"/>
    <w:rsid w:val="00A74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A746F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46F5"/>
    <w:rPr>
      <w:rFonts w:ascii="Tahoma" w:hAnsi="Tahoma" w:cs="Tahoma"/>
      <w:sz w:val="16"/>
      <w:szCs w:val="16"/>
    </w:rPr>
  </w:style>
  <w:style w:type="table" w:styleId="Lichtelijst-accent1">
    <w:name w:val="Light List Accent 1"/>
    <w:basedOn w:val="Standaardtabel"/>
    <w:uiPriority w:val="61"/>
    <w:rsid w:val="00A746F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746F5"/>
    <w:pPr>
      <w:autoSpaceDE w:val="0"/>
      <w:autoSpaceDN w:val="0"/>
      <w:adjustRightInd w:val="0"/>
      <w:spacing w:after="0" w:line="240" w:lineRule="auto"/>
    </w:pPr>
    <w:rPr>
      <w:rFonts w:ascii="Frutiger Next LT" w:hAnsi="Frutiger Next LT" w:cs="Frutiger Next LT"/>
      <w:color w:val="000000"/>
      <w:sz w:val="24"/>
      <w:szCs w:val="24"/>
    </w:rPr>
  </w:style>
  <w:style w:type="paragraph" w:customStyle="1" w:styleId="Pa1">
    <w:name w:val="Pa1"/>
    <w:basedOn w:val="Default"/>
    <w:next w:val="Default"/>
    <w:uiPriority w:val="99"/>
    <w:rsid w:val="00A746F5"/>
    <w:pPr>
      <w:spacing w:line="241" w:lineRule="atLeast"/>
    </w:pPr>
    <w:rPr>
      <w:rFonts w:cstheme="minorBidi"/>
      <w:color w:val="auto"/>
    </w:rPr>
  </w:style>
  <w:style w:type="character" w:customStyle="1" w:styleId="A2">
    <w:name w:val="A2"/>
    <w:uiPriority w:val="99"/>
    <w:rsid w:val="00A746F5"/>
    <w:rPr>
      <w:rFonts w:cs="Frutiger Next LT"/>
      <w:color w:val="000000"/>
      <w:sz w:val="18"/>
      <w:szCs w:val="18"/>
    </w:rPr>
  </w:style>
  <w:style w:type="character" w:customStyle="1" w:styleId="A1">
    <w:name w:val="A1"/>
    <w:uiPriority w:val="99"/>
    <w:rsid w:val="00E703BA"/>
    <w:rPr>
      <w:rFonts w:cs="Frutiger Next LT"/>
      <w:b/>
      <w:bCs/>
      <w:color w:val="000000"/>
      <w:sz w:val="18"/>
      <w:szCs w:val="18"/>
    </w:rPr>
  </w:style>
  <w:style w:type="paragraph" w:styleId="Lijstalinea">
    <w:name w:val="List Paragraph"/>
    <w:basedOn w:val="Standaard"/>
    <w:uiPriority w:val="34"/>
    <w:qFormat/>
    <w:rsid w:val="00E703BA"/>
    <w:pPr>
      <w:ind w:left="720"/>
      <w:contextualSpacing/>
    </w:pPr>
  </w:style>
  <w:style w:type="paragraph" w:customStyle="1" w:styleId="Pa3">
    <w:name w:val="Pa3"/>
    <w:basedOn w:val="Default"/>
    <w:next w:val="Default"/>
    <w:uiPriority w:val="99"/>
    <w:rsid w:val="00E703BA"/>
    <w:pPr>
      <w:spacing w:line="241" w:lineRule="atLeast"/>
    </w:pPr>
    <w:rPr>
      <w:rFonts w:cstheme="minorBidi"/>
      <w:color w:val="auto"/>
    </w:rPr>
  </w:style>
  <w:style w:type="paragraph" w:customStyle="1" w:styleId="Pa0">
    <w:name w:val="Pa0"/>
    <w:basedOn w:val="Default"/>
    <w:next w:val="Default"/>
    <w:uiPriority w:val="99"/>
    <w:rsid w:val="00E703BA"/>
    <w:pPr>
      <w:spacing w:line="181" w:lineRule="atLeast"/>
    </w:pPr>
    <w:rPr>
      <w:rFonts w:cstheme="minorBidi"/>
      <w:color w:val="auto"/>
    </w:rPr>
  </w:style>
  <w:style w:type="character" w:customStyle="1" w:styleId="A4">
    <w:name w:val="A4"/>
    <w:uiPriority w:val="99"/>
    <w:rsid w:val="00E703BA"/>
    <w:rPr>
      <w:rFonts w:cs="Frutiger Next LT"/>
      <w:color w:val="000000"/>
      <w:sz w:val="16"/>
      <w:szCs w:val="16"/>
    </w:rPr>
  </w:style>
  <w:style w:type="character" w:customStyle="1" w:styleId="A11">
    <w:name w:val="A1+1"/>
    <w:uiPriority w:val="99"/>
    <w:rsid w:val="00E703BA"/>
    <w:rPr>
      <w:rFonts w:cs="Frutiger Next LT"/>
      <w:b/>
      <w:bCs/>
      <w:color w:val="000000"/>
      <w:sz w:val="18"/>
      <w:szCs w:val="18"/>
    </w:rPr>
  </w:style>
  <w:style w:type="paragraph" w:customStyle="1" w:styleId="Pa12">
    <w:name w:val="Pa1+2"/>
    <w:basedOn w:val="Default"/>
    <w:next w:val="Default"/>
    <w:uiPriority w:val="99"/>
    <w:rsid w:val="00E703BA"/>
    <w:pPr>
      <w:spacing w:line="241" w:lineRule="atLeast"/>
    </w:pPr>
    <w:rPr>
      <w:rFonts w:cstheme="minorBidi"/>
      <w:color w:val="auto"/>
    </w:rPr>
  </w:style>
  <w:style w:type="table" w:styleId="Lichtelijst-accent2">
    <w:name w:val="Light List Accent 2"/>
    <w:basedOn w:val="Standaardtabel"/>
    <w:uiPriority w:val="61"/>
    <w:rsid w:val="00E703BA"/>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e">
    <w:name w:val="Revision"/>
    <w:hidden/>
    <w:uiPriority w:val="99"/>
    <w:semiHidden/>
    <w:rsid w:val="007403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46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8" ma:contentTypeDescription="Een nieuw document maken." ma:contentTypeScope="" ma:versionID="5e7e9a5223f2c8f7803f5638eeb52a06">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d7459920f210e550f1e31db8977cb1a4"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_dlc_DocId xmlns="558c601a-c172-4142-980b-33deeaa1e95d">RCUS45HN67DU-974321440-272043</_dlc_DocId>
    <_dlc_DocIdUrl xmlns="558c601a-c172-4142-980b-33deeaa1e95d">
      <Url>https://sscons.sharepoint.com/sites/ORG-IC/_layouts/15/DocIdRedir.aspx?ID=RCUS45HN67DU-974321440-272043</Url>
      <Description>RCUS45HN67DU-974321440-272043</Description>
    </_dlc_DocIdUrl>
    <SharedWithUsers xmlns="558c601a-c172-4142-980b-33deeaa1e95d">
      <UserInfo>
        <DisplayName>Hanna Schuinder</DisplayName>
        <AccountId>23</AccountId>
        <AccountType/>
      </UserInfo>
      <UserInfo>
        <DisplayName>Klaas Bos</DisplayName>
        <AccountId>27</AccountId>
        <AccountType/>
      </UserInfo>
    </SharedWithUsers>
    <CATSCM xmlns="128ee3f7-829e-4555-9a1a-4c53ac6fd304" xsi:nil="true"/>
  </documentManagement>
</p:properties>
</file>

<file path=customXml/itemProps1.xml><?xml version="1.0" encoding="utf-8"?>
<ds:datastoreItem xmlns:ds="http://schemas.openxmlformats.org/officeDocument/2006/customXml" ds:itemID="{030CA4F7-3254-4702-859B-EE91F0740A49}">
  <ds:schemaRefs>
    <ds:schemaRef ds:uri="http://schemas.microsoft.com/sharepoint/v3/contenttype/forms"/>
  </ds:schemaRefs>
</ds:datastoreItem>
</file>

<file path=customXml/itemProps2.xml><?xml version="1.0" encoding="utf-8"?>
<ds:datastoreItem xmlns:ds="http://schemas.openxmlformats.org/officeDocument/2006/customXml" ds:itemID="{7DE5EF45-8BAB-46BC-BEF6-3FFC3DD5CF6E}">
  <ds:schemaRefs>
    <ds:schemaRef ds:uri="http://schemas.microsoft.com/sharepoint/events"/>
  </ds:schemaRefs>
</ds:datastoreItem>
</file>

<file path=customXml/itemProps3.xml><?xml version="1.0" encoding="utf-8"?>
<ds:datastoreItem xmlns:ds="http://schemas.openxmlformats.org/officeDocument/2006/customXml" ds:itemID="{FD5F53C2-7FFE-4149-86A0-47A3B5F2C6E9}"/>
</file>

<file path=customXml/itemProps4.xml><?xml version="1.0" encoding="utf-8"?>
<ds:datastoreItem xmlns:ds="http://schemas.openxmlformats.org/officeDocument/2006/customXml" ds:itemID="{DAF8E137-A9D4-435C-975C-2768682368D1}">
  <ds:schemaRefs>
    <ds:schemaRef ds:uri="http://schemas.microsoft.com/office/2006/metadata/properties"/>
    <ds:schemaRef ds:uri="http://schemas.microsoft.com/office/infopath/2007/PartnerControls"/>
    <ds:schemaRef ds:uri="1242f89b-ca7c-4ea7-9cea-ad0e3e3a5669"/>
    <ds:schemaRef ds:uri="4bf440cc-da8e-414d-8596-abaf2e27d96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2203</Words>
  <Characters>12119</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Schuinder, Hanna</dc:creator>
  <cp:lastModifiedBy>Hanna Schuinder</cp:lastModifiedBy>
  <cp:revision>6</cp:revision>
  <dcterms:created xsi:type="dcterms:W3CDTF">2024-01-12T10:20:00Z</dcterms:created>
  <dcterms:modified xsi:type="dcterms:W3CDTF">2024-01-12T10:28:00Z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84b34367-e556-40d8-a0ac-fc1f86e4739c</vt:lpwstr>
  </property>
  <property fmtid="{D5CDD505-2E9C-101B-9397-08002B2CF9AE}" pid="4" name="MediaServiceImageTags">
    <vt:lpwstr/>
  </property>
</Properties>
</file>