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2F2057" w:rsidR="009C2920" w:rsidP="002F2057" w:rsidRDefault="009C2920" w14:paraId="24B08E59" w14:textId="77777777">
      <w:pPr>
        <w:rPr>
          <w:b/>
          <w:bCs/>
          <w:sz w:val="28"/>
          <w:szCs w:val="28"/>
        </w:rPr>
      </w:pPr>
      <w:bookmarkStart w:name="_Hlk78893312" w:id="0"/>
      <w:r w:rsidRPr="002F2057">
        <w:rPr>
          <w:b/>
          <w:bCs/>
          <w:sz w:val="28"/>
          <w:szCs w:val="28"/>
        </w:rPr>
        <w:t>Hoe dit model te gebruiken</w:t>
      </w:r>
    </w:p>
    <w:p w:rsidRPr="00090488" w:rsidR="009C2920" w:rsidP="0052324D" w:rsidRDefault="009C2920" w14:paraId="2451B2C4" w14:textId="51850C03">
      <w:pPr>
        <w:pStyle w:val="Lijstalinea"/>
        <w:numPr>
          <w:ilvl w:val="0"/>
          <w:numId w:val="42"/>
        </w:numPr>
        <w:spacing w:line="276" w:lineRule="auto"/>
      </w:pPr>
      <w:r w:rsidRPr="00090488">
        <w:t xml:space="preserve">Onderstaande tekst </w:t>
      </w:r>
      <w:r w:rsidR="008906BE">
        <w:t>kan</w:t>
      </w:r>
      <w:r w:rsidRPr="00090488">
        <w:t xml:space="preserve"> je gebruiken voor de offerteaanvraag voor een </w:t>
      </w:r>
      <w:r w:rsidR="00F1292F">
        <w:t>meer</w:t>
      </w:r>
      <w:r w:rsidRPr="00090488">
        <w:t>voudig onderhandse aanbesteding.</w:t>
      </w:r>
    </w:p>
    <w:p w:rsidRPr="008906BE" w:rsidR="009C2920" w:rsidP="0052324D" w:rsidRDefault="009C2920" w14:paraId="5EEE7FBD" w14:textId="77777777">
      <w:pPr>
        <w:pStyle w:val="Lijstalinea"/>
        <w:numPr>
          <w:ilvl w:val="0"/>
          <w:numId w:val="42"/>
        </w:numPr>
        <w:spacing w:line="276" w:lineRule="auto"/>
        <w:rPr>
          <w:b/>
          <w:i/>
        </w:rPr>
      </w:pPr>
      <w:r w:rsidRPr="00090488">
        <w:t>Dit model is zowel voor Leveringen als voor Diensten (Dus niet voor Werken)</w:t>
      </w:r>
      <w:bookmarkEnd w:id="0"/>
    </w:p>
    <w:p w:rsidR="008906BE" w:rsidP="008906BE" w:rsidRDefault="008906BE" w14:paraId="383E71AF" w14:textId="269DCF1A">
      <w:pPr>
        <w:pStyle w:val="Lijstalinea"/>
        <w:numPr>
          <w:ilvl w:val="0"/>
          <w:numId w:val="42"/>
        </w:numPr>
        <w:spacing w:line="276" w:lineRule="auto"/>
      </w:pPr>
      <w:r w:rsidRPr="00090488">
        <w:t xml:space="preserve">Kopieer de onderstaande tekst in een </w:t>
      </w:r>
      <w:r w:rsidR="00035FF0">
        <w:t>document met</w:t>
      </w:r>
      <w:r w:rsidRPr="00090488">
        <w:t xml:space="preserve"> de huisstijl van je organisatie</w:t>
      </w:r>
      <w:r>
        <w:t xml:space="preserve">. </w:t>
      </w:r>
    </w:p>
    <w:p w:rsidRPr="0052324D" w:rsidR="00115179" w:rsidP="2200F917" w:rsidRDefault="009C2920" w14:paraId="37A1BCB7" w14:textId="7B55C596">
      <w:pPr>
        <w:pStyle w:val="Lijstalinea"/>
        <w:numPr>
          <w:ilvl w:val="0"/>
          <w:numId w:val="42"/>
        </w:numPr>
        <w:spacing w:line="276" w:lineRule="auto"/>
        <w:rPr>
          <w:b/>
          <w:bCs/>
        </w:rPr>
      </w:pPr>
      <w:r w:rsidRPr="2200F917">
        <w:t xml:space="preserve">Er zijn keuze menu’s en tekstvakken ingevoerd. </w:t>
      </w:r>
      <w:r>
        <w:t xml:space="preserve">Beweeg over de velden om keuzes te kunnen maken, een toelichting te zien, datum te kiezen of om een tekst aan te passen. </w:t>
      </w:r>
    </w:p>
    <w:p w:rsidRPr="0052324D" w:rsidR="0052324D" w:rsidP="0052324D" w:rsidRDefault="0052324D" w14:paraId="30C00C4B" w14:textId="307B23FE">
      <w:pPr>
        <w:pStyle w:val="Lijstalinea"/>
        <w:numPr>
          <w:ilvl w:val="0"/>
          <w:numId w:val="42"/>
        </w:numPr>
        <w:spacing w:line="276" w:lineRule="auto"/>
        <w:rPr>
          <w:bCs/>
          <w:iCs/>
        </w:rPr>
      </w:pPr>
      <w:r w:rsidRPr="008906BE">
        <w:rPr>
          <w:bCs/>
          <w:iCs/>
          <w:highlight w:val="yellow"/>
        </w:rPr>
        <w:t>Gele teksten</w:t>
      </w:r>
      <w:r w:rsidRPr="0052324D">
        <w:rPr>
          <w:bCs/>
          <w:iCs/>
        </w:rPr>
        <w:t xml:space="preserve"> en opmerkingen kun je verwijderen. Hierin staan tips en aanwijzingen.</w:t>
      </w:r>
    </w:p>
    <w:p w:rsidRPr="0052324D" w:rsidR="0052324D" w:rsidP="0052324D" w:rsidRDefault="0052324D" w14:paraId="6BC05A4E" w14:textId="515DFBF7">
      <w:pPr>
        <w:spacing w:line="276" w:lineRule="auto"/>
        <w:ind w:left="0"/>
        <w:rPr>
          <w:bCs/>
          <w:i/>
        </w:rPr>
      </w:pPr>
      <w:r>
        <w:rPr>
          <w:bCs/>
          <w:i/>
        </w:rPr>
        <w:t>=============</w:t>
      </w:r>
    </w:p>
    <w:p w:rsidR="000A3870" w:rsidP="003538D4" w:rsidRDefault="000A3870" w14:paraId="68973F76" w14:textId="77777777">
      <w:pPr>
        <w:pStyle w:val="Geenafstand"/>
        <w:rPr>
          <w:b/>
          <w:i/>
        </w:rPr>
      </w:pPr>
    </w:p>
    <w:p w:rsidRPr="00382BF7" w:rsidR="003538D4" w:rsidP="003538D4" w:rsidRDefault="003538D4" w14:paraId="64183349" w14:textId="3AD716EC">
      <w:pPr>
        <w:pStyle w:val="Geenafstand"/>
        <w:rPr>
          <w:b/>
          <w:i/>
        </w:rPr>
      </w:pPr>
      <w:r w:rsidRPr="00115179">
        <w:rPr>
          <w:b/>
          <w:i/>
        </w:rPr>
        <w:t xml:space="preserve">Opdrachtgever: </w:t>
      </w:r>
      <w:sdt>
        <w:sdtPr>
          <w:rPr>
            <w:b/>
            <w:i/>
          </w:rPr>
          <w:alias w:val="Gemeente of provincie"/>
          <w:tag w:val="Gemeente "/>
          <w:id w:val="-1558860591"/>
          <w:placeholder>
            <w:docPart w:val="42DF978F65F44322A99A2E3CAE8B1CA0"/>
          </w:placeholder>
          <w:showingPlcHdr/>
          <w15:color w:val="0000FF"/>
          <w:dropDownList>
            <w:listItem w:value="Kies een item."/>
            <w:listItem w:displayText="Gemeente Zwolle" w:value="Gemeente Zwolle"/>
            <w:listItem w:displayText="Gemeente Westerveld" w:value="Gemeente Westerveld"/>
            <w:listItem w:displayText="Gemeente Kampen" w:value="Gemeente Kampen"/>
            <w:listItem w:displayText="Gemeente Dalfsen" w:value="Gemeente Dalfsen"/>
            <w:listItem w:displayText="Gemeente Zwartewaterland" w:value="Gemeente Zwartewaterland"/>
            <w:listItem w:displayText="Provincie Overijssel" w:value="Provincie Overijssel"/>
            <w:listItem w:displayText="SSC Ons" w:value="SSC Ons"/>
            <w:listItem w:displayText="Gemeente Ommen" w:value="Gemeente Ommen"/>
          </w:dropDownList>
        </w:sdtPr>
        <w:sdtEndPr/>
        <w:sdtContent>
          <w:r w:rsidRPr="00115179">
            <w:rPr>
              <w:rStyle w:val="Tekstvantijdelijkeaanduiding"/>
            </w:rPr>
            <w:t>Kies een item.</w:t>
          </w:r>
        </w:sdtContent>
      </w:sdt>
    </w:p>
    <w:p w:rsidR="003538D4" w:rsidP="003538D4" w:rsidRDefault="003538D4" w14:paraId="0F7451F6" w14:textId="77777777">
      <w:pPr>
        <w:pStyle w:val="Geenafstand"/>
        <w:rPr>
          <w:b/>
          <w:i/>
        </w:rPr>
      </w:pPr>
      <w:r w:rsidRPr="00382BF7">
        <w:rPr>
          <w:b/>
          <w:i/>
        </w:rPr>
        <w:t>Datum:</w:t>
      </w:r>
      <w:r>
        <w:rPr>
          <w:b/>
          <w:i/>
        </w:rPr>
        <w:tab/>
      </w:r>
      <w:bookmarkStart w:name="_Hlk119919635" w:id="1"/>
      <w:sdt>
        <w:sdtPr>
          <w:rPr>
            <w:b/>
            <w:i/>
          </w:rPr>
          <w:alias w:val="Datum kiezen"/>
          <w:tag w:val="Datum kiezen"/>
          <w:id w:val="-397675489"/>
          <w:placeholder>
            <w:docPart w:val="7CBFFA7879954CA8A532D161D68606BA"/>
          </w:placeholder>
          <w:showingPlcHdr/>
          <w15:color w:val="3366FF"/>
          <w:date w:fullDate="2022-08-11T00:00:00Z">
            <w:dateFormat w:val="d MMMM yyyy"/>
            <w:lid w:val="nl-NL"/>
            <w:storeMappedDataAs w:val="dateTime"/>
            <w:calendar w:val="gregorian"/>
          </w:date>
        </w:sdtPr>
        <w:sdtEndPr/>
        <w:sdtContent>
          <w:r w:rsidRPr="001A0789">
            <w:rPr>
              <w:rStyle w:val="Tekstvantijdelijkeaanduiding"/>
            </w:rPr>
            <w:t>Klik of tik om een datum in te voeren.</w:t>
          </w:r>
        </w:sdtContent>
      </w:sdt>
      <w:bookmarkEnd w:id="1"/>
      <w:r>
        <w:rPr>
          <w:b/>
          <w:i/>
        </w:rPr>
        <w:tab/>
      </w:r>
    </w:p>
    <w:p w:rsidR="003538D4" w:rsidP="003538D4" w:rsidRDefault="003538D4" w14:paraId="7C79070E" w14:textId="77777777">
      <w:pPr>
        <w:pStyle w:val="Geenafstand"/>
        <w:rPr>
          <w:b/>
          <w:i/>
        </w:rPr>
      </w:pPr>
      <w:r>
        <w:rPr>
          <w:b/>
          <w:i/>
        </w:rPr>
        <w:t xml:space="preserve">Auteur(s): </w:t>
      </w:r>
      <w:r>
        <w:rPr>
          <w:b/>
          <w:i/>
        </w:rPr>
        <w:tab/>
      </w:r>
    </w:p>
    <w:p w:rsidR="003538D4" w:rsidP="003538D4" w:rsidRDefault="003538D4" w14:paraId="4A10A93C" w14:textId="77777777">
      <w:pPr>
        <w:pStyle w:val="Geenafstand"/>
        <w:rPr>
          <w:b/>
          <w:i/>
        </w:rPr>
      </w:pPr>
      <w:r>
        <w:rPr>
          <w:b/>
          <w:i/>
        </w:rPr>
        <w:t>Versie:</w:t>
      </w:r>
      <w:r>
        <w:rPr>
          <w:b/>
          <w:i/>
        </w:rPr>
        <w:tab/>
      </w:r>
      <w:r>
        <w:rPr>
          <w:b/>
          <w:i/>
        </w:rPr>
        <w:tab/>
      </w:r>
    </w:p>
    <w:p w:rsidRPr="00382BF7" w:rsidR="003538D4" w:rsidP="003538D4" w:rsidRDefault="003538D4" w14:paraId="7C393417" w14:textId="582D426C">
      <w:pPr>
        <w:pStyle w:val="Geenafstand"/>
        <w:rPr>
          <w:b/>
          <w:i/>
        </w:rPr>
      </w:pPr>
      <w:r>
        <w:rPr>
          <w:b/>
          <w:i/>
        </w:rPr>
        <w:t xml:space="preserve">Status: </w:t>
      </w:r>
    </w:p>
    <w:p w:rsidR="001041BA" w:rsidP="001041BA" w:rsidRDefault="001041BA" w14:paraId="28490C8B" w14:textId="77777777">
      <w:pPr>
        <w:rPr>
          <w:b/>
          <w:sz w:val="32"/>
          <w:szCs w:val="32"/>
        </w:rPr>
      </w:pPr>
    </w:p>
    <w:p w:rsidRPr="001041BA" w:rsidR="002C1489" w:rsidP="001041BA" w:rsidRDefault="007D371B" w14:paraId="4E700C5B" w14:textId="1F5E44F7">
      <w:pPr>
        <w:rPr>
          <w:b/>
          <w:sz w:val="32"/>
          <w:szCs w:val="32"/>
        </w:rPr>
      </w:pPr>
      <w:r w:rsidRPr="001041BA">
        <w:rPr>
          <w:b/>
          <w:sz w:val="32"/>
          <w:szCs w:val="32"/>
        </w:rPr>
        <w:t>Offerteaanvraag</w:t>
      </w:r>
      <w:r w:rsidRPr="001041BA" w:rsidR="001041BA">
        <w:rPr>
          <w:b/>
          <w:sz w:val="32"/>
          <w:szCs w:val="32"/>
        </w:rPr>
        <w:t xml:space="preserve"> </w:t>
      </w:r>
      <w:r w:rsidRPr="001041BA" w:rsidR="00E54867">
        <w:rPr>
          <w:b/>
          <w:sz w:val="32"/>
          <w:szCs w:val="32"/>
        </w:rPr>
        <w:t>Meervoudig Onderhands</w:t>
      </w:r>
      <w:r w:rsidRPr="001041BA" w:rsidR="00E17F61">
        <w:rPr>
          <w:b/>
          <w:sz w:val="32"/>
          <w:szCs w:val="32"/>
        </w:rPr>
        <w:t>e Aanbesteding</w:t>
      </w:r>
      <w:r w:rsidRPr="001041BA" w:rsidR="009508F0">
        <w:rPr>
          <w:b/>
          <w:sz w:val="32"/>
          <w:szCs w:val="32"/>
        </w:rPr>
        <w:t xml:space="preserve"> van:</w:t>
      </w:r>
      <w:r w:rsidRPr="001041BA" w:rsidR="002C1489">
        <w:rPr>
          <w:b/>
          <w:sz w:val="32"/>
          <w:szCs w:val="32"/>
        </w:rPr>
        <w:t xml:space="preserve"> </w:t>
      </w:r>
    </w:p>
    <w:p w:rsidRPr="004830DD" w:rsidR="002C1489" w:rsidP="002C1489" w:rsidRDefault="00497B6C" w14:paraId="3B96D288" w14:textId="7AEDF99E">
      <w:pPr>
        <w:pStyle w:val="Geenafstand"/>
        <w:pBdr>
          <w:bottom w:val="single" w:color="auto" w:sz="4" w:space="1"/>
        </w:pBdr>
        <w:rPr>
          <w:rFonts w:ascii="Arial" w:hAnsi="Arial" w:cs="Arial"/>
          <w:b/>
          <w:sz w:val="40"/>
          <w:szCs w:val="40"/>
        </w:rPr>
      </w:pPr>
      <w:sdt>
        <w:sdtPr>
          <w:rPr>
            <w:sz w:val="14"/>
          </w:rPr>
          <w:alias w:val="Vul onderwerp waarover de offerteaanvraag gaat"/>
          <w:tag w:val="Vul onderwerp waarover de offerteaanvraag gaat"/>
          <w:id w:val="-1758435061"/>
          <w:placeholder>
            <w:docPart w:val="EE5829850455422A946E5719B668B47A"/>
          </w:placeholder>
          <w:showingPlcHdr/>
          <w:text/>
        </w:sdtPr>
        <w:sdtEndPr/>
        <w:sdtContent>
          <w:r w:rsidR="007B798A">
            <w:rPr>
              <w:rStyle w:val="Tekstvantijdelijkeaanduiding"/>
            </w:rPr>
            <w:t>Vul het onderwerp in waarover de offerteaanvraag gaat</w:t>
          </w:r>
        </w:sdtContent>
      </w:sdt>
    </w:p>
    <w:p w:rsidRPr="00D30465" w:rsidR="00E54867" w:rsidP="00F41BBA" w:rsidRDefault="00C87CCC" w14:paraId="24176C39" w14:textId="541151D5">
      <w:pPr>
        <w:pStyle w:val="Kop1"/>
      </w:pPr>
      <w:r w:rsidRPr="00D30465">
        <w:t>Algemeen</w:t>
      </w:r>
    </w:p>
    <w:p w:rsidRPr="00D30465" w:rsidR="00E54867" w:rsidP="000B7E35" w:rsidRDefault="00E54867" w14:paraId="319F7EC1" w14:textId="77777777">
      <w:pPr>
        <w:pStyle w:val="Kop2"/>
      </w:pPr>
      <w:commentRangeStart w:id="2"/>
      <w:r w:rsidRPr="00D30465">
        <w:t>Opdrachtgever</w:t>
      </w:r>
      <w:commentRangeEnd w:id="2"/>
      <w:r w:rsidRPr="00D30465" w:rsidR="00927F1A">
        <w:commentReference w:id="2"/>
      </w:r>
    </w:p>
    <w:p w:rsidR="00062AB0" w:rsidP="00062AB0" w:rsidRDefault="00062AB0" w14:paraId="14C51687" w14:textId="77777777">
      <w:pPr>
        <w:rPr>
          <w:iCs/>
        </w:rPr>
      </w:pPr>
      <w:r>
        <w:rPr>
          <w:iCs/>
        </w:rPr>
        <w:t xml:space="preserve">Opdrachtgever van deze opdracht is de </w:t>
      </w:r>
      <w:sdt>
        <w:sdtPr>
          <w:rPr>
            <w:iCs/>
          </w:rPr>
          <w:alias w:val="Gemeente of provincie"/>
          <w:tag w:val="Gemeenten"/>
          <w:id w:val="1675306126"/>
          <w:placeholder>
            <w:docPart w:val="F8B8B71318B74CFE9DCDEED155430875"/>
          </w:placeholder>
          <w:showingPlcHdr/>
          <w15:color w:val="FF6600"/>
          <w:dropDownList>
            <w:listItem w:value="Kies een item."/>
            <w:listItem w:displayText="Gemeente Zwolle" w:value="Gemeente Zwolle"/>
            <w:listItem w:displayText="Gemeente Westerveld" w:value="Gemeente Westerveld"/>
            <w:listItem w:displayText="Gemeente Dalfsen" w:value="Gemeente Dalfsen"/>
            <w:listItem w:displayText="Gemeente Ommen" w:value="Gemeente Ommen"/>
            <w:listItem w:displayText="Gemeente Zwartewaterland" w:value="Gemeente Zwartewaterland"/>
            <w:listItem w:displayText="Provincie Overijssel" w:value="Provincie Overijssel"/>
            <w:listItem w:displayText="Gemeente Kampen " w:value="Gemeente Kampen "/>
            <w:listItem w:displayText="SSC Ons" w:value="SSC Ons"/>
          </w:dropDownList>
        </w:sdtPr>
        <w:sdtEndPr/>
        <w:sdtContent>
          <w:r w:rsidRPr="001A0789">
            <w:rPr>
              <w:rStyle w:val="Tekstvantijdelijkeaanduiding"/>
            </w:rPr>
            <w:t>Kies een item.</w:t>
          </w:r>
        </w:sdtContent>
      </w:sdt>
    </w:p>
    <w:p w:rsidRPr="003B25DC" w:rsidR="00DD5BC8" w:rsidP="00062AB0" w:rsidRDefault="00062AB0" w14:paraId="7AE9F904" w14:textId="67FE0817">
      <w:pPr>
        <w:rPr>
          <w:iCs/>
        </w:rPr>
      </w:pPr>
      <w:r w:rsidRPr="004D6472">
        <w:rPr>
          <w:iCs/>
        </w:rPr>
        <w:t>Voor meer informatie over ons kunt u terecht op onze website.</w:t>
      </w:r>
    </w:p>
    <w:p w:rsidRPr="00F41BBA" w:rsidR="00DD5BC8" w:rsidP="00F41BBA" w:rsidRDefault="00DD5BC8" w14:paraId="68E18C91" w14:textId="77777777"/>
    <w:p w:rsidR="00E54867" w:rsidP="000B7E35" w:rsidRDefault="00E54867" w14:paraId="5A08F042" w14:textId="274DEA38">
      <w:pPr>
        <w:pStyle w:val="Kop2"/>
      </w:pPr>
      <w:r w:rsidRPr="00D30465">
        <w:t>Communicatie</w:t>
      </w:r>
    </w:p>
    <w:p w:rsidRPr="00527144" w:rsidR="00527144" w:rsidP="00527144" w:rsidRDefault="00527144" w14:paraId="731F2CEC" w14:textId="458F71D9">
      <w:r>
        <w:t>Contactgegevens:</w:t>
      </w:r>
    </w:p>
    <w:p w:rsidRPr="0080649F" w:rsidR="0080649F" w:rsidP="00323505" w:rsidRDefault="0080649F" w14:paraId="14E347D2" w14:textId="4B2C0E6B">
      <w:pPr>
        <w:rPr>
          <w:highlight w:val="yellow"/>
        </w:rPr>
      </w:pPr>
      <w:bookmarkStart w:name="_Hlk119919654" w:id="5"/>
      <w:r w:rsidRPr="0080649F">
        <w:rPr>
          <w:highlight w:val="yellow"/>
        </w:rPr>
        <w:t>Naam contactpersoon</w:t>
      </w:r>
    </w:p>
    <w:p w:rsidRPr="0080649F" w:rsidR="0080649F" w:rsidP="00323505" w:rsidRDefault="0080649F" w14:paraId="480AA27C" w14:textId="35CB51F3">
      <w:pPr>
        <w:rPr>
          <w:highlight w:val="yellow"/>
        </w:rPr>
      </w:pPr>
      <w:r w:rsidRPr="0080649F">
        <w:rPr>
          <w:highlight w:val="yellow"/>
        </w:rPr>
        <w:t>Functie contactpersoon</w:t>
      </w:r>
    </w:p>
    <w:bookmarkEnd w:id="5"/>
    <w:p w:rsidR="00E54867" w:rsidP="00F41BBA" w:rsidRDefault="0080649F" w14:paraId="596FA9A5" w14:textId="55EF0AAD">
      <w:r w:rsidRPr="0080649F">
        <w:rPr>
          <w:highlight w:val="yellow"/>
        </w:rPr>
        <w:t>Emailadres contactpersoon</w:t>
      </w:r>
    </w:p>
    <w:p w:rsidRPr="004830DD" w:rsidR="0080649F" w:rsidP="00F41BBA" w:rsidRDefault="0080649F" w14:paraId="264F8FF8" w14:textId="77777777"/>
    <w:p w:rsidR="00E54867" w:rsidP="0080649F" w:rsidRDefault="006243F0" w14:paraId="2BCC0FC9" w14:textId="3AD6F75D">
      <w:pPr>
        <w:spacing w:line="276" w:lineRule="auto"/>
      </w:pPr>
      <w:r w:rsidRPr="00F41BBA">
        <w:t>Deze aanbesteding verloopt geheel digitaal via</w:t>
      </w:r>
      <w:r w:rsidR="00523CB7">
        <w:t xml:space="preserve"> </w:t>
      </w:r>
      <w:sdt>
        <w:sdtPr>
          <w:alias w:val="E-mail of TenderNed"/>
          <w:tag w:val="E-mail of TenderNed"/>
          <w:id w:val="-1940527612"/>
          <w:placeholder>
            <w:docPart w:val="5CEFE3218FB9429798671C98A6BF72B3"/>
          </w:placeholder>
          <w:showingPlcHdr/>
          <w:dropDownList>
            <w:listItem w:value="Kies een item."/>
            <w:listItem w:displayText="e-mail" w:value="e-mail"/>
            <w:listItem w:displayText="TenderNed" w:value="TenderNed"/>
          </w:dropDownList>
        </w:sdtPr>
        <w:sdtEndPr/>
        <w:sdtContent>
          <w:r w:rsidRPr="00EE498A" w:rsidR="00523CB7">
            <w:rPr>
              <w:rStyle w:val="Tekstvantijdelijkeaanduiding"/>
            </w:rPr>
            <w:t>Kies een item.</w:t>
          </w:r>
        </w:sdtContent>
      </w:sdt>
      <w:r w:rsidR="003B25DC">
        <w:t xml:space="preserve">. </w:t>
      </w:r>
      <w:r w:rsidRPr="00F41BBA" w:rsidR="00E54867">
        <w:t xml:space="preserve">Alle correspondentie dient </w:t>
      </w:r>
      <w:r w:rsidR="00DD5BC8">
        <w:t xml:space="preserve">via </w:t>
      </w:r>
      <w:sdt>
        <w:sdtPr>
          <w:alias w:val="E-mail of TenderNed"/>
          <w:tag w:val="E-mail of TenderNed"/>
          <w:id w:val="456297379"/>
          <w:placeholder>
            <w:docPart w:val="3E12C7FC7A724D9D930345F382F09EB7"/>
          </w:placeholder>
          <w:showingPlcHdr/>
          <w:dropDownList>
            <w:listItem w:value="Kies een item."/>
            <w:listItem w:displayText="e-mail" w:value="e-mail"/>
            <w:listItem w:displayText="TenderNed" w:value="TenderNed"/>
          </w:dropDownList>
        </w:sdtPr>
        <w:sdtEndPr/>
        <w:sdtContent>
          <w:r w:rsidRPr="00EE498A" w:rsidR="0080649F">
            <w:rPr>
              <w:rStyle w:val="Tekstvantijdelijkeaanduiding"/>
            </w:rPr>
            <w:t>Kies een item.</w:t>
          </w:r>
        </w:sdtContent>
      </w:sdt>
      <w:r w:rsidRPr="00F41BBA" w:rsidR="0080649F">
        <w:t xml:space="preserve"> </w:t>
      </w:r>
      <w:r w:rsidRPr="00F41BBA" w:rsidR="00E54867">
        <w:t>geschieden. In dit kader hebben mondelinge toezeggingen geen enkele rechtsgeldigheid en worden telefonische vragen en vragen aan andere personen dan de contactpersoon, niet in behandeling genomen.</w:t>
      </w:r>
    </w:p>
    <w:p w:rsidRPr="00F41BBA" w:rsidR="005902F1" w:rsidP="0080649F" w:rsidRDefault="005902F1" w14:paraId="07447E82" w14:textId="77777777">
      <w:pPr>
        <w:spacing w:line="276" w:lineRule="auto"/>
      </w:pPr>
    </w:p>
    <w:p w:rsidRPr="00F41BBA" w:rsidR="00E54867" w:rsidP="0080649F" w:rsidRDefault="00E54867" w14:paraId="134F8657" w14:textId="49F61EFC">
      <w:pPr>
        <w:spacing w:line="276" w:lineRule="auto"/>
      </w:pPr>
      <w:r w:rsidRPr="00F41BBA">
        <w:t>Het is zonder toestemming van de contactpersoon niet toegestaan andere functionarissen dan de contactpersoon van de opdrachtgever in het kader van deze offerteaanvraag te benaderen. Bij constatering hiervan behoudt de opdrachtgever zich het recht voor de inschrijver uit te sluiten van verdere deelname aan deze aanbestedingsprocedure.</w:t>
      </w:r>
    </w:p>
    <w:p w:rsidR="00E54867" w:rsidP="000B7E35" w:rsidRDefault="00E54867" w14:paraId="6CE185C1" w14:textId="77777777">
      <w:pPr>
        <w:pStyle w:val="Kop2"/>
      </w:pPr>
      <w:r w:rsidRPr="00D30465">
        <w:t xml:space="preserve">Omschrijving van de opdracht </w:t>
      </w:r>
    </w:p>
    <w:p w:rsidR="003636E2" w:rsidP="003636E2" w:rsidRDefault="003636E2" w14:paraId="7C7FADBC" w14:textId="3D456C70"/>
    <w:p w:rsidRPr="005902F1" w:rsidR="00330A45" w:rsidP="00330A45" w:rsidRDefault="00330A45" w14:paraId="27B9C598" w14:textId="77777777">
      <w:pPr>
        <w:rPr>
          <w:b/>
          <w:bCs/>
          <w:i/>
          <w:iCs/>
        </w:rPr>
      </w:pPr>
      <w:r w:rsidRPr="005902F1">
        <w:rPr>
          <w:b/>
          <w:bCs/>
          <w:i/>
          <w:iCs/>
          <w:highlight w:val="yellow"/>
        </w:rPr>
        <w:t>Maak een omschrijving van de opdracht, benoem hierin de volgende punten:</w:t>
      </w:r>
    </w:p>
    <w:p w:rsidRPr="005902F1" w:rsidR="00330A45" w:rsidP="00330A45" w:rsidRDefault="00330A45" w14:paraId="1CDE29AB" w14:textId="77777777">
      <w:pPr>
        <w:pStyle w:val="Lijstalinea"/>
        <w:numPr>
          <w:ilvl w:val="0"/>
          <w:numId w:val="1"/>
        </w:numPr>
        <w:rPr>
          <w:i/>
          <w:iCs/>
          <w:highlight w:val="yellow"/>
        </w:rPr>
      </w:pPr>
      <w:r w:rsidRPr="005902F1">
        <w:rPr>
          <w:i/>
          <w:iCs/>
          <w:highlight w:val="yellow"/>
        </w:rPr>
        <w:t>Wat er uitgevraagd wordt (wat dient het resultaat te zijn?);</w:t>
      </w:r>
    </w:p>
    <w:p w:rsidRPr="005902F1" w:rsidR="00330A45" w:rsidP="00330A45" w:rsidRDefault="00330A45" w14:paraId="11F1499C" w14:textId="5CBB1327">
      <w:pPr>
        <w:pStyle w:val="Lijstalinea"/>
        <w:numPr>
          <w:ilvl w:val="0"/>
          <w:numId w:val="1"/>
        </w:numPr>
        <w:rPr>
          <w:i/>
          <w:iCs/>
          <w:highlight w:val="yellow"/>
        </w:rPr>
      </w:pPr>
      <w:r w:rsidRPr="005902F1">
        <w:rPr>
          <w:i/>
          <w:iCs/>
          <w:highlight w:val="yellow"/>
        </w:rPr>
        <w:t>De omvang van de opdracht</w:t>
      </w:r>
      <w:r w:rsidR="00826306">
        <w:rPr>
          <w:i/>
          <w:iCs/>
          <w:highlight w:val="yellow"/>
        </w:rPr>
        <w:t xml:space="preserve"> duur, eventuele opties</w:t>
      </w:r>
      <w:r w:rsidRPr="005902F1">
        <w:rPr>
          <w:i/>
          <w:iCs/>
          <w:highlight w:val="yellow"/>
        </w:rPr>
        <w:t xml:space="preserve">; </w:t>
      </w:r>
    </w:p>
    <w:p w:rsidRPr="005902F1" w:rsidR="00330A45" w:rsidP="00330A45" w:rsidRDefault="00330A45" w14:paraId="70A199E5" w14:textId="77777777">
      <w:pPr>
        <w:pStyle w:val="Lijstalinea"/>
        <w:numPr>
          <w:ilvl w:val="0"/>
          <w:numId w:val="1"/>
        </w:numPr>
        <w:spacing w:after="0"/>
        <w:rPr>
          <w:i/>
          <w:iCs/>
          <w:highlight w:val="yellow"/>
        </w:rPr>
      </w:pPr>
      <w:r w:rsidRPr="005902F1">
        <w:rPr>
          <w:i/>
          <w:iCs/>
          <w:highlight w:val="yellow"/>
        </w:rPr>
        <w:t xml:space="preserve">Wat er binnen de scope valt en wat er buiten de scope valt; </w:t>
      </w:r>
    </w:p>
    <w:p w:rsidRPr="005902F1" w:rsidR="00330A45" w:rsidP="00330A45" w:rsidRDefault="00330A45" w14:paraId="0299D730" w14:textId="77777777">
      <w:pPr>
        <w:pStyle w:val="Geenafstand"/>
        <w:numPr>
          <w:ilvl w:val="0"/>
          <w:numId w:val="1"/>
        </w:numPr>
        <w:rPr>
          <w:rFonts w:ascii="Arial" w:hAnsi="Arial" w:cs="Arial"/>
          <w:i/>
          <w:sz w:val="20"/>
          <w:szCs w:val="20"/>
          <w:highlight w:val="yellow"/>
        </w:rPr>
      </w:pPr>
      <w:r w:rsidRPr="005902F1">
        <w:rPr>
          <w:rFonts w:ascii="Arial" w:hAnsi="Arial" w:cs="Arial"/>
          <w:i/>
          <w:sz w:val="20"/>
          <w:szCs w:val="20"/>
          <w:highlight w:val="yellow"/>
        </w:rPr>
        <w:t xml:space="preserve">Eisen en wensen; </w:t>
      </w:r>
    </w:p>
    <w:p w:rsidRPr="005902F1" w:rsidR="00330A45" w:rsidP="00330A45" w:rsidRDefault="00330A45" w14:paraId="62E0FC9D" w14:textId="77777777">
      <w:pPr>
        <w:pStyle w:val="Geenafstand"/>
        <w:numPr>
          <w:ilvl w:val="0"/>
          <w:numId w:val="1"/>
        </w:numPr>
        <w:rPr>
          <w:rFonts w:ascii="Arial" w:hAnsi="Arial" w:cs="Arial"/>
          <w:i/>
          <w:sz w:val="20"/>
          <w:szCs w:val="20"/>
          <w:highlight w:val="yellow"/>
        </w:rPr>
      </w:pPr>
      <w:r w:rsidRPr="005902F1">
        <w:rPr>
          <w:rFonts w:ascii="Arial" w:hAnsi="Arial" w:cs="Arial"/>
          <w:i/>
          <w:sz w:val="20"/>
          <w:szCs w:val="20"/>
          <w:highlight w:val="yellow"/>
        </w:rPr>
        <w:t xml:space="preserve">Als overweging: duurzaamheid, </w:t>
      </w:r>
      <w:proofErr w:type="spellStart"/>
      <w:r w:rsidRPr="005902F1">
        <w:rPr>
          <w:rFonts w:ascii="Arial" w:hAnsi="Arial" w:cs="Arial"/>
          <w:i/>
          <w:sz w:val="20"/>
          <w:szCs w:val="20"/>
          <w:highlight w:val="yellow"/>
        </w:rPr>
        <w:t>social</w:t>
      </w:r>
      <w:proofErr w:type="spellEnd"/>
      <w:r w:rsidRPr="005902F1">
        <w:rPr>
          <w:rFonts w:ascii="Arial" w:hAnsi="Arial" w:cs="Arial"/>
          <w:i/>
          <w:sz w:val="20"/>
          <w:szCs w:val="20"/>
          <w:highlight w:val="yellow"/>
        </w:rPr>
        <w:t xml:space="preserve"> return en circulair inkopen;</w:t>
      </w:r>
    </w:p>
    <w:p w:rsidRPr="005902F1" w:rsidR="00330A45" w:rsidP="00330A45" w:rsidRDefault="00330A45" w14:paraId="6C480B5F" w14:textId="6C43DACA">
      <w:pPr>
        <w:pStyle w:val="Lijstalinea"/>
        <w:numPr>
          <w:ilvl w:val="0"/>
          <w:numId w:val="1"/>
        </w:numPr>
        <w:rPr>
          <w:i/>
          <w:iCs/>
          <w:highlight w:val="yellow"/>
        </w:rPr>
      </w:pPr>
      <w:r w:rsidRPr="005902F1">
        <w:rPr>
          <w:i/>
          <w:iCs/>
          <w:highlight w:val="yellow"/>
        </w:rPr>
        <w:t>Mogelijk moeten er bepalingen in dit document of het contract opgenomen worden die vastgelegd zijn in wet of beleid zoals privacy (AVG), Wet basisregistraties (bijv. BRO)</w:t>
      </w:r>
      <w:r w:rsidRPr="005902F1" w:rsidR="009838D3">
        <w:rPr>
          <w:rStyle w:val="Voetnootmarkering"/>
          <w:i/>
          <w:iCs/>
          <w:highlight w:val="yellow"/>
        </w:rPr>
        <w:footnoteReference w:id="2"/>
      </w:r>
      <w:r w:rsidRPr="005902F1">
        <w:rPr>
          <w:i/>
          <w:iCs/>
          <w:highlight w:val="yellow"/>
        </w:rPr>
        <w:t xml:space="preserve">, </w:t>
      </w:r>
      <w:hyperlink w:history="1" r:id="rId15">
        <w:r w:rsidRPr="005902F1">
          <w:rPr>
            <w:rStyle w:val="Hyperlink"/>
            <w:i/>
            <w:iCs/>
            <w:highlight w:val="yellow"/>
          </w:rPr>
          <w:t>Besluit digitale toegankelijkheid overheid</w:t>
        </w:r>
      </w:hyperlink>
      <w:r w:rsidRPr="005902F1">
        <w:rPr>
          <w:i/>
          <w:iCs/>
          <w:highlight w:val="yellow"/>
        </w:rPr>
        <w:t xml:space="preserve"> die onderdeel is van de Wet digitale overheid </w:t>
      </w:r>
      <w:r w:rsidRPr="005902F1" w:rsidR="009838D3">
        <w:rPr>
          <w:rStyle w:val="Voetnootmarkering"/>
          <w:i/>
          <w:iCs/>
          <w:highlight w:val="yellow"/>
        </w:rPr>
        <w:footnoteReference w:id="3"/>
      </w:r>
      <w:r w:rsidRPr="005902F1">
        <w:rPr>
          <w:i/>
          <w:iCs/>
          <w:highlight w:val="yellow"/>
        </w:rPr>
        <w:t>(</w:t>
      </w:r>
      <w:proofErr w:type="spellStart"/>
      <w:r w:rsidRPr="005902F1">
        <w:rPr>
          <w:i/>
          <w:iCs/>
          <w:highlight w:val="yellow"/>
        </w:rPr>
        <w:t>Wdo</w:t>
      </w:r>
      <w:proofErr w:type="spellEnd"/>
      <w:r w:rsidRPr="005902F1">
        <w:rPr>
          <w:i/>
          <w:iCs/>
          <w:highlight w:val="yellow"/>
        </w:rPr>
        <w:t>)</w:t>
      </w:r>
      <w:r w:rsidRPr="005902F1" w:rsidR="009838D3">
        <w:rPr>
          <w:i/>
          <w:iCs/>
          <w:highlight w:val="yellow"/>
        </w:rPr>
        <w:t xml:space="preserve"> </w:t>
      </w:r>
      <w:r w:rsidRPr="005902F1">
        <w:rPr>
          <w:i/>
          <w:iCs/>
          <w:highlight w:val="yellow"/>
        </w:rPr>
        <w:t>of Wet Bibob</w:t>
      </w:r>
      <w:r w:rsidRPr="005902F1" w:rsidR="009838D3">
        <w:rPr>
          <w:rStyle w:val="Voetnootmarkering"/>
          <w:i/>
          <w:iCs/>
          <w:highlight w:val="yellow"/>
        </w:rPr>
        <w:footnoteReference w:id="4"/>
      </w:r>
      <w:r w:rsidRPr="005902F1">
        <w:rPr>
          <w:i/>
          <w:iCs/>
          <w:highlight w:val="yellow"/>
        </w:rPr>
        <w:t>;</w:t>
      </w:r>
    </w:p>
    <w:p w:rsidRPr="005902F1" w:rsidR="00330A45" w:rsidP="00330A45" w:rsidRDefault="00330A45" w14:paraId="22E9216B" w14:textId="77777777">
      <w:pPr>
        <w:pStyle w:val="Lijstalinea"/>
        <w:numPr>
          <w:ilvl w:val="0"/>
          <w:numId w:val="1"/>
        </w:numPr>
        <w:rPr>
          <w:i/>
          <w:iCs/>
          <w:highlight w:val="yellow"/>
        </w:rPr>
      </w:pPr>
      <w:r w:rsidRPr="005902F1">
        <w:rPr>
          <w:i/>
          <w:iCs/>
          <w:highlight w:val="yellow"/>
        </w:rPr>
        <w:t>Een Programma van Eisen kan je bijvoegen als bijlage.</w:t>
      </w:r>
    </w:p>
    <w:p w:rsidRPr="005902F1" w:rsidR="00330A45" w:rsidP="00330A45" w:rsidRDefault="00330A45" w14:paraId="64B3BA8B" w14:textId="77777777">
      <w:pPr>
        <w:rPr>
          <w:i/>
          <w:iCs/>
        </w:rPr>
      </w:pPr>
      <w:r w:rsidRPr="005902F1">
        <w:rPr>
          <w:i/>
          <w:iCs/>
          <w:highlight w:val="yellow"/>
        </w:rPr>
        <w:t>Enkele items die vast aan de orde komen en van belang zijn, zijn hieronder opgenomen. Naar eigen smaak aanvullen/aanpassen/verwijderen, e.e.a. is afhankelijk wat je inkoopt.</w:t>
      </w:r>
    </w:p>
    <w:p w:rsidR="00330A45" w:rsidP="00330A45" w:rsidRDefault="00330A45" w14:paraId="01956702" w14:textId="77777777"/>
    <w:p w:rsidRPr="00B14ADA" w:rsidR="00330A45" w:rsidP="00330A45" w:rsidRDefault="00330A45" w14:paraId="5B9D6595" w14:textId="77777777">
      <w:pPr>
        <w:rPr>
          <w:b/>
          <w:bCs/>
          <w:highlight w:val="yellow"/>
        </w:rPr>
      </w:pPr>
      <w:r w:rsidRPr="00B14ADA">
        <w:rPr>
          <w:b/>
          <w:bCs/>
          <w:highlight w:val="yellow"/>
        </w:rPr>
        <w:t xml:space="preserve">Bij Diensten en Leveringen kun je hebben </w:t>
      </w:r>
    </w:p>
    <w:p w:rsidRPr="00B14ADA" w:rsidR="00330A45" w:rsidP="00330A45" w:rsidRDefault="00330A45" w14:paraId="404EE543" w14:textId="77777777">
      <w:pPr>
        <w:rPr>
          <w:highlight w:val="yellow"/>
        </w:rPr>
      </w:pPr>
    </w:p>
    <w:p w:rsidRPr="00B14ADA" w:rsidR="00330A45" w:rsidP="00330A45" w:rsidRDefault="00330A45" w14:paraId="2DBE225E" w14:textId="77777777">
      <w:pPr>
        <w:rPr>
          <w:highlight w:val="yellow"/>
        </w:rPr>
      </w:pPr>
      <w:r w:rsidRPr="00B14ADA">
        <w:rPr>
          <w:highlight w:val="yellow"/>
        </w:rPr>
        <w:t xml:space="preserve">1) een eenmalige opdracht (zoals bijvoorbeeld het opstellen van een rapport) of </w:t>
      </w:r>
    </w:p>
    <w:p w:rsidRPr="00B14ADA" w:rsidR="00330A45" w:rsidP="00330A45" w:rsidRDefault="00330A45" w14:paraId="7239409E" w14:textId="77777777">
      <w:pPr>
        <w:rPr>
          <w:highlight w:val="yellow"/>
        </w:rPr>
      </w:pPr>
      <w:r w:rsidRPr="00B14ADA">
        <w:rPr>
          <w:highlight w:val="yellow"/>
        </w:rPr>
        <w:t xml:space="preserve">2) een langdurige opdracht (zoals bijvoorbeeld schoonmaak of raamovereenkomst levering kantoorartikelen). </w:t>
      </w:r>
    </w:p>
    <w:p w:rsidRPr="00B14ADA" w:rsidR="00330A45" w:rsidP="00330A45" w:rsidRDefault="00330A45" w14:paraId="1970F0C0" w14:textId="77777777">
      <w:pPr>
        <w:rPr>
          <w:highlight w:val="yellow"/>
        </w:rPr>
      </w:pPr>
    </w:p>
    <w:p w:rsidRPr="006F6FB0" w:rsidR="00330A45" w:rsidP="00330A45" w:rsidRDefault="00330A45" w14:paraId="1CD0B943" w14:textId="77777777">
      <w:r w:rsidRPr="00B14ADA">
        <w:rPr>
          <w:highlight w:val="yellow"/>
        </w:rPr>
        <w:t>In de tekst dien je keuze te maken uit de teksten die betrekking op 1) of op 2)</w:t>
      </w:r>
    </w:p>
    <w:p w:rsidR="00330A45" w:rsidP="003636E2" w:rsidRDefault="00330A45" w14:paraId="472669E8" w14:textId="77777777"/>
    <w:p w:rsidR="00966C99" w:rsidP="00F41BBA" w:rsidRDefault="00966C99" w14:paraId="7A3F3934" w14:textId="77777777">
      <w:pPr>
        <w:rPr>
          <w:highlight w:val="yellow"/>
        </w:rPr>
      </w:pPr>
    </w:p>
    <w:p w:rsidRPr="00B14ADA" w:rsidR="00F06FDB" w:rsidP="00F41BBA" w:rsidRDefault="00F06FDB" w14:paraId="4F88D2EB" w14:textId="4B78F441">
      <w:pPr>
        <w:rPr>
          <w:color w:val="FF0000"/>
        </w:rPr>
      </w:pPr>
      <w:r w:rsidRPr="00B14ADA">
        <w:rPr>
          <w:color w:val="FF0000"/>
          <w:highlight w:val="yellow"/>
        </w:rPr>
        <w:t>EENMALIGE OPDRACHT</w:t>
      </w:r>
    </w:p>
    <w:p w:rsidRPr="00D30465" w:rsidR="008A41BF" w:rsidP="000B7E35" w:rsidRDefault="00497B6C" w14:paraId="09255BEC" w14:textId="0EDB1288">
      <w:pPr>
        <w:pStyle w:val="Kop2"/>
      </w:pPr>
      <w:sdt>
        <w:sdtPr>
          <w:alias w:val="Maak een keuze dienstverlening of levering"/>
          <w:tag w:val="Maak een keuze dienstverlening of levering"/>
          <w:id w:val="1514721465"/>
          <w:placeholder>
            <w:docPart w:val="EAE90BC3723841B1834B804E9005C83A"/>
          </w:placeholder>
          <w:showingPlcHdr/>
          <w:dropDownList>
            <w:listItem w:value="Kies een item."/>
            <w:listItem w:displayText="Dienstverlening" w:value="Dienstverlening"/>
            <w:listItem w:displayText="Levering" w:value="Levering"/>
          </w:dropDownList>
        </w:sdtPr>
        <w:sdtEndPr/>
        <w:sdtContent>
          <w:r w:rsidRPr="00EE498A" w:rsidR="000F44A7">
            <w:rPr>
              <w:rStyle w:val="Tekstvantijdelijkeaanduiding"/>
            </w:rPr>
            <w:t>Kies een item.</w:t>
          </w:r>
        </w:sdtContent>
      </w:sdt>
    </w:p>
    <w:p w:rsidRPr="000B37B9" w:rsidR="00412E45" w:rsidP="00412E45" w:rsidRDefault="00497B6C" w14:paraId="002DE36E" w14:textId="77777777">
      <w:sdt>
        <w:sdtPr>
          <w:alias w:val="Maak een keuze dienstverlening of levering"/>
          <w:tag w:val="Maak een keuze dienst of levering"/>
          <w:id w:val="-1072197862"/>
          <w:placeholder>
            <w:docPart w:val="34B88FDA97AB4370AC44249758010907"/>
          </w:placeholder>
          <w:showingPlcHdr/>
          <w:dropDownList>
            <w:listItem w:value="Kies een item."/>
            <w:listItem w:displayText="Dienstverlening" w:value="Dienstverlening"/>
            <w:listItem w:displayText="Levering" w:value="Levering"/>
          </w:dropDownList>
        </w:sdtPr>
        <w:sdtEndPr/>
        <w:sdtContent>
          <w:r w:rsidRPr="000B37B9" w:rsidR="00412E45">
            <w:rPr>
              <w:rStyle w:val="Tekstvantijdelijkeaanduiding"/>
            </w:rPr>
            <w:t>Kies een item.</w:t>
          </w:r>
        </w:sdtContent>
      </w:sdt>
      <w:r w:rsidRPr="000B37B9" w:rsidR="00412E45">
        <w:t xml:space="preserve"> dient plaats te vinden: </w:t>
      </w:r>
    </w:p>
    <w:p w:rsidRPr="000B37B9" w:rsidR="00412E45" w:rsidP="00AD2DA1" w:rsidRDefault="00412E45" w14:paraId="7B7AAC5A" w14:textId="77777777">
      <w:pPr>
        <w:pStyle w:val="Geenafstand"/>
        <w:numPr>
          <w:ilvl w:val="0"/>
          <w:numId w:val="10"/>
        </w:numPr>
        <w:rPr>
          <w:rFonts w:ascii="Arial" w:hAnsi="Arial" w:cs="Arial"/>
          <w:sz w:val="20"/>
          <w:szCs w:val="20"/>
        </w:rPr>
      </w:pPr>
      <w:r w:rsidRPr="000B37B9">
        <w:rPr>
          <w:rFonts w:ascii="Arial" w:hAnsi="Arial" w:cs="Arial"/>
          <w:sz w:val="20"/>
          <w:szCs w:val="20"/>
        </w:rPr>
        <w:t xml:space="preserve">op </w:t>
      </w:r>
      <w:sdt>
        <w:sdtPr>
          <w:rPr>
            <w:rFonts w:ascii="Arial" w:hAnsi="Arial" w:cs="Arial"/>
            <w:sz w:val="20"/>
            <w:szCs w:val="20"/>
          </w:rPr>
          <w:id w:val="1164894015"/>
          <w:placeholder>
            <w:docPart w:val="77917C6B8A8A4F41A7271584720375E8"/>
          </w:placeholder>
          <w:showingPlcHdr/>
          <w:date>
            <w:dateFormat w:val="d MMMM yyyy"/>
            <w:lid w:val="nl-NL"/>
            <w:storeMappedDataAs w:val="dateTime"/>
            <w:calendar w:val="gregorian"/>
          </w:date>
        </w:sdtPr>
        <w:sdtEndPr/>
        <w:sdtContent>
          <w:r w:rsidRPr="000B37B9">
            <w:rPr>
              <w:rStyle w:val="Tekstvantijdelijkeaanduiding"/>
              <w:rFonts w:ascii="Arial" w:hAnsi="Arial" w:cs="Arial"/>
              <w:sz w:val="20"/>
              <w:szCs w:val="20"/>
            </w:rPr>
            <w:t>Klik of tik om een datum in te voeren.</w:t>
          </w:r>
        </w:sdtContent>
      </w:sdt>
    </w:p>
    <w:p w:rsidRPr="000B37B9" w:rsidR="00412E45" w:rsidP="00AD2DA1" w:rsidRDefault="00412E45" w14:paraId="2C32FE25" w14:textId="0C61BE93">
      <w:pPr>
        <w:pStyle w:val="Geenafstand"/>
        <w:numPr>
          <w:ilvl w:val="0"/>
          <w:numId w:val="10"/>
        </w:numPr>
        <w:rPr>
          <w:rFonts w:ascii="Arial" w:hAnsi="Arial" w:cs="Arial"/>
          <w:sz w:val="20"/>
          <w:szCs w:val="20"/>
        </w:rPr>
      </w:pPr>
      <w:r w:rsidRPr="000B37B9">
        <w:rPr>
          <w:rFonts w:ascii="Arial" w:hAnsi="Arial" w:cs="Arial"/>
          <w:sz w:val="20"/>
          <w:szCs w:val="20"/>
        </w:rPr>
        <w:t xml:space="preserve">op de </w:t>
      </w:r>
      <w:r w:rsidR="009A2A24">
        <w:rPr>
          <w:rFonts w:ascii="Arial" w:hAnsi="Arial" w:cs="Arial"/>
          <w:sz w:val="20"/>
          <w:szCs w:val="20"/>
        </w:rPr>
        <w:t xml:space="preserve">locatie: </w:t>
      </w:r>
      <w:r w:rsidRPr="00AF3574" w:rsidR="00AF3574">
        <w:rPr>
          <w:rFonts w:ascii="Arial" w:hAnsi="Arial" w:cs="Arial"/>
          <w:sz w:val="20"/>
          <w:szCs w:val="20"/>
          <w:highlight w:val="yellow"/>
        </w:rPr>
        <w:t>plaats/adres</w:t>
      </w:r>
    </w:p>
    <w:p w:rsidRPr="000B37B9" w:rsidR="00412E45" w:rsidP="00AD2DA1" w:rsidRDefault="00412E45" w14:paraId="3B4CA6A3" w14:textId="77777777">
      <w:pPr>
        <w:pStyle w:val="Geenafstand"/>
        <w:numPr>
          <w:ilvl w:val="0"/>
          <w:numId w:val="10"/>
        </w:numPr>
        <w:rPr>
          <w:rFonts w:ascii="Arial" w:hAnsi="Arial" w:cs="Arial"/>
          <w:sz w:val="20"/>
          <w:szCs w:val="20"/>
        </w:rPr>
      </w:pPr>
      <w:r w:rsidRPr="000B37B9">
        <w:rPr>
          <w:rFonts w:ascii="Arial" w:hAnsi="Arial" w:cs="Arial"/>
          <w:sz w:val="20"/>
          <w:szCs w:val="20"/>
        </w:rPr>
        <w:t>Dit is een fatale termijn.</w:t>
      </w:r>
      <w:r w:rsidRPr="000B37B9">
        <w:rPr>
          <w:rFonts w:ascii="Arial" w:hAnsi="Arial" w:cs="Arial"/>
          <w:sz w:val="20"/>
          <w:szCs w:val="20"/>
        </w:rPr>
        <w:br/>
      </w:r>
      <w:r w:rsidRPr="000B37B9">
        <w:rPr>
          <w:rFonts w:ascii="Arial" w:hAnsi="Arial" w:cs="Arial"/>
          <w:sz w:val="20"/>
          <w:szCs w:val="20"/>
        </w:rPr>
        <w:t xml:space="preserve">Naast het recht op schadevergoeding verbeurt opdrachtnemer een boete € </w:t>
      </w:r>
      <w:sdt>
        <w:sdtPr>
          <w:rPr>
            <w:rFonts w:ascii="Arial" w:hAnsi="Arial" w:cs="Arial"/>
            <w:sz w:val="20"/>
            <w:szCs w:val="20"/>
          </w:rPr>
          <w:alias w:val="Vul hier het bedrag excl btw, Redelijk is 5-10% van de opdrachtwaarde"/>
          <w:tag w:val="Vul hier het bedrag excl btw, Redelijk is 5-10% van de opdrachtwaarde"/>
          <w:id w:val="-1049143676"/>
          <w:placeholder>
            <w:docPart w:val="992F8FB62C1141B99215A0FFB9059464"/>
          </w:placeholder>
          <w:showingPlcHdr/>
        </w:sdtPr>
        <w:sdtEndPr/>
        <w:sdtContent>
          <w:r w:rsidRPr="000B37B9">
            <w:rPr>
              <w:rStyle w:val="Tekstvantijdelijkeaanduiding"/>
              <w:rFonts w:ascii="Arial" w:hAnsi="Arial" w:cs="Arial"/>
              <w:sz w:val="20"/>
              <w:szCs w:val="20"/>
            </w:rPr>
            <w:t>Klik of tik om tekst in te voeren.</w:t>
          </w:r>
        </w:sdtContent>
      </w:sdt>
      <w:r w:rsidRPr="000B37B9">
        <w:rPr>
          <w:rFonts w:ascii="Arial" w:hAnsi="Arial" w:cs="Arial"/>
          <w:sz w:val="20"/>
          <w:szCs w:val="20"/>
        </w:rPr>
        <w:t xml:space="preserve"> (excl. BTW), voor iedere dag dat de vertraging voortduurt, met een maximum van € </w:t>
      </w:r>
      <w:sdt>
        <w:sdtPr>
          <w:rPr>
            <w:rFonts w:ascii="Arial" w:hAnsi="Arial" w:cs="Arial"/>
            <w:sz w:val="20"/>
            <w:szCs w:val="20"/>
          </w:rPr>
          <w:alias w:val="Vul hier het bedrag ex btw, redelijk is 5-10% van de opdrachtwaarde"/>
          <w:tag w:val="Vul hier het bedrag ex btw, redelijk is 5-10% van de opdrachtwaarde"/>
          <w:id w:val="1681466462"/>
          <w:placeholder>
            <w:docPart w:val="47C88515EC4C49A1B2A4197D476CC260"/>
          </w:placeholder>
          <w:showingPlcHdr/>
        </w:sdtPr>
        <w:sdtEndPr/>
        <w:sdtContent>
          <w:r w:rsidRPr="000B37B9">
            <w:rPr>
              <w:rStyle w:val="Tekstvantijdelijkeaanduiding"/>
              <w:rFonts w:ascii="Arial" w:hAnsi="Arial" w:cs="Arial"/>
              <w:sz w:val="20"/>
              <w:szCs w:val="20"/>
            </w:rPr>
            <w:t>Klik of tik om tekst in te voeren.</w:t>
          </w:r>
        </w:sdtContent>
      </w:sdt>
      <w:r w:rsidRPr="000B37B9">
        <w:rPr>
          <w:rFonts w:ascii="Arial" w:hAnsi="Arial" w:cs="Arial"/>
          <w:sz w:val="20"/>
          <w:szCs w:val="20"/>
        </w:rPr>
        <w:t>(excl. BTW).</w:t>
      </w:r>
    </w:p>
    <w:p w:rsidRPr="000B37B9" w:rsidR="00412E45" w:rsidP="00AD2DA1" w:rsidRDefault="00412E45" w14:paraId="06A182DA" w14:textId="77777777">
      <w:pPr>
        <w:pStyle w:val="Geenafstand"/>
        <w:numPr>
          <w:ilvl w:val="0"/>
          <w:numId w:val="10"/>
        </w:numPr>
        <w:rPr>
          <w:rFonts w:ascii="Arial" w:hAnsi="Arial" w:cs="Arial"/>
          <w:sz w:val="20"/>
          <w:szCs w:val="20"/>
        </w:rPr>
      </w:pPr>
      <w:r w:rsidRPr="000B37B9">
        <w:rPr>
          <w:rFonts w:ascii="Arial" w:hAnsi="Arial" w:cs="Arial"/>
          <w:sz w:val="20"/>
          <w:szCs w:val="20"/>
        </w:rPr>
        <w:t xml:space="preserve">De werkzaamheden worden hoofdzakelijk verricht bij </w:t>
      </w:r>
      <w:sdt>
        <w:sdtPr>
          <w:rPr>
            <w:rFonts w:ascii="Arial" w:hAnsi="Arial" w:cs="Arial"/>
            <w:sz w:val="20"/>
            <w:szCs w:val="20"/>
          </w:rPr>
          <w:alias w:val="Kies welke van toepassing is "/>
          <w:tag w:val="Kies welke van toepassing is "/>
          <w:id w:val="-2122912804"/>
          <w:placeholder>
            <w:docPart w:val="F89DA26050EE4330BD0967BDD46537E1"/>
          </w:placeholder>
          <w:showingPlcHdr/>
          <w:comboBox>
            <w:listItem w:value="Kies een item."/>
            <w:listItem w:displayText="opdrachtnemer" w:value="opdrachtnemer"/>
            <w:listItem w:displayText="opdrachtgever" w:value="opdrachtgever"/>
            <w:listItem w:displayText="opdrachtnemer dan wel opdrachtgever" w:value="opdrachtnemer dan wel opdrachtgever"/>
          </w:comboBox>
        </w:sdtPr>
        <w:sdtEndPr/>
        <w:sdtContent>
          <w:r w:rsidRPr="000B37B9">
            <w:rPr>
              <w:rStyle w:val="Tekstvantijdelijkeaanduiding"/>
              <w:rFonts w:ascii="Arial" w:hAnsi="Arial" w:cs="Arial"/>
              <w:sz w:val="20"/>
              <w:szCs w:val="20"/>
            </w:rPr>
            <w:t>Kies een item.</w:t>
          </w:r>
        </w:sdtContent>
      </w:sdt>
    </w:p>
    <w:p w:rsidRPr="000B37B9" w:rsidR="002C1489" w:rsidP="002C1489" w:rsidRDefault="002C1489" w14:paraId="5AD0B9C4" w14:textId="6DDA9DB2">
      <w:pPr>
        <w:pStyle w:val="Geenafstand"/>
        <w:ind w:left="720"/>
        <w:rPr>
          <w:rFonts w:ascii="Arial" w:hAnsi="Arial" w:cs="Arial"/>
          <w:sz w:val="20"/>
          <w:szCs w:val="20"/>
          <w:highlight w:val="lightGray"/>
        </w:rPr>
      </w:pPr>
    </w:p>
    <w:p w:rsidRPr="00D30465" w:rsidR="002C1489" w:rsidP="000B7E35" w:rsidRDefault="00DC7EE4" w14:paraId="147388A5" w14:textId="63C14C01">
      <w:pPr>
        <w:pStyle w:val="Kop2"/>
      </w:pPr>
      <w:r w:rsidRPr="00D30465">
        <w:t>Acceptatie en facturering</w:t>
      </w:r>
      <w:commentRangeStart w:id="6"/>
      <w:commentRangeEnd w:id="6"/>
      <w:r w:rsidRPr="00D30465" w:rsidR="008A41BF">
        <w:commentReference w:id="6"/>
      </w:r>
    </w:p>
    <w:p w:rsidRPr="0054176F" w:rsidR="009A0479" w:rsidP="000B30AC" w:rsidRDefault="009A0479" w14:paraId="413FB040" w14:textId="100274E7">
      <w:pPr>
        <w:pStyle w:val="Geenafstand"/>
        <w:ind w:left="357" w:firstLine="0"/>
        <w:rPr>
          <w:rFonts w:ascii="Arial" w:hAnsi="Arial" w:cs="Arial"/>
          <w:sz w:val="20"/>
          <w:szCs w:val="20"/>
        </w:rPr>
      </w:pPr>
      <w:r w:rsidRPr="0054176F">
        <w:rPr>
          <w:rFonts w:ascii="Arial" w:hAnsi="Arial" w:cs="Arial"/>
          <w:sz w:val="20"/>
          <w:szCs w:val="20"/>
        </w:rPr>
        <w:t xml:space="preserve">Na de </w:t>
      </w:r>
      <w:sdt>
        <w:sdtPr>
          <w:rPr>
            <w:rFonts w:ascii="Arial" w:hAnsi="Arial" w:cs="Arial"/>
            <w:sz w:val="20"/>
            <w:szCs w:val="20"/>
          </w:rPr>
          <w:alias w:val="Kies dienstverlening of levering"/>
          <w:tag w:val="Kies dienst of levering"/>
          <w:id w:val="-1170401502"/>
          <w:placeholder>
            <w:docPart w:val="D559ECAB49534C6ABF6A52729FB3E05F"/>
          </w:placeholder>
          <w:showingPlcHdr/>
          <w:dropDownList>
            <w:listItem w:value="Kies een item"/>
            <w:listItem w:displayText="dienstverlening" w:value="dienstverlening"/>
            <w:listItem w:displayText="levering" w:value="levering"/>
          </w:dropDownList>
        </w:sdtPr>
        <w:sdtEndPr/>
        <w:sdtContent>
          <w:r w:rsidRPr="002F2057">
            <w:t>Kies een item.</w:t>
          </w:r>
        </w:sdtContent>
      </w:sdt>
      <w:r w:rsidRPr="0054176F">
        <w:rPr>
          <w:rFonts w:ascii="Arial" w:hAnsi="Arial" w:cs="Arial"/>
          <w:sz w:val="20"/>
          <w:szCs w:val="20"/>
        </w:rPr>
        <w:t>zal opdrachtgever starten met de verificatie of het geleverde voldoet aan de</w:t>
      </w:r>
      <w:r w:rsidRPr="0054176F" w:rsidR="000B30AC">
        <w:rPr>
          <w:rFonts w:ascii="Arial" w:hAnsi="Arial" w:cs="Arial"/>
          <w:sz w:val="20"/>
          <w:szCs w:val="20"/>
        </w:rPr>
        <w:t xml:space="preserve"> </w:t>
      </w:r>
      <w:r w:rsidRPr="0054176F">
        <w:rPr>
          <w:rFonts w:ascii="Arial" w:hAnsi="Arial" w:cs="Arial"/>
          <w:sz w:val="20"/>
          <w:szCs w:val="20"/>
        </w:rPr>
        <w:t>gemaakte afspraken.</w:t>
      </w:r>
    </w:p>
    <w:p w:rsidRPr="0054176F" w:rsidR="009A0479" w:rsidP="00110FEE" w:rsidRDefault="009A0479" w14:paraId="435971A6" w14:textId="1B1D5E71">
      <w:pPr>
        <w:pStyle w:val="Geenafstand"/>
        <w:spacing w:line="276" w:lineRule="auto"/>
        <w:ind w:left="357" w:firstLine="0"/>
        <w:rPr>
          <w:rFonts w:ascii="Arial" w:hAnsi="Arial" w:cs="Arial"/>
          <w:sz w:val="20"/>
          <w:szCs w:val="20"/>
        </w:rPr>
      </w:pPr>
      <w:r w:rsidRPr="0054176F">
        <w:rPr>
          <w:rFonts w:ascii="Arial" w:hAnsi="Arial" w:cs="Arial"/>
          <w:sz w:val="20"/>
          <w:szCs w:val="20"/>
        </w:rPr>
        <w:t xml:space="preserve">De doorlooptijd van de verificatie zal </w:t>
      </w:r>
      <w:sdt>
        <w:sdtPr>
          <w:rPr>
            <w:rFonts w:ascii="Arial" w:hAnsi="Arial" w:cs="Arial"/>
            <w:sz w:val="20"/>
            <w:szCs w:val="20"/>
          </w:rPr>
          <w:alias w:val="Kies aantal werkdagen"/>
          <w:tag w:val="Kiest aantal werkdagen"/>
          <w:id w:val="-1033029709"/>
          <w:placeholder>
            <w:docPart w:val="3C23877FCDCA4FDD89092EE71D30EA32"/>
          </w:placeholder>
          <w:showingPlcHdr/>
        </w:sdtPr>
        <w:sdtEndPr/>
        <w:sdtContent>
          <w:r w:rsidRPr="0054176F">
            <w:rPr>
              <w:rFonts w:ascii="Arial" w:hAnsi="Arial" w:cs="Arial"/>
              <w:sz w:val="20"/>
              <w:szCs w:val="20"/>
            </w:rPr>
            <w:t>vul het aantal werkdagen hier</w:t>
          </w:r>
        </w:sdtContent>
      </w:sdt>
      <w:r w:rsidRPr="0054176F">
        <w:rPr>
          <w:rFonts w:ascii="Arial" w:hAnsi="Arial" w:cs="Arial"/>
          <w:sz w:val="20"/>
          <w:szCs w:val="20"/>
        </w:rPr>
        <w:t xml:space="preserve"> werkdagen zijn. Indien alles</w:t>
      </w:r>
      <w:r w:rsidRPr="0054176F" w:rsidR="00D474F4">
        <w:rPr>
          <w:rFonts w:ascii="Arial" w:hAnsi="Arial" w:cs="Arial"/>
          <w:sz w:val="20"/>
          <w:szCs w:val="20"/>
        </w:rPr>
        <w:t xml:space="preserve"> </w:t>
      </w:r>
      <w:r w:rsidRPr="0054176F">
        <w:rPr>
          <w:rFonts w:ascii="Arial" w:hAnsi="Arial" w:cs="Arial"/>
          <w:sz w:val="20"/>
          <w:szCs w:val="20"/>
        </w:rPr>
        <w:t xml:space="preserve">akkoord is, dan is de acceptatie door opdrachtgever een feit en </w:t>
      </w:r>
      <w:commentRangeStart w:id="7"/>
      <w:r w:rsidRPr="0054176F">
        <w:rPr>
          <w:rFonts w:ascii="Arial" w:hAnsi="Arial" w:cs="Arial"/>
          <w:sz w:val="20"/>
          <w:szCs w:val="20"/>
        </w:rPr>
        <w:t>mag u uw factuur sturen</w:t>
      </w:r>
      <w:commentRangeEnd w:id="7"/>
      <w:r w:rsidRPr="0054176F">
        <w:rPr>
          <w:rStyle w:val="Verwijzingopmerking"/>
          <w:rFonts w:ascii="Arial" w:hAnsi="Arial" w:cs="Arial"/>
          <w:sz w:val="20"/>
          <w:szCs w:val="20"/>
        </w:rPr>
        <w:commentReference w:id="7"/>
      </w:r>
      <w:r w:rsidRPr="0054176F">
        <w:rPr>
          <w:rFonts w:ascii="Arial" w:hAnsi="Arial" w:cs="Arial"/>
          <w:sz w:val="20"/>
          <w:szCs w:val="20"/>
        </w:rPr>
        <w:t>. Zie verder ook punt 11 in de bijlage juridische voorwaarden.</w:t>
      </w:r>
    </w:p>
    <w:p w:rsidRPr="0054176F" w:rsidR="007C67FD" w:rsidP="00110FEE" w:rsidRDefault="009A0479" w14:paraId="6F4F108F" w14:textId="3701792F">
      <w:pPr>
        <w:pStyle w:val="Geenafstand"/>
        <w:spacing w:line="276" w:lineRule="auto"/>
        <w:rPr>
          <w:rFonts w:ascii="Arial" w:hAnsi="Arial" w:cs="Arial"/>
          <w:sz w:val="20"/>
          <w:szCs w:val="20"/>
        </w:rPr>
      </w:pPr>
      <w:r w:rsidRPr="0054176F">
        <w:rPr>
          <w:rFonts w:ascii="Arial" w:hAnsi="Arial" w:cs="Arial"/>
          <w:sz w:val="20"/>
          <w:szCs w:val="20"/>
        </w:rPr>
        <w:t>De volgende</w:t>
      </w:r>
      <w:commentRangeStart w:id="8"/>
      <w:r w:rsidRPr="0054176F">
        <w:rPr>
          <w:rFonts w:ascii="Arial" w:hAnsi="Arial" w:cs="Arial"/>
          <w:sz w:val="20"/>
          <w:szCs w:val="20"/>
        </w:rPr>
        <w:t xml:space="preserve"> factureringsafspraken </w:t>
      </w:r>
      <w:commentRangeEnd w:id="8"/>
      <w:r w:rsidRPr="0054176F">
        <w:rPr>
          <w:rStyle w:val="Verwijzingopmerking"/>
          <w:rFonts w:ascii="Arial" w:hAnsi="Arial" w:cs="Arial"/>
          <w:sz w:val="20"/>
          <w:szCs w:val="20"/>
        </w:rPr>
        <w:commentReference w:id="8"/>
      </w:r>
      <w:r w:rsidRPr="0054176F">
        <w:rPr>
          <w:rFonts w:ascii="Arial" w:hAnsi="Arial" w:cs="Arial"/>
          <w:sz w:val="20"/>
          <w:szCs w:val="20"/>
        </w:rPr>
        <w:t>gelden:</w:t>
      </w:r>
    </w:p>
    <w:p w:rsidR="002C1489" w:rsidP="002C1489" w:rsidRDefault="00110FEE" w14:paraId="1C607B12" w14:textId="1812985E">
      <w:pPr>
        <w:pStyle w:val="Geenafstand"/>
        <w:rPr>
          <w:rFonts w:ascii="Arial" w:hAnsi="Arial" w:cs="Arial"/>
          <w:sz w:val="20"/>
          <w:szCs w:val="20"/>
        </w:rPr>
      </w:pPr>
      <w:r w:rsidRPr="00110FEE">
        <w:rPr>
          <w:rFonts w:ascii="Arial" w:hAnsi="Arial" w:cs="Arial"/>
          <w:sz w:val="20"/>
          <w:szCs w:val="20"/>
          <w:highlight w:val="yellow"/>
        </w:rPr>
        <w:t>Opnemen afspraken, bijv. accordering uren, factureringsschema, verzamelfactuur</w:t>
      </w:r>
      <w:r>
        <w:rPr>
          <w:rFonts w:ascii="Arial" w:hAnsi="Arial" w:cs="Arial"/>
          <w:sz w:val="20"/>
          <w:szCs w:val="20"/>
        </w:rPr>
        <w:t>.</w:t>
      </w:r>
    </w:p>
    <w:p w:rsidR="004D1E35" w:rsidP="002C1489" w:rsidRDefault="004D1E35" w14:paraId="0295AF48" w14:textId="77777777">
      <w:pPr>
        <w:pStyle w:val="Geenafstand"/>
        <w:rPr>
          <w:rFonts w:ascii="Arial" w:hAnsi="Arial" w:cs="Arial"/>
          <w:sz w:val="20"/>
          <w:szCs w:val="20"/>
        </w:rPr>
      </w:pPr>
    </w:p>
    <w:p w:rsidRPr="004830DD" w:rsidR="004D1E35" w:rsidP="002C1489" w:rsidRDefault="004D1E35" w14:paraId="07A4C32C" w14:textId="77777777">
      <w:pPr>
        <w:pStyle w:val="Geenafstand"/>
        <w:rPr>
          <w:rFonts w:ascii="Arial" w:hAnsi="Arial" w:cs="Arial"/>
          <w:sz w:val="20"/>
          <w:szCs w:val="20"/>
        </w:rPr>
      </w:pPr>
    </w:p>
    <w:p w:rsidRPr="00B14ADA" w:rsidR="00F06FDB" w:rsidP="00F41BBA" w:rsidRDefault="00F06FDB" w14:paraId="3C5E29B2" w14:textId="77777777">
      <w:pPr>
        <w:rPr>
          <w:color w:val="FF0000"/>
        </w:rPr>
      </w:pPr>
      <w:r w:rsidRPr="00B14ADA">
        <w:rPr>
          <w:color w:val="FF0000"/>
          <w:highlight w:val="yellow"/>
        </w:rPr>
        <w:t>LANGDURIGE OPDRACHT</w:t>
      </w:r>
    </w:p>
    <w:p w:rsidRPr="00D30465" w:rsidR="005676B0" w:rsidP="005676B0" w:rsidRDefault="00D56DBB" w14:paraId="0E80A065" w14:textId="77777777">
      <w:pPr>
        <w:pStyle w:val="Kop2"/>
      </w:pPr>
      <w:commentRangeStart w:id="9"/>
      <w:commentRangeEnd w:id="9"/>
      <w:r w:rsidRPr="00D30465">
        <w:rPr>
          <w:rStyle w:val="Verwijzingopmerking"/>
          <w:rFonts w:eastAsiaTheme="minorHAnsi"/>
          <w:sz w:val="24"/>
          <w:szCs w:val="18"/>
        </w:rPr>
        <w:commentReference w:id="9"/>
      </w:r>
      <w:r w:rsidR="0054176F">
        <w:t xml:space="preserve"> </w:t>
      </w:r>
      <w:sdt>
        <w:sdtPr>
          <w:alias w:val="Maak een keuze dienstverlening of levering"/>
          <w:tag w:val="Maak een keuze dienstverlening of levering"/>
          <w:id w:val="-896506423"/>
          <w:placeholder>
            <w:docPart w:val="D409CB3C77FA4A209B86D70F8C17F275"/>
          </w:placeholder>
          <w:showingPlcHdr/>
          <w:dropDownList>
            <w:listItem w:value="Kies een item."/>
            <w:listItem w:displayText="Dienstverlening" w:value="Dienstverlening"/>
            <w:listItem w:displayText="Levering" w:value="Levering"/>
          </w:dropDownList>
        </w:sdtPr>
        <w:sdtEndPr/>
        <w:sdtContent>
          <w:r w:rsidRPr="00EE498A" w:rsidR="005676B0">
            <w:rPr>
              <w:rStyle w:val="Tekstvantijdelijkeaanduiding"/>
            </w:rPr>
            <w:t>Kies een item.</w:t>
          </w:r>
        </w:sdtContent>
      </w:sdt>
    </w:p>
    <w:p w:rsidRPr="005676B0" w:rsidR="00D561AE" w:rsidP="00B605A2" w:rsidRDefault="007D4E18" w14:paraId="2C51AEEF" w14:textId="0779EFE7">
      <w:pPr>
        <w:pStyle w:val="Kop2"/>
        <w:numPr>
          <w:ilvl w:val="0"/>
          <w:numId w:val="0"/>
        </w:numPr>
        <w:spacing w:line="276" w:lineRule="auto"/>
        <w:rPr>
          <w:rFonts w:eastAsia="Calibri"/>
          <w:b w:val="0"/>
          <w:bCs w:val="0"/>
          <w:iCs w:val="0"/>
          <w:sz w:val="20"/>
          <w:szCs w:val="20"/>
        </w:rPr>
      </w:pPr>
      <w:r>
        <w:rPr>
          <w:rFonts w:eastAsia="Calibri"/>
          <w:b w:val="0"/>
          <w:bCs w:val="0"/>
          <w:iCs w:val="0"/>
          <w:sz w:val="20"/>
          <w:szCs w:val="20"/>
        </w:rPr>
        <w:t xml:space="preserve">Voor </w:t>
      </w:r>
      <w:r w:rsidRPr="007D4E18">
        <w:rPr>
          <w:rFonts w:eastAsia="Calibri"/>
          <w:b w:val="0"/>
          <w:bCs w:val="0"/>
          <w:iCs w:val="0"/>
          <w:sz w:val="20"/>
          <w:szCs w:val="20"/>
        </w:rPr>
        <w:t xml:space="preserve">de </w:t>
      </w:r>
      <w:sdt>
        <w:sdtPr>
          <w:rPr>
            <w:b w:val="0"/>
            <w:bCs w:val="0"/>
            <w:sz w:val="20"/>
            <w:szCs w:val="20"/>
          </w:rPr>
          <w:alias w:val="Maak een keuze dienstverlening of levering"/>
          <w:tag w:val="Maak een keuze dienstverlening of levering"/>
          <w:id w:val="-2083052067"/>
          <w:placeholder>
            <w:docPart w:val="EC288BB79AA0497FB6C78AD41851094F"/>
          </w:placeholder>
          <w:showingPlcHdr/>
          <w:dropDownList>
            <w:listItem w:value="Kies een item."/>
            <w:listItem w:displayText="Dienstverlening" w:value="Dienstverlening"/>
            <w:listItem w:displayText="Levering" w:value="Levering"/>
          </w:dropDownList>
        </w:sdtPr>
        <w:sdtEndPr/>
        <w:sdtContent>
          <w:r w:rsidRPr="007D4E18">
            <w:rPr>
              <w:rStyle w:val="Tekstvantijdelijkeaanduiding"/>
              <w:b w:val="0"/>
              <w:bCs w:val="0"/>
              <w:sz w:val="20"/>
              <w:szCs w:val="20"/>
            </w:rPr>
            <w:t>Kies een item.</w:t>
          </w:r>
        </w:sdtContent>
      </w:sdt>
      <w:r w:rsidRPr="007D4E18">
        <w:rPr>
          <w:b w:val="0"/>
          <w:bCs w:val="0"/>
          <w:sz w:val="20"/>
          <w:szCs w:val="20"/>
        </w:rPr>
        <w:t xml:space="preserve"> </w:t>
      </w:r>
      <w:r w:rsidR="009D7029">
        <w:rPr>
          <w:b w:val="0"/>
          <w:bCs w:val="0"/>
          <w:sz w:val="20"/>
          <w:szCs w:val="20"/>
        </w:rPr>
        <w:t>w</w:t>
      </w:r>
      <w:r w:rsidRPr="007D4E18">
        <w:rPr>
          <w:b w:val="0"/>
          <w:bCs w:val="0"/>
          <w:sz w:val="20"/>
          <w:szCs w:val="20"/>
        </w:rPr>
        <w:t>ordt een</w:t>
      </w:r>
      <w:r w:rsidRPr="005676B0" w:rsidR="00D561AE">
        <w:rPr>
          <w:rFonts w:eastAsia="Calibri"/>
          <w:b w:val="0"/>
          <w:bCs w:val="0"/>
          <w:iCs w:val="0"/>
          <w:sz w:val="20"/>
          <w:szCs w:val="20"/>
        </w:rPr>
        <w:t xml:space="preserve"> </w:t>
      </w:r>
      <w:r w:rsidRPr="003A7D0E" w:rsidR="00C3313B">
        <w:rPr>
          <w:rFonts w:eastAsia="Calibri"/>
          <w:b w:val="0"/>
          <w:bCs w:val="0"/>
          <w:iCs w:val="0"/>
          <w:sz w:val="20"/>
          <w:szCs w:val="20"/>
          <w:highlight w:val="yellow"/>
        </w:rPr>
        <w:t>(raam)</w:t>
      </w:r>
      <w:r w:rsidR="00C3313B">
        <w:rPr>
          <w:rFonts w:eastAsia="Calibri"/>
          <w:b w:val="0"/>
          <w:bCs w:val="0"/>
          <w:iCs w:val="0"/>
          <w:sz w:val="20"/>
          <w:szCs w:val="20"/>
        </w:rPr>
        <w:t>o</w:t>
      </w:r>
      <w:r w:rsidRPr="005676B0" w:rsidR="00D561AE">
        <w:rPr>
          <w:rFonts w:eastAsia="Calibri"/>
          <w:b w:val="0"/>
          <w:bCs w:val="0"/>
          <w:iCs w:val="0"/>
          <w:sz w:val="20"/>
          <w:szCs w:val="20"/>
        </w:rPr>
        <w:t xml:space="preserve">vereenkomst wordt aangegaan voor </w:t>
      </w:r>
      <w:r w:rsidR="00CA45BF">
        <w:rPr>
          <w:rFonts w:eastAsia="Calibri"/>
          <w:b w:val="0"/>
          <w:bCs w:val="0"/>
          <w:iCs w:val="0"/>
          <w:sz w:val="20"/>
          <w:szCs w:val="20"/>
        </w:rPr>
        <w:t xml:space="preserve"> </w:t>
      </w:r>
      <w:r w:rsidRPr="00CA45BF" w:rsidR="00CA45BF">
        <w:rPr>
          <w:rFonts w:eastAsia="Calibri"/>
          <w:b w:val="0"/>
          <w:bCs w:val="0"/>
          <w:iCs w:val="0"/>
          <w:sz w:val="20"/>
          <w:szCs w:val="20"/>
          <w:highlight w:val="yellow"/>
        </w:rPr>
        <w:t>&lt;aantal&gt; maanden/ jaren</w:t>
      </w:r>
      <w:r w:rsidRPr="005676B0" w:rsidR="00D561AE">
        <w:rPr>
          <w:rFonts w:eastAsia="Calibri"/>
          <w:b w:val="0"/>
          <w:bCs w:val="0"/>
          <w:iCs w:val="0"/>
          <w:sz w:val="20"/>
          <w:szCs w:val="20"/>
        </w:rPr>
        <w:t xml:space="preserve"> </w:t>
      </w:r>
      <w:r w:rsidRPr="005676B0" w:rsidR="00062AB0">
        <w:rPr>
          <w:rFonts w:eastAsia="Calibri"/>
          <w:b w:val="0"/>
          <w:bCs w:val="0"/>
          <w:iCs w:val="0"/>
          <w:sz w:val="20"/>
          <w:szCs w:val="20"/>
        </w:rPr>
        <w:t xml:space="preserve"> </w:t>
      </w:r>
      <w:r w:rsidRPr="005676B0" w:rsidR="00D561AE">
        <w:rPr>
          <w:rFonts w:eastAsia="Calibri"/>
          <w:b w:val="0"/>
          <w:bCs w:val="0"/>
          <w:iCs w:val="0"/>
          <w:sz w:val="20"/>
          <w:szCs w:val="20"/>
        </w:rPr>
        <w:t xml:space="preserve">met </w:t>
      </w:r>
      <w:sdt>
        <w:sdtPr>
          <w:rPr>
            <w:rFonts w:eastAsia="Calibri"/>
            <w:b w:val="0"/>
            <w:bCs w:val="0"/>
            <w:iCs w:val="0"/>
            <w:sz w:val="20"/>
            <w:szCs w:val="20"/>
          </w:rPr>
          <w:alias w:val="Vul hier in of er wel of geen optie tot verlenging is"/>
          <w:tag w:val="Vul hier in of er wel of geen optie tot verlenging is"/>
          <w:id w:val="-476608284"/>
          <w:placeholder>
            <w:docPart w:val="7770803A6614446F84B4CD60442E38E2"/>
          </w:placeholder>
          <w:showingPlcHdr/>
          <w:dropDownList>
            <w:listItem w:value="Kies een item."/>
            <w:listItem w:displayText="een" w:value="een"/>
            <w:listItem w:displayText="geen" w:value="geen"/>
          </w:dropDownList>
        </w:sdtPr>
        <w:sdtEndPr/>
        <w:sdtContent>
          <w:r w:rsidRPr="005676B0" w:rsidR="00D561AE">
            <w:rPr>
              <w:b w:val="0"/>
              <w:bCs w:val="0"/>
              <w:iCs w:val="0"/>
              <w:color w:val="808080"/>
              <w:sz w:val="20"/>
              <w:szCs w:val="20"/>
            </w:rPr>
            <w:t>Kies een item.</w:t>
          </w:r>
        </w:sdtContent>
      </w:sdt>
      <w:r w:rsidRPr="005676B0" w:rsidR="00D561AE">
        <w:rPr>
          <w:rFonts w:eastAsia="Calibri"/>
          <w:b w:val="0"/>
          <w:bCs w:val="0"/>
          <w:iCs w:val="0"/>
          <w:sz w:val="20"/>
          <w:szCs w:val="20"/>
        </w:rPr>
        <w:t xml:space="preserve"> optie</w:t>
      </w:r>
      <w:r w:rsidRPr="005676B0" w:rsidR="0054176F">
        <w:rPr>
          <w:rFonts w:eastAsia="Calibri"/>
          <w:b w:val="0"/>
          <w:bCs w:val="0"/>
          <w:iCs w:val="0"/>
          <w:sz w:val="20"/>
          <w:szCs w:val="20"/>
        </w:rPr>
        <w:t xml:space="preserve"> </w:t>
      </w:r>
      <w:r w:rsidRPr="005676B0" w:rsidR="00D561AE">
        <w:rPr>
          <w:rFonts w:eastAsia="Calibri"/>
          <w:b w:val="0"/>
          <w:bCs w:val="0"/>
          <w:iCs w:val="0"/>
          <w:sz w:val="20"/>
          <w:szCs w:val="20"/>
        </w:rPr>
        <w:t>tot verlenging</w:t>
      </w:r>
      <w:r w:rsidRPr="005676B0" w:rsidR="00062AB0">
        <w:rPr>
          <w:rFonts w:eastAsia="Calibri"/>
          <w:b w:val="0"/>
          <w:bCs w:val="0"/>
          <w:iCs w:val="0"/>
          <w:sz w:val="20"/>
          <w:szCs w:val="20"/>
        </w:rPr>
        <w:t xml:space="preserve">. </w:t>
      </w:r>
      <w:r w:rsidRPr="005676B0" w:rsidR="00D561AE">
        <w:rPr>
          <w:rFonts w:eastAsia="Calibri"/>
          <w:b w:val="0"/>
          <w:bCs w:val="0"/>
          <w:iCs w:val="0"/>
          <w:sz w:val="20"/>
          <w:szCs w:val="20"/>
        </w:rPr>
        <w:t>,</w:t>
      </w:r>
      <w:commentRangeStart w:id="10"/>
      <w:r w:rsidRPr="005676B0" w:rsidR="00D561AE">
        <w:rPr>
          <w:b w:val="0"/>
          <w:bCs w:val="0"/>
          <w:iCs w:val="0"/>
          <w:color w:val="2E74B5"/>
          <w:sz w:val="20"/>
          <w:szCs w:val="20"/>
        </w:rPr>
        <w:t xml:space="preserve"> </w:t>
      </w:r>
      <w:r w:rsidRPr="005676B0" w:rsidR="00062AB0">
        <w:rPr>
          <w:b w:val="0"/>
          <w:bCs w:val="0"/>
          <w:iCs w:val="0"/>
          <w:sz w:val="20"/>
          <w:szCs w:val="20"/>
        </w:rPr>
        <w:t>Opdrachtgever heeft het recht de Overeenkomst eenzijdig te verlengen met ten hoogste</w:t>
      </w:r>
      <w:r w:rsidRPr="005676B0" w:rsidR="0054176F">
        <w:rPr>
          <w:b w:val="0"/>
          <w:bCs w:val="0"/>
          <w:iCs w:val="0"/>
          <w:sz w:val="20"/>
          <w:szCs w:val="20"/>
        </w:rPr>
        <w:t xml:space="preserve"> </w:t>
      </w:r>
      <w:r w:rsidRPr="005676B0" w:rsidR="00062AB0">
        <w:rPr>
          <w:b w:val="0"/>
          <w:bCs w:val="0"/>
          <w:iCs w:val="0"/>
          <w:sz w:val="20"/>
          <w:szCs w:val="20"/>
        </w:rPr>
        <w:t>&lt;… &gt; maal voor maximaal &lt;…&gt; jaar per verlenging.</w:t>
      </w:r>
      <w:r w:rsidRPr="005676B0" w:rsidR="0054176F">
        <w:rPr>
          <w:b w:val="0"/>
          <w:bCs w:val="0"/>
          <w:iCs w:val="0"/>
          <w:sz w:val="20"/>
          <w:szCs w:val="20"/>
        </w:rPr>
        <w:t xml:space="preserve"> </w:t>
      </w:r>
      <w:r w:rsidRPr="005676B0" w:rsidR="00062AB0">
        <w:rPr>
          <w:rFonts w:eastAsia="Calibri"/>
          <w:b w:val="0"/>
          <w:bCs w:val="0"/>
          <w:iCs w:val="0"/>
          <w:sz w:val="20"/>
          <w:szCs w:val="20"/>
        </w:rPr>
        <w:t xml:space="preserve">Het </w:t>
      </w:r>
      <w:r w:rsidRPr="005676B0" w:rsidR="00062AB0">
        <w:rPr>
          <w:rFonts w:eastAsia="Calibri"/>
          <w:b w:val="0"/>
          <w:bCs w:val="0"/>
          <w:iCs w:val="0"/>
          <w:sz w:val="20"/>
          <w:szCs w:val="20"/>
        </w:rPr>
        <w:t>voornemen tot verlenging wordt schriftelijk tenminste &lt;…&gt; maanden vóór de afloop van de (verlengende) Overeenkomst aan Opdrachtgever medegedeeld.</w:t>
      </w:r>
      <w:r w:rsidRPr="005676B0" w:rsidR="00062AB0">
        <w:rPr>
          <w:b w:val="0"/>
          <w:bCs w:val="0"/>
          <w:iCs w:val="0"/>
          <w:sz w:val="20"/>
          <w:szCs w:val="20"/>
        </w:rPr>
        <w:t xml:space="preserve"> </w:t>
      </w:r>
      <w:r w:rsidRPr="005676B0" w:rsidR="00D561AE">
        <w:rPr>
          <w:rFonts w:eastAsia="Calibri"/>
          <w:b w:val="0"/>
          <w:bCs w:val="0"/>
          <w:iCs w:val="0"/>
          <w:sz w:val="20"/>
          <w:szCs w:val="20"/>
        </w:rPr>
        <w:t>Bij een eventuele verlenging worden de voor de oorspronkelijke contractperiode overeengekomen bepalingen onverkort van kracht, tenzij in gezamenlijk overleg op niet wezenlijke onderdelen anders wordt overeengekomen en vastgelegd.</w:t>
      </w:r>
      <w:commentRangeEnd w:id="10"/>
      <w:r w:rsidRPr="0054176F" w:rsidR="00D561AE">
        <w:rPr>
          <w:rFonts w:eastAsia="Calibri"/>
          <w:b w:val="0"/>
          <w:bCs w:val="0"/>
          <w:iCs w:val="0"/>
          <w:sz w:val="20"/>
          <w:szCs w:val="20"/>
        </w:rPr>
        <w:commentReference w:id="10"/>
      </w:r>
    </w:p>
    <w:p w:rsidRPr="00C75D93" w:rsidR="008A41BF" w:rsidP="00F41BBA" w:rsidRDefault="008A41BF" w14:paraId="15013CA5" w14:textId="54B0D892">
      <w:pPr>
        <w:rPr>
          <w:highlight w:val="lightGray"/>
        </w:rPr>
      </w:pPr>
    </w:p>
    <w:p w:rsidRPr="00D30465" w:rsidR="008A41BF" w:rsidP="000B7E35" w:rsidRDefault="00363711" w14:paraId="6B8044CE" w14:textId="6644F57F">
      <w:pPr>
        <w:pStyle w:val="Kop2"/>
      </w:pPr>
      <w:r w:rsidRPr="00D30465">
        <w:t>Acceptatie en facturering</w:t>
      </w:r>
    </w:p>
    <w:p w:rsidR="00DB3F0F" w:rsidP="000F7C9C" w:rsidRDefault="00DB3F0F" w14:paraId="60FBD2F7" w14:textId="48A4E22A">
      <w:pPr>
        <w:spacing w:line="276" w:lineRule="auto"/>
      </w:pPr>
      <w:r>
        <w:t>Opdrachtgever zal op de volgende momenten</w:t>
      </w:r>
      <w:r w:rsidR="0054176F">
        <w:t xml:space="preserve"> </w:t>
      </w:r>
      <w:r>
        <w:t xml:space="preserve">een keuring uitvoeren. De keuring is bedoeld om te verifiëren of opdrachtnemer aan de overeengekomen afspraken (zoals </w:t>
      </w:r>
      <w:proofErr w:type="spellStart"/>
      <w:r>
        <w:t>KPI’s</w:t>
      </w:r>
      <w:proofErr w:type="spellEnd"/>
      <w:r>
        <w:t xml:space="preserve">) voldoet. Partijen stellen in overleg, tijdig een </w:t>
      </w:r>
      <w:sdt>
        <w:sdtPr>
          <w:alias w:val="Kies welke procedure"/>
          <w:tag w:val="Kies welke procedure"/>
          <w:id w:val="1150247977"/>
          <w:placeholder>
            <w:docPart w:val="CF9B1BF659874F259D9F89AB0897594C"/>
          </w:placeholder>
          <w:showingPlcHdr/>
          <w:dropDownList>
            <w:listItem w:value="Kies een item."/>
            <w:listItem w:displayText="acceptatieprocedure" w:value="acceptatieprocedure"/>
            <w:listItem w:displayText="keuringsprocedure" w:value="keuringsprocedure"/>
          </w:dropDownList>
        </w:sdtPr>
        <w:sdtEndPr/>
        <w:sdtContent>
          <w:r w:rsidRPr="00EE498A" w:rsidR="00AC1FC8">
            <w:rPr>
              <w:rStyle w:val="Tekstvantijdelijkeaanduiding"/>
            </w:rPr>
            <w:t>Kies een item.</w:t>
          </w:r>
        </w:sdtContent>
      </w:sdt>
      <w:r w:rsidR="00AB777E">
        <w:t xml:space="preserve"> op. </w:t>
      </w:r>
      <w:r>
        <w:t>Zie verder ook punt B2.11 in de bijlage juridische voorwaarden.</w:t>
      </w:r>
    </w:p>
    <w:p w:rsidR="00DB3F0F" w:rsidP="000F7C9C" w:rsidRDefault="00DB3F0F" w14:paraId="37D94432" w14:textId="77777777">
      <w:pPr>
        <w:spacing w:line="276" w:lineRule="auto"/>
      </w:pPr>
      <w:r>
        <w:t>1.</w:t>
      </w:r>
      <w:r>
        <w:tab/>
      </w:r>
      <w:r>
        <w:t>..</w:t>
      </w:r>
    </w:p>
    <w:p w:rsidR="00DB3F0F" w:rsidP="000F7C9C" w:rsidRDefault="00DB3F0F" w14:paraId="2519F7C6" w14:textId="77777777">
      <w:pPr>
        <w:spacing w:line="276" w:lineRule="auto"/>
      </w:pPr>
      <w:r>
        <w:t>2.</w:t>
      </w:r>
      <w:r>
        <w:tab/>
      </w:r>
      <w:r>
        <w:t>..</w:t>
      </w:r>
    </w:p>
    <w:p w:rsidR="00DB3F0F" w:rsidP="000F7C9C" w:rsidRDefault="00DB3F0F" w14:paraId="704336F3" w14:textId="77777777">
      <w:pPr>
        <w:spacing w:line="276" w:lineRule="auto"/>
      </w:pPr>
      <w:r>
        <w:t>3.</w:t>
      </w:r>
      <w:r>
        <w:tab/>
      </w:r>
      <w:r>
        <w:t xml:space="preserve">.. </w:t>
      </w:r>
    </w:p>
    <w:p w:rsidR="00DB3F0F" w:rsidP="00DB3F0F" w:rsidRDefault="00DB3F0F" w14:paraId="5DA0082E" w14:textId="77777777"/>
    <w:p w:rsidR="00DB3F0F" w:rsidP="00DB3F0F" w:rsidRDefault="00DB3F0F" w14:paraId="5F66A8F2" w14:textId="7A8F80C7">
      <w:r>
        <w:t xml:space="preserve">De volgende </w:t>
      </w:r>
      <w:commentRangeStart w:id="11"/>
      <w:r>
        <w:t>factureringsafspraken</w:t>
      </w:r>
      <w:commentRangeEnd w:id="11"/>
      <w:r w:rsidR="009B6615">
        <w:rPr>
          <w:rStyle w:val="Verwijzingopmerking"/>
        </w:rPr>
        <w:commentReference w:id="11"/>
      </w:r>
      <w:r>
        <w:t xml:space="preserve"> gelden.</w:t>
      </w:r>
    </w:p>
    <w:p w:rsidR="00DB3F0F" w:rsidP="00DB3F0F" w:rsidRDefault="00DB3F0F" w14:paraId="310DAAD8" w14:textId="7CF077C8">
      <w:r w:rsidRPr="001C1C28">
        <w:rPr>
          <w:highlight w:val="yellow"/>
        </w:rPr>
        <w:t>[Opnemen afspraken, bijv. accordering uren, factureringsschema, verzamelfactuur</w:t>
      </w:r>
      <w:r w:rsidRPr="001C1C28" w:rsidR="001C1C28">
        <w:rPr>
          <w:highlight w:val="yellow"/>
        </w:rPr>
        <w:t>, factuuradres, opdrachtnummer</w:t>
      </w:r>
      <w:r w:rsidRPr="001C1C28">
        <w:rPr>
          <w:highlight w:val="yellow"/>
        </w:rPr>
        <w:t>].</w:t>
      </w:r>
    </w:p>
    <w:p w:rsidR="00DB3F0F" w:rsidP="00DB3F0F" w:rsidRDefault="00DB3F0F" w14:paraId="2109DAC3" w14:textId="77777777"/>
    <w:p w:rsidRPr="00D30465" w:rsidR="008716BE" w:rsidP="000B7E35" w:rsidRDefault="0044227E" w14:paraId="4564E3E9" w14:textId="77777777">
      <w:pPr>
        <w:pStyle w:val="Kop2"/>
      </w:pPr>
      <w:r w:rsidRPr="00D30465">
        <w:t>Proce</w:t>
      </w:r>
      <w:r w:rsidRPr="00D30465" w:rsidR="00E916CD">
        <w:t>dure</w:t>
      </w:r>
      <w:r w:rsidRPr="00D30465" w:rsidR="00B35416">
        <w:t xml:space="preserve"> en de onderbouwing</w:t>
      </w:r>
    </w:p>
    <w:p w:rsidRPr="001D4BAC" w:rsidR="00E54867" w:rsidP="00E92B54" w:rsidRDefault="00E54867" w14:paraId="367A0D41" w14:textId="66622B5B">
      <w:pPr>
        <w:pStyle w:val="Kop3"/>
      </w:pPr>
      <w:r w:rsidRPr="001D4BAC">
        <w:t xml:space="preserve">Motivering clustering </w:t>
      </w:r>
    </w:p>
    <w:p w:rsidR="002C1489" w:rsidP="00F41BBA" w:rsidRDefault="000F7C9C" w14:paraId="5EFF7CC5" w14:textId="2386E319">
      <w:r w:rsidRPr="000F7C9C">
        <w:rPr>
          <w:highlight w:val="yellow"/>
        </w:rPr>
        <w:t>Kopieer de motivering uit het inkoopstartformulier.</w:t>
      </w:r>
    </w:p>
    <w:p w:rsidRPr="004830DD" w:rsidR="000F7C9C" w:rsidP="00F41BBA" w:rsidRDefault="000F7C9C" w14:paraId="3D694C5D" w14:textId="77777777"/>
    <w:p w:rsidRPr="006E71C4" w:rsidR="00E54867" w:rsidP="00E92B54" w:rsidRDefault="00E54867" w14:paraId="0A62870F" w14:textId="3FCEF168">
      <w:pPr>
        <w:pStyle w:val="Kop3"/>
      </w:pPr>
      <w:r w:rsidRPr="006E71C4">
        <w:t>Motivering percelen</w:t>
      </w:r>
    </w:p>
    <w:p w:rsidR="000F7C9C" w:rsidP="000F7C9C" w:rsidRDefault="000F7C9C" w14:paraId="3148E2B2" w14:textId="77777777">
      <w:r w:rsidRPr="000F7C9C">
        <w:rPr>
          <w:highlight w:val="yellow"/>
        </w:rPr>
        <w:t>Kopieer de motivering uit het inkoopstartformulier.</w:t>
      </w:r>
    </w:p>
    <w:p w:rsidRPr="004830DD" w:rsidR="002C1489" w:rsidP="00F41BBA" w:rsidRDefault="002C1489" w14:paraId="447D4B2F" w14:textId="77777777"/>
    <w:p w:rsidRPr="00A914B8" w:rsidR="00E54867" w:rsidP="00E92B54" w:rsidRDefault="00E54867" w14:paraId="15BA2F75" w14:textId="2F37CC8A">
      <w:pPr>
        <w:pStyle w:val="Kop3"/>
      </w:pPr>
      <w:r w:rsidRPr="00A914B8">
        <w:t>Procedure</w:t>
      </w:r>
    </w:p>
    <w:p w:rsidRPr="004830DD" w:rsidR="00E54867" w:rsidP="00F41BBA" w:rsidRDefault="00E54867" w14:paraId="072800FB" w14:textId="59A453EE">
      <w:r w:rsidRPr="004830DD">
        <w:t>Voor deze aanbesteding is er gekozen voor een meervoudig onderhandse procedure. Er zijn</w:t>
      </w:r>
      <w:r w:rsidR="008A5700">
        <w:t xml:space="preserve"> </w:t>
      </w:r>
      <w:sdt>
        <w:sdtPr>
          <w:alias w:val="Kies het aantal "/>
          <w:tag w:val="Kies het aantal "/>
          <w:id w:val="1133900506"/>
          <w:placeholder>
            <w:docPart w:val="A52D64DA408B4BF1A056EA740C46262A"/>
          </w:placeholder>
          <w:showingPlcHdr/>
          <w:dropDownList>
            <w:listItem w:value="Kies ee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EndPr/>
        <w:sdtContent>
          <w:r w:rsidRPr="00EE498A" w:rsidR="008A5700">
            <w:rPr>
              <w:rStyle w:val="Tekstvantijdelijkeaanduiding"/>
            </w:rPr>
            <w:t>Kies een item.</w:t>
          </w:r>
        </w:sdtContent>
      </w:sdt>
      <w:r w:rsidRPr="004830DD">
        <w:t xml:space="preserve"> partijen uitgenodigd om een deel te nemen aan deze aanbestedingsprocedure en een eenmalig aanbod te doen. Indien u niet geïnteresseerd bent in deelname aan deze aanbesteding, verzoeken we u om dit door te geven aan de contactpersoon. </w:t>
      </w:r>
    </w:p>
    <w:p w:rsidRPr="004830DD" w:rsidR="002C1489" w:rsidP="00F41BBA" w:rsidRDefault="002C1489" w14:paraId="24BA47AC" w14:textId="77777777"/>
    <w:p w:rsidRPr="00A914B8" w:rsidR="00E54867" w:rsidP="00E92B54" w:rsidRDefault="00B84AAF" w14:paraId="195C4497" w14:textId="53A2FADD">
      <w:pPr>
        <w:pStyle w:val="Kop3"/>
      </w:pPr>
      <w:r w:rsidRPr="00A914B8">
        <w:t>Overeenkomst</w:t>
      </w:r>
      <w:r w:rsidRPr="00A914B8" w:rsidR="00E54867">
        <w:t xml:space="preserve"> </w:t>
      </w:r>
    </w:p>
    <w:p w:rsidRPr="004830DD" w:rsidR="00C87CCC" w:rsidP="00F41BBA" w:rsidRDefault="00E54867" w14:paraId="4B7501B3" w14:textId="12025229">
      <w:r w:rsidRPr="004830DD">
        <w:t xml:space="preserve">De opdrachtgever is voornemens te komen tot een overeenkomst met </w:t>
      </w:r>
      <w:sdt>
        <w:sdtPr>
          <w:alias w:val="Kies het aantal "/>
          <w:tag w:val="Kies het aantal "/>
          <w:id w:val="1706359608"/>
          <w:placeholder>
            <w:docPart w:val="5742913E80B44603A8180B7DD72CF79A"/>
          </w:placeholder>
          <w:showingPlcHdr/>
          <w:dropDownList>
            <w:listItem w:value="Kies ee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EndPr/>
        <w:sdtContent>
          <w:r w:rsidRPr="00EE498A" w:rsidR="008A5700">
            <w:rPr>
              <w:rStyle w:val="Tekstvantijdelijkeaanduiding"/>
            </w:rPr>
            <w:t>Kies een item.</w:t>
          </w:r>
        </w:sdtContent>
      </w:sdt>
      <w:r w:rsidRPr="004830DD">
        <w:t xml:space="preserve"> </w:t>
      </w:r>
      <w:r w:rsidRPr="004830DD" w:rsidR="00B84AAF">
        <w:t>ondernemer</w:t>
      </w:r>
      <w:r w:rsidRPr="004830DD">
        <w:t xml:space="preserve">(s). </w:t>
      </w:r>
      <w:commentRangeStart w:id="12"/>
      <w:commentRangeStart w:id="13"/>
      <w:r w:rsidRPr="004830DD" w:rsidR="00683DD7">
        <w:t>De juridische voorwaarden op deze overeenkomst zijn opgenomen in</w:t>
      </w:r>
      <w:r w:rsidR="0054176F">
        <w:t xml:space="preserve"> </w:t>
      </w:r>
      <w:r w:rsidRPr="004830DD" w:rsidR="00683DD7">
        <w:rPr>
          <w:highlight w:val="yellow"/>
        </w:rPr>
        <w:t>bijlage 2</w:t>
      </w:r>
      <w:r w:rsidRPr="004830DD" w:rsidR="00683DD7">
        <w:t>.</w:t>
      </w:r>
      <w:commentRangeEnd w:id="12"/>
      <w:r w:rsidR="00CC0232">
        <w:rPr>
          <w:rStyle w:val="Verwijzingopmerking"/>
        </w:rPr>
        <w:commentReference w:id="12"/>
      </w:r>
      <w:commentRangeEnd w:id="13"/>
      <w:r>
        <w:rPr>
          <w:rStyle w:val="CommentReference"/>
        </w:rPr>
        <w:commentReference w:id="13"/>
      </w:r>
    </w:p>
    <w:p w:rsidRPr="00CC4ED2" w:rsidR="00E54867" w:rsidP="000B7E35" w:rsidRDefault="00E54867" w14:paraId="391F3364" w14:textId="6FBEF711">
      <w:pPr>
        <w:pStyle w:val="Kop2"/>
      </w:pPr>
      <w:r w:rsidRPr="00CC4ED2">
        <w:t>Programma van Eisen</w:t>
      </w:r>
    </w:p>
    <w:p w:rsidRPr="004830DD" w:rsidR="00E54867" w:rsidP="00F41BBA" w:rsidRDefault="00E54867" w14:paraId="7D0360C3" w14:textId="77777777">
      <w:r w:rsidRPr="004830DD">
        <w:t xml:space="preserve">In </w:t>
      </w:r>
      <w:r w:rsidRPr="004830DD">
        <w:rPr>
          <w:highlight w:val="yellow"/>
        </w:rPr>
        <w:t xml:space="preserve">bijlage </w:t>
      </w:r>
      <w:r w:rsidRPr="004830DD" w:rsidR="002375CD">
        <w:rPr>
          <w:highlight w:val="yellow"/>
        </w:rPr>
        <w:t>3</w:t>
      </w:r>
      <w:r w:rsidRPr="004830DD">
        <w:t xml:space="preserve"> is het Programma van Eisen opgenomen. </w:t>
      </w:r>
    </w:p>
    <w:p w:rsidRPr="00CC4ED2" w:rsidR="00E54867" w:rsidP="000B7E35" w:rsidRDefault="00EC7872" w14:paraId="05A40617" w14:textId="7281E6F2">
      <w:pPr>
        <w:pStyle w:val="Kop2"/>
      </w:pPr>
      <w:r w:rsidRPr="00CC4ED2">
        <w:t xml:space="preserve">Juridische voorwaarden, </w:t>
      </w:r>
      <w:r w:rsidRPr="00CC4ED2" w:rsidR="00E54867">
        <w:t xml:space="preserve">Algemene inkoopvoorwaarden en aanbestedingsvoorwaarden </w:t>
      </w:r>
    </w:p>
    <w:p w:rsidRPr="004830DD" w:rsidR="00E54867" w:rsidP="00F41BBA" w:rsidRDefault="00E54867" w14:paraId="008A4D8B" w14:textId="4673DBC5">
      <w:pPr>
        <w:rPr>
          <w:u w:val="single"/>
        </w:rPr>
      </w:pPr>
      <w:r w:rsidRPr="004830DD">
        <w:t xml:space="preserve">De opdrachtgever verklaart de </w:t>
      </w:r>
      <w:commentRangeStart w:id="14"/>
      <w:r w:rsidRPr="004830DD" w:rsidR="00EC7872">
        <w:t>juridische</w:t>
      </w:r>
      <w:commentRangeEnd w:id="14"/>
      <w:r w:rsidR="00E30024">
        <w:rPr>
          <w:rStyle w:val="Verwijzingopmerking"/>
        </w:rPr>
        <w:commentReference w:id="14"/>
      </w:r>
      <w:r w:rsidRPr="004830DD" w:rsidR="002C1489">
        <w:t>-</w:t>
      </w:r>
      <w:r w:rsidRPr="004830DD" w:rsidR="00EC7872">
        <w:t xml:space="preserve">, </w:t>
      </w:r>
      <w:r w:rsidRPr="004830DD">
        <w:t xml:space="preserve">algemene Inkoop- en de aanbestedingsvoorwaarden van toepassing op de offerteaanvraag en de te sluiten overeenkomst. </w:t>
      </w:r>
      <w:r w:rsidRPr="004830DD" w:rsidR="008277DB">
        <w:br/>
      </w:r>
      <w:r w:rsidRPr="004830DD">
        <w:t>De algemene voorwaarden van de inschrijvers</w:t>
      </w:r>
      <w:r w:rsidR="0054176F">
        <w:t xml:space="preserve"> </w:t>
      </w:r>
      <w:r w:rsidRPr="004830DD">
        <w:t xml:space="preserve">worden in alle gevallen van de hand gewezen. </w:t>
      </w:r>
    </w:p>
    <w:p w:rsidRPr="004830DD" w:rsidR="008277DB" w:rsidP="00F41BBA" w:rsidRDefault="00E54867" w14:paraId="6824E14C" w14:textId="006972AB">
      <w:r w:rsidRPr="004830DD">
        <w:rPr>
          <w:rFonts w:eastAsia="Calibri"/>
        </w:rPr>
        <w:t>De aanbestedingsvoorwaarden, waaronder</w:t>
      </w:r>
      <w:r w:rsidRPr="004830DD">
        <w:t xml:space="preserve"> de </w:t>
      </w:r>
      <w:r w:rsidRPr="004830DD" w:rsidR="008277DB">
        <w:t xml:space="preserve">algemene </w:t>
      </w:r>
      <w:r w:rsidRPr="004830DD">
        <w:t>inkoopvoorwaarden</w:t>
      </w:r>
      <w:r w:rsidRPr="004830DD">
        <w:rPr>
          <w:rFonts w:eastAsia="Calibri"/>
        </w:rPr>
        <w:t xml:space="preserve">, </w:t>
      </w:r>
      <w:r w:rsidRPr="004830DD">
        <w:t xml:space="preserve">zijn opgenomen in </w:t>
      </w:r>
      <w:r w:rsidRPr="004830DD">
        <w:rPr>
          <w:highlight w:val="yellow"/>
        </w:rPr>
        <w:t>bijlage 1.</w:t>
      </w:r>
      <w:r w:rsidRPr="004830DD">
        <w:t xml:space="preserve"> </w:t>
      </w:r>
      <w:r w:rsidRPr="004830DD" w:rsidR="008277DB">
        <w:t xml:space="preserve">De juridische voorwaarden zijn opgenomen in </w:t>
      </w:r>
      <w:r w:rsidRPr="004830DD" w:rsidR="008277DB">
        <w:rPr>
          <w:highlight w:val="yellow"/>
        </w:rPr>
        <w:t>bijlage</w:t>
      </w:r>
      <w:r w:rsidR="0054176F">
        <w:rPr>
          <w:highlight w:val="yellow"/>
        </w:rPr>
        <w:t xml:space="preserve"> </w:t>
      </w:r>
      <w:r w:rsidRPr="004830DD" w:rsidR="002375CD">
        <w:rPr>
          <w:highlight w:val="yellow"/>
        </w:rPr>
        <w:t>2</w:t>
      </w:r>
      <w:r w:rsidRPr="004830DD" w:rsidR="002375CD">
        <w:t>.</w:t>
      </w:r>
    </w:p>
    <w:p w:rsidRPr="00CC4ED2" w:rsidR="0068281D" w:rsidP="000B7E35" w:rsidRDefault="0068281D" w14:paraId="6B0E93CF" w14:textId="4EB1E6C3">
      <w:pPr>
        <w:pStyle w:val="Kop2"/>
      </w:pPr>
      <w:commentRangeStart w:id="15"/>
      <w:r w:rsidRPr="00CC4ED2">
        <w:t>Social Return</w:t>
      </w:r>
    </w:p>
    <w:p w:rsidRPr="004830DD" w:rsidR="0068281D" w:rsidP="00F41BBA" w:rsidRDefault="0068281D" w14:paraId="29495254" w14:textId="0FC0279A">
      <w:r w:rsidRPr="004830DD">
        <w:t xml:space="preserve">De opdrachtgever hecht waarde aan een inclusieve arbeidsmarkt, waarbij iedereen participeert naar vermogen. De opdrachtgever heeft daarom besloten om in deze aanbesteding Social Return On Investment (SROI) als bijzondere uitvoeringsvoorwaarde op te nemen. De aanbieder is </w:t>
      </w:r>
      <w:r w:rsidRPr="004830DD">
        <w:t xml:space="preserve">verplicht zich bij de gunning </w:t>
      </w:r>
      <w:r w:rsidRPr="004830DD">
        <w:rPr>
          <w:highlight w:val="lightGray"/>
        </w:rPr>
        <w:t>&lt;5%&gt;</w:t>
      </w:r>
      <w:r w:rsidRPr="004830DD">
        <w:t xml:space="preserve"> van de gefactureerde opdrachtsom aan te wenden voor SROI-activiteiten. In </w:t>
      </w:r>
      <w:r w:rsidRPr="004830DD">
        <w:rPr>
          <w:highlight w:val="yellow"/>
        </w:rPr>
        <w:t xml:space="preserve">bijlage </w:t>
      </w:r>
      <w:r w:rsidRPr="004830DD" w:rsidR="002375CD">
        <w:rPr>
          <w:highlight w:val="yellow"/>
        </w:rPr>
        <w:t>6</w:t>
      </w:r>
      <w:r w:rsidRPr="004830DD">
        <w:rPr>
          <w:highlight w:val="yellow"/>
        </w:rPr>
        <w:t xml:space="preserve"> vindt</w:t>
      </w:r>
      <w:r w:rsidRPr="004830DD">
        <w:t xml:space="preserve"> u de toelichting van de werkwijze. </w:t>
      </w:r>
      <w:commentRangeEnd w:id="15"/>
      <w:r w:rsidRPr="004830DD" w:rsidR="00741B55">
        <w:rPr>
          <w:rStyle w:val="Verwijzingopmerking"/>
          <w:sz w:val="20"/>
          <w:szCs w:val="20"/>
        </w:rPr>
        <w:commentReference w:id="15"/>
      </w:r>
    </w:p>
    <w:p w:rsidRPr="00CC4ED2" w:rsidR="003A7FDA" w:rsidP="000B7E35" w:rsidRDefault="003A7FDA" w14:paraId="1C9A5087" w14:textId="4213F84A">
      <w:pPr>
        <w:pStyle w:val="Kop2"/>
      </w:pPr>
      <w:bookmarkStart w:name="_Hlk101874128" w:id="16"/>
      <w:commentRangeStart w:id="17"/>
      <w:r w:rsidRPr="00CC4ED2">
        <w:t>Sanctiemaatregelen Rusland</w:t>
      </w:r>
      <w:commentRangeEnd w:id="17"/>
      <w:r w:rsidRPr="00CC4ED2">
        <w:commentReference w:id="17"/>
      </w:r>
    </w:p>
    <w:p w:rsidRPr="004830DD" w:rsidR="003A7FDA" w:rsidP="00F41BBA" w:rsidRDefault="003A7FDA" w14:paraId="6710015D" w14:textId="77777777">
      <w:pPr>
        <w:rPr>
          <w:rStyle w:val="Hyperlink"/>
          <w:color w:val="auto"/>
          <w:u w:val="none"/>
        </w:rPr>
      </w:pPr>
      <w:r w:rsidRPr="004830DD">
        <w:rPr>
          <w:rStyle w:val="Hyperlink"/>
          <w:color w:val="auto"/>
          <w:u w:val="none"/>
        </w:rPr>
        <w:t>Op basis van het vijfde sanctiepakket van de EU</w:t>
      </w:r>
      <w:r w:rsidRPr="004830DD">
        <w:rPr>
          <w:rStyle w:val="Voetnootmarkering"/>
        </w:rPr>
        <w:footnoteReference w:id="5"/>
      </w:r>
      <w:r w:rsidRPr="004830DD">
        <w:rPr>
          <w:rStyle w:val="Hyperlink"/>
          <w:color w:val="auto"/>
          <w:u w:val="none"/>
        </w:rPr>
        <w:t xml:space="preserve"> is het Aanbestedende diensten niet toegestaan opdrachten te gunnen aan Russische partijen. </w:t>
      </w:r>
    </w:p>
    <w:p w:rsidRPr="004830DD" w:rsidR="003A7FDA" w:rsidP="00F41BBA" w:rsidRDefault="003A7FDA" w14:paraId="6CFA4C24" w14:textId="77777777">
      <w:r w:rsidRPr="004830DD">
        <w:rPr>
          <w:rStyle w:val="Hyperlink"/>
          <w:color w:val="auto"/>
          <w:u w:val="none"/>
        </w:rPr>
        <w:t>De Aanbestedende dienst sluit een Inschrijver uit indien er sprake is van:</w:t>
      </w:r>
      <w:r w:rsidRPr="004830DD">
        <w:t xml:space="preserve"> </w:t>
      </w:r>
    </w:p>
    <w:p w:rsidR="00CC4ED2" w:rsidP="00AD2DA1" w:rsidRDefault="003A7FDA" w14:paraId="67C2D624" w14:textId="77777777">
      <w:pPr>
        <w:pStyle w:val="Lijstalinea"/>
        <w:numPr>
          <w:ilvl w:val="0"/>
          <w:numId w:val="17"/>
        </w:numPr>
        <w:rPr>
          <w:rStyle w:val="Hyperlink"/>
          <w:color w:val="auto"/>
          <w:u w:val="none"/>
        </w:rPr>
      </w:pPr>
      <w:r w:rsidRPr="00CC4ED2">
        <w:rPr>
          <w:rStyle w:val="Hyperlink"/>
          <w:color w:val="auto"/>
          <w:u w:val="none"/>
        </w:rPr>
        <w:t>personen met een Russische nationaliteit en personen of rechtspersonen</w:t>
      </w:r>
    </w:p>
    <w:p w:rsidRPr="00CC4ED2" w:rsidR="003A7FDA" w:rsidP="00CC4ED2" w:rsidRDefault="003A7FDA" w14:paraId="3ACD743F" w14:textId="73538FDC">
      <w:pPr>
        <w:pStyle w:val="Lijstalinea"/>
        <w:rPr>
          <w:rStyle w:val="Hyperlink"/>
          <w:color w:val="auto"/>
          <w:u w:val="none"/>
        </w:rPr>
      </w:pPr>
      <w:r w:rsidRPr="00CC4ED2">
        <w:rPr>
          <w:rStyle w:val="Hyperlink"/>
          <w:color w:val="auto"/>
          <w:u w:val="none"/>
        </w:rPr>
        <w:t>(bedrijven, entiteiten of organen) die gevestigd zijn in Rusland;</w:t>
      </w:r>
    </w:p>
    <w:p w:rsidRPr="00CC4ED2" w:rsidR="003A7FDA" w:rsidP="00AD2DA1" w:rsidRDefault="003A7FDA" w14:paraId="28EF3333" w14:textId="67837A75">
      <w:pPr>
        <w:pStyle w:val="Lijstalinea"/>
        <w:numPr>
          <w:ilvl w:val="0"/>
          <w:numId w:val="17"/>
        </w:numPr>
        <w:rPr>
          <w:rStyle w:val="Hyperlink"/>
          <w:color w:val="auto"/>
          <w:u w:val="none"/>
        </w:rPr>
      </w:pPr>
      <w:r w:rsidRPr="00CC4ED2">
        <w:rPr>
          <w:rStyle w:val="Hyperlink"/>
          <w:color w:val="auto"/>
          <w:u w:val="none"/>
        </w:rPr>
        <w:t>rechtspersonen die voor meer dan 50% eigendom zijn van een Russische partij zoals genoemd hierboven; en</w:t>
      </w:r>
    </w:p>
    <w:p w:rsidRPr="00CC4ED2" w:rsidR="003A7FDA" w:rsidP="00AD2DA1" w:rsidRDefault="003A7FDA" w14:paraId="41EB2488" w14:textId="63E3A72A">
      <w:pPr>
        <w:pStyle w:val="Lijstalinea"/>
        <w:numPr>
          <w:ilvl w:val="0"/>
          <w:numId w:val="17"/>
        </w:numPr>
        <w:rPr>
          <w:rStyle w:val="Hyperlink"/>
          <w:color w:val="auto"/>
          <w:u w:val="none"/>
        </w:rPr>
      </w:pPr>
      <w:r w:rsidRPr="00CC4ED2">
        <w:rPr>
          <w:rStyle w:val="Hyperlink"/>
          <w:color w:val="auto"/>
          <w:u w:val="none"/>
        </w:rPr>
        <w:t>personen of rechtspersonen die handelen in belang van of op aanwijzing van een bovengenoemde Russische partij.</w:t>
      </w:r>
    </w:p>
    <w:p w:rsidRPr="004830DD" w:rsidR="003A7FDA" w:rsidP="00F41BBA" w:rsidRDefault="003A7FDA" w14:paraId="74E55AA2" w14:textId="7B6E8EC3">
      <w:pPr>
        <w:rPr>
          <w:rStyle w:val="Hyperlink"/>
          <w:color w:val="auto"/>
          <w:u w:val="none"/>
        </w:rPr>
      </w:pPr>
      <w:r w:rsidRPr="004830DD">
        <w:rPr>
          <w:rStyle w:val="Hyperlink"/>
          <w:color w:val="auto"/>
          <w:u w:val="none"/>
        </w:rPr>
        <w:t xml:space="preserve">De rechtspersonen als bedoeld bij de tweede of derde </w:t>
      </w:r>
      <w:proofErr w:type="spellStart"/>
      <w:r w:rsidRPr="004830DD">
        <w:rPr>
          <w:rStyle w:val="Hyperlink"/>
          <w:color w:val="auto"/>
          <w:u w:val="none"/>
        </w:rPr>
        <w:t>bull</w:t>
      </w:r>
      <w:r w:rsidR="007D1906">
        <w:rPr>
          <w:rStyle w:val="Hyperlink"/>
          <w:color w:val="auto"/>
          <w:u w:val="none"/>
        </w:rPr>
        <w:t>e</w:t>
      </w:r>
      <w:r w:rsidRPr="004830DD">
        <w:rPr>
          <w:rStyle w:val="Hyperlink"/>
          <w:color w:val="auto"/>
          <w:u w:val="none"/>
        </w:rPr>
        <w:t>t</w:t>
      </w:r>
      <w:proofErr w:type="spellEnd"/>
      <w:r w:rsidRPr="004830DD">
        <w:rPr>
          <w:rStyle w:val="Hyperlink"/>
          <w:color w:val="auto"/>
          <w:u w:val="none"/>
        </w:rPr>
        <w:t xml:space="preserve"> omvatten ook rechtspersonen gevestigd in de EU/EER of in een ander land dan Rusland.</w:t>
      </w:r>
    </w:p>
    <w:bookmarkEnd w:id="16"/>
    <w:p w:rsidRPr="004830DD" w:rsidR="008677BA" w:rsidP="00F41BBA" w:rsidRDefault="008677BA" w14:paraId="59E22BCD" w14:textId="0ACCA81E">
      <w:pPr>
        <w:rPr>
          <w:rStyle w:val="Hyperlink"/>
          <w:color w:val="auto"/>
          <w:u w:val="none"/>
        </w:rPr>
      </w:pPr>
      <w:r w:rsidRPr="004830DD">
        <w:rPr>
          <w:rStyle w:val="Hyperlink"/>
          <w:color w:val="auto"/>
          <w:u w:val="none"/>
        </w:rPr>
        <w:t>Dit geldt ook voor overheidsaanbestedingen waar een Russische partij voor meer dan 10% deelneemt in het contract als onderaannemer</w:t>
      </w:r>
      <w:r w:rsidR="007C4268">
        <w:rPr>
          <w:rStyle w:val="Hyperlink"/>
          <w:color w:val="auto"/>
          <w:u w:val="none"/>
        </w:rPr>
        <w:t xml:space="preserve">, </w:t>
      </w:r>
      <w:r w:rsidRPr="004830DD">
        <w:rPr>
          <w:rStyle w:val="Hyperlink"/>
          <w:color w:val="auto"/>
          <w:u w:val="none"/>
        </w:rPr>
        <w:t>leverancier</w:t>
      </w:r>
      <w:r w:rsidR="007C4268">
        <w:rPr>
          <w:rStyle w:val="Hyperlink"/>
          <w:color w:val="auto"/>
          <w:u w:val="none"/>
        </w:rPr>
        <w:t xml:space="preserve"> of een derde waarop beroep wordt gedaan</w:t>
      </w:r>
      <w:r w:rsidRPr="004830DD">
        <w:rPr>
          <w:rStyle w:val="Hyperlink"/>
          <w:color w:val="auto"/>
          <w:u w:val="none"/>
        </w:rPr>
        <w:t>.</w:t>
      </w:r>
    </w:p>
    <w:p w:rsidRPr="004830DD" w:rsidR="008677BA" w:rsidP="00F41BBA" w:rsidRDefault="008677BA" w14:paraId="1278A0E9" w14:textId="77777777">
      <w:pPr>
        <w:rPr>
          <w:rStyle w:val="Hyperlink"/>
          <w:color w:val="auto"/>
          <w:u w:val="none"/>
        </w:rPr>
      </w:pPr>
      <w:r w:rsidRPr="004830DD">
        <w:rPr>
          <w:rStyle w:val="Hyperlink"/>
          <w:color w:val="auto"/>
          <w:u w:val="none"/>
        </w:rPr>
        <w:t xml:space="preserve">De Aanbestedende dienst sluit een Inschrijver niet uit als sprake is van één van de </w:t>
      </w:r>
      <w:commentRangeStart w:id="18"/>
      <w:r w:rsidRPr="004830DD">
        <w:rPr>
          <w:rStyle w:val="Hyperlink"/>
          <w:color w:val="auto"/>
          <w:u w:val="none"/>
        </w:rPr>
        <w:t xml:space="preserve">uitzonderingen </w:t>
      </w:r>
      <w:commentRangeEnd w:id="18"/>
      <w:r w:rsidRPr="004830DD">
        <w:rPr>
          <w:rStyle w:val="Verwijzingopmerking"/>
          <w:sz w:val="20"/>
          <w:szCs w:val="20"/>
        </w:rPr>
        <w:commentReference w:id="18"/>
      </w:r>
      <w:r w:rsidRPr="004830DD">
        <w:rPr>
          <w:rStyle w:val="Hyperlink"/>
          <w:color w:val="auto"/>
          <w:u w:val="none"/>
        </w:rPr>
        <w:t>als aangegeven in dit vijfde sanctiepakket.</w:t>
      </w:r>
    </w:p>
    <w:p w:rsidRPr="0040286A" w:rsidR="003A7FDA" w:rsidP="00F41BBA" w:rsidRDefault="008677BA" w14:paraId="59BC01B5" w14:textId="3EAD32D5">
      <w:r w:rsidRPr="004830DD">
        <w:rPr>
          <w:rStyle w:val="Hyperlink"/>
          <w:color w:val="auto"/>
          <w:u w:val="none"/>
        </w:rPr>
        <w:t>Inschrijver dient het document/bijlage Verklaring Russische partijen.docx volledig in te vullen en in te dienen samen met de Inschrijving/offerte.</w:t>
      </w:r>
    </w:p>
    <w:p w:rsidRPr="00CC4ED2" w:rsidR="00E54867" w:rsidP="00CC4ED2" w:rsidRDefault="00E54867" w14:paraId="7CE82A2B" w14:textId="33034F55">
      <w:pPr>
        <w:pStyle w:val="Kop1"/>
      </w:pPr>
      <w:r w:rsidRPr="00CC4ED2">
        <w:t>Aanbestedingsprocedure</w:t>
      </w:r>
    </w:p>
    <w:p w:rsidRPr="00CC4ED2" w:rsidR="00E54867" w:rsidP="00AD2DA1" w:rsidRDefault="00E54867" w14:paraId="71A6A2AA" w14:textId="7E1D0816">
      <w:pPr>
        <w:pStyle w:val="Kop2"/>
        <w:numPr>
          <w:ilvl w:val="1"/>
          <w:numId w:val="22"/>
        </w:numPr>
      </w:pPr>
      <w:r w:rsidRPr="00CC4ED2">
        <w:t>Planning</w:t>
      </w:r>
    </w:p>
    <w:p w:rsidRPr="004830DD" w:rsidR="00E54867" w:rsidP="00F41BBA" w:rsidRDefault="00E54867" w14:paraId="20BB3518" w14:textId="77777777">
      <w:r w:rsidRPr="004830DD">
        <w:t>Met het versturen van deze offerteaanvraag is de aanbestedingsprocedure formeel van start gegaan.</w:t>
      </w:r>
    </w:p>
    <w:p w:rsidRPr="004830DD" w:rsidR="00E54867" w:rsidP="00F41BBA" w:rsidRDefault="00E54867" w14:paraId="48F08B65" w14:textId="22003F50">
      <w:r w:rsidRPr="004830DD">
        <w:t>De onderstaande planning wordt nagestreefd. De opdrachtgever behoudt zich het recht voor wijzigingen aan te brengen Mocht dit het geval zijn, vindt communicatie zo spoedig mogelijk plaats.</w:t>
      </w:r>
    </w:p>
    <w:p w:rsidRPr="004830DD" w:rsidR="00E54867" w:rsidP="00F41BBA" w:rsidRDefault="00E54867" w14:paraId="4F208BF0" w14:textId="77777777"/>
    <w:tbl>
      <w:tblPr>
        <w:tblStyle w:val="Lijsttabel3-Accent11"/>
        <w:tblW w:w="7836" w:type="dxa"/>
        <w:tblLook w:val="01E0" w:firstRow="1" w:lastRow="1" w:firstColumn="1" w:lastColumn="1" w:noHBand="0" w:noVBand="0"/>
      </w:tblPr>
      <w:tblGrid>
        <w:gridCol w:w="4573"/>
        <w:gridCol w:w="3263"/>
      </w:tblGrid>
      <w:tr w:rsidRPr="004830DD" w:rsidR="004830DD" w:rsidTr="00D17711" w14:paraId="45B281AA" w14:textId="77777777">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4573" w:type="dxa"/>
            <w:tcBorders>
              <w:right w:val="single" w:color="4F81BD" w:themeColor="accent1" w:sz="4" w:space="0"/>
            </w:tcBorders>
            <w:shd w:val="clear" w:color="auto" w:fill="auto"/>
          </w:tcPr>
          <w:p w:rsidRPr="004830DD" w:rsidR="00E54867" w:rsidP="00F41BBA" w:rsidRDefault="00E54867" w14:paraId="2EA565C2" w14:textId="77777777">
            <w:r w:rsidRPr="004830DD">
              <w:t>Activiteit</w:t>
            </w:r>
          </w:p>
        </w:tc>
        <w:tc>
          <w:tcPr>
            <w:cnfStyle w:val="000100001000" w:firstRow="0" w:lastRow="0" w:firstColumn="0" w:lastColumn="1" w:oddVBand="0" w:evenVBand="0" w:oddHBand="0" w:evenHBand="0" w:firstRowFirstColumn="0" w:firstRowLastColumn="1" w:lastRowFirstColumn="0" w:lastRowLastColumn="0"/>
            <w:tcW w:w="3263" w:type="dxa"/>
            <w:tcBorders>
              <w:top w:val="single" w:color="4F81BD" w:themeColor="accent1" w:sz="4" w:space="0"/>
              <w:left w:val="single" w:color="4F81BD" w:themeColor="accent1" w:sz="4" w:space="0"/>
              <w:bottom w:val="single" w:color="4F81BD" w:themeColor="accent1" w:sz="4" w:space="0"/>
            </w:tcBorders>
            <w:shd w:val="clear" w:color="auto" w:fill="auto"/>
          </w:tcPr>
          <w:p w:rsidRPr="004830DD" w:rsidR="00E54867" w:rsidP="00F41BBA" w:rsidRDefault="00E54867" w14:paraId="1A3D88B7" w14:textId="77777777">
            <w:r w:rsidRPr="004830DD">
              <w:t>Datum</w:t>
            </w:r>
          </w:p>
        </w:tc>
      </w:tr>
      <w:tr w:rsidRPr="004830DD" w:rsidR="004830DD" w:rsidTr="00FF69A6" w14:paraId="22C5FA6E"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color="4F81BD" w:themeColor="accent1" w:sz="4" w:space="0"/>
            </w:tcBorders>
          </w:tcPr>
          <w:p w:rsidRPr="004830DD" w:rsidR="00E54867" w:rsidP="00F41BBA" w:rsidRDefault="00E54867" w14:paraId="6C251E89" w14:textId="7E89940F">
            <w:r w:rsidRPr="004830DD">
              <w:t>Uiterste datum voor het verzenden van de offerteaanvraag</w:t>
            </w:r>
          </w:p>
        </w:tc>
        <w:tc>
          <w:tcPr>
            <w:cnfStyle w:val="000100000000" w:firstRow="0" w:lastRow="0" w:firstColumn="0" w:lastColumn="1" w:oddVBand="0" w:evenVBand="0" w:oddHBand="0" w:evenHBand="0" w:firstRowFirstColumn="0" w:firstRowLastColumn="0" w:lastRowFirstColumn="0" w:lastRowLastColumn="0"/>
            <w:tcW w:w="3263" w:type="dxa"/>
            <w:tcBorders>
              <w:left w:val="single" w:color="4F81BD" w:themeColor="accent1" w:sz="4" w:space="0"/>
            </w:tcBorders>
          </w:tcPr>
          <w:p w:rsidRPr="004830DD" w:rsidR="00E54867" w:rsidP="00F41BBA" w:rsidRDefault="00E54867" w14:paraId="67116E6B" w14:textId="77777777"/>
        </w:tc>
      </w:tr>
      <w:tr w:rsidRPr="004830DD" w:rsidR="004830DD" w:rsidTr="00FF69A6" w14:paraId="077FA267" w14:textId="77777777">
        <w:trPr>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color="4F81BD" w:themeColor="accent1" w:sz="4" w:space="0"/>
            </w:tcBorders>
          </w:tcPr>
          <w:p w:rsidRPr="004830DD" w:rsidR="00E54867" w:rsidP="00F41BBA" w:rsidRDefault="00E54867" w14:paraId="20251598" w14:textId="7F0205E5">
            <w:r w:rsidRPr="004830DD">
              <w:t>Uiterste datum voor het indienen van vragen</w:t>
            </w:r>
          </w:p>
        </w:tc>
        <w:tc>
          <w:tcPr>
            <w:cnfStyle w:val="000100000000" w:firstRow="0" w:lastRow="0" w:firstColumn="0" w:lastColumn="1" w:oddVBand="0" w:evenVBand="0" w:oddHBand="0" w:evenHBand="0" w:firstRowFirstColumn="0" w:firstRowLastColumn="0" w:lastRowFirstColumn="0" w:lastRowLastColumn="0"/>
            <w:tcW w:w="3263" w:type="dxa"/>
            <w:tcBorders>
              <w:top w:val="single" w:color="4F81BD" w:themeColor="accent1" w:sz="4" w:space="0"/>
              <w:left w:val="single" w:color="4F81BD" w:themeColor="accent1" w:sz="4" w:space="0"/>
              <w:bottom w:val="single" w:color="4F81BD" w:themeColor="accent1" w:sz="4" w:space="0"/>
            </w:tcBorders>
          </w:tcPr>
          <w:p w:rsidRPr="004830DD" w:rsidR="00E54867" w:rsidP="00F41BBA" w:rsidRDefault="00E54867" w14:paraId="49BA3492" w14:textId="77777777"/>
        </w:tc>
      </w:tr>
      <w:tr w:rsidRPr="004830DD" w:rsidR="004830DD" w:rsidTr="00FF69A6" w14:paraId="4A40D786"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color="4F81BD" w:themeColor="accent1" w:sz="4" w:space="0"/>
            </w:tcBorders>
          </w:tcPr>
          <w:p w:rsidRPr="004830DD" w:rsidR="00E54867" w:rsidP="00F41BBA" w:rsidRDefault="00E54867" w14:paraId="46860955" w14:textId="0BA92B8A">
            <w:commentRangeStart w:id="19"/>
            <w:r w:rsidRPr="004830DD">
              <w:t>Uit</w:t>
            </w:r>
            <w:r w:rsidRPr="004830DD" w:rsidR="00DC5250">
              <w:t>erste datum voor het verzenden nota van i</w:t>
            </w:r>
            <w:r w:rsidRPr="004830DD">
              <w:t>nlichtingen</w:t>
            </w:r>
            <w:r w:rsidRPr="004830DD">
              <w:rPr>
                <w:rFonts w:eastAsia="Calibri"/>
              </w:rPr>
              <w:t xml:space="preserve"> </w:t>
            </w:r>
            <w:commentRangeEnd w:id="19"/>
            <w:r w:rsidRPr="004830DD" w:rsidR="00BA73DD">
              <w:rPr>
                <w:rStyle w:val="Verwijzingopmerking"/>
                <w:b w:val="0"/>
                <w:bCs w:val="0"/>
                <w:sz w:val="20"/>
                <w:szCs w:val="20"/>
              </w:rPr>
              <w:commentReference w:id="19"/>
            </w:r>
          </w:p>
        </w:tc>
        <w:tc>
          <w:tcPr>
            <w:cnfStyle w:val="000100000000" w:firstRow="0" w:lastRow="0" w:firstColumn="0" w:lastColumn="1" w:oddVBand="0" w:evenVBand="0" w:oddHBand="0" w:evenHBand="0" w:firstRowFirstColumn="0" w:firstRowLastColumn="0" w:lastRowFirstColumn="0" w:lastRowLastColumn="0"/>
            <w:tcW w:w="3263" w:type="dxa"/>
            <w:tcBorders>
              <w:left w:val="single" w:color="4F81BD" w:themeColor="accent1" w:sz="4" w:space="0"/>
            </w:tcBorders>
          </w:tcPr>
          <w:p w:rsidRPr="004830DD" w:rsidR="00E54867" w:rsidP="00F41BBA" w:rsidRDefault="00E54867" w14:paraId="1F20D966" w14:textId="77777777"/>
        </w:tc>
      </w:tr>
      <w:tr w:rsidRPr="004830DD" w:rsidR="004830DD" w:rsidTr="00FF69A6" w14:paraId="0814A37B" w14:textId="77777777">
        <w:trPr>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color="4F81BD" w:themeColor="accent1" w:sz="4" w:space="0"/>
            </w:tcBorders>
          </w:tcPr>
          <w:p w:rsidRPr="004830DD" w:rsidR="00E54867" w:rsidP="00F41BBA" w:rsidRDefault="00E54867" w14:paraId="349915BC" w14:textId="73F7FEA8">
            <w:r w:rsidRPr="004830DD">
              <w:t>Uiterste datum en tijdstip voor het indienen van offertes</w:t>
            </w:r>
          </w:p>
        </w:tc>
        <w:tc>
          <w:tcPr>
            <w:cnfStyle w:val="000100000000" w:firstRow="0" w:lastRow="0" w:firstColumn="0" w:lastColumn="1" w:oddVBand="0" w:evenVBand="0" w:oddHBand="0" w:evenHBand="0" w:firstRowFirstColumn="0" w:firstRowLastColumn="0" w:lastRowFirstColumn="0" w:lastRowLastColumn="0"/>
            <w:tcW w:w="3263" w:type="dxa"/>
            <w:tcBorders>
              <w:top w:val="single" w:color="4F81BD" w:themeColor="accent1" w:sz="4" w:space="0"/>
              <w:left w:val="single" w:color="4F81BD" w:themeColor="accent1" w:sz="4" w:space="0"/>
              <w:bottom w:val="single" w:color="4F81BD" w:themeColor="accent1" w:sz="4" w:space="0"/>
            </w:tcBorders>
          </w:tcPr>
          <w:p w:rsidRPr="004830DD" w:rsidR="00E54867" w:rsidP="00F41BBA" w:rsidRDefault="00E54867" w14:paraId="6FE38FE8" w14:textId="77777777"/>
        </w:tc>
      </w:tr>
      <w:tr w:rsidRPr="004830DD" w:rsidR="004830DD" w:rsidTr="00FF69A6" w14:paraId="0FB54A31"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color="4F81BD" w:themeColor="accent1" w:sz="4" w:space="0"/>
            </w:tcBorders>
          </w:tcPr>
          <w:p w:rsidRPr="004830DD" w:rsidR="00E54867" w:rsidP="00F41BBA" w:rsidRDefault="00062AB0" w14:paraId="72D05F68" w14:textId="13C7F002">
            <w:r>
              <w:t xml:space="preserve">Mededeling </w:t>
            </w:r>
            <w:r w:rsidRPr="004830DD" w:rsidR="00135958">
              <w:t>gunningsbeslissing</w:t>
            </w:r>
            <w:r>
              <w:t>/afwijzingsbeslissing (aan ‘winnaar’ resp. ‘verliezers’)</w:t>
            </w:r>
          </w:p>
        </w:tc>
        <w:tc>
          <w:tcPr>
            <w:cnfStyle w:val="000100000000" w:firstRow="0" w:lastRow="0" w:firstColumn="0" w:lastColumn="1" w:oddVBand="0" w:evenVBand="0" w:oddHBand="0" w:evenHBand="0" w:firstRowFirstColumn="0" w:firstRowLastColumn="0" w:lastRowFirstColumn="0" w:lastRowLastColumn="0"/>
            <w:tcW w:w="3263" w:type="dxa"/>
            <w:tcBorders>
              <w:top w:val="single" w:color="4F81BD" w:themeColor="accent1" w:sz="4" w:space="0"/>
              <w:left w:val="single" w:color="4F81BD" w:themeColor="accent1" w:sz="4" w:space="0"/>
              <w:bottom w:val="single" w:color="4F81BD" w:themeColor="accent1" w:sz="4" w:space="0"/>
            </w:tcBorders>
          </w:tcPr>
          <w:p w:rsidRPr="004830DD" w:rsidR="00E54867" w:rsidP="00F41BBA" w:rsidRDefault="00E54867" w14:paraId="3EE91AC8" w14:textId="77777777"/>
        </w:tc>
      </w:tr>
      <w:tr w:rsidRPr="004830DD" w:rsidR="004830DD" w:rsidTr="00FF69A6" w14:paraId="1100436E" w14:textId="77777777">
        <w:trPr>
          <w:trHeight w:val="397"/>
        </w:trPr>
        <w:tc>
          <w:tcPr>
            <w:cnfStyle w:val="001000000000" w:firstRow="0" w:lastRow="0" w:firstColumn="1" w:lastColumn="0" w:oddVBand="0" w:evenVBand="0" w:oddHBand="0" w:evenHBand="0" w:firstRowFirstColumn="0" w:firstRowLastColumn="0" w:lastRowFirstColumn="0" w:lastRowLastColumn="0"/>
            <w:tcW w:w="4573" w:type="dxa"/>
            <w:tcBorders>
              <w:right w:val="single" w:color="4F81BD" w:themeColor="accent1" w:sz="4" w:space="0"/>
            </w:tcBorders>
          </w:tcPr>
          <w:p w:rsidRPr="004830DD" w:rsidR="00E54867" w:rsidP="00F41BBA" w:rsidRDefault="00E54867" w14:paraId="38EC03FB" w14:textId="5552F960">
            <w:commentRangeStart w:id="20"/>
            <w:r w:rsidRPr="004830DD">
              <w:t xml:space="preserve">Stand </w:t>
            </w:r>
            <w:proofErr w:type="spellStart"/>
            <w:r w:rsidRPr="004830DD">
              <w:t>still</w:t>
            </w:r>
            <w:proofErr w:type="spellEnd"/>
            <w:r w:rsidRPr="004830DD">
              <w:t xml:space="preserve"> </w:t>
            </w:r>
            <w:commentRangeEnd w:id="20"/>
            <w:r w:rsidR="0030660A">
              <w:rPr>
                <w:rStyle w:val="Verwijzingopmerking"/>
                <w:b w:val="0"/>
                <w:bCs w:val="0"/>
              </w:rPr>
              <w:commentReference w:id="20"/>
            </w:r>
            <w:r w:rsidRPr="004830DD" w:rsidR="007653E9">
              <w:rPr>
                <w:rFonts w:eastAsia="Calibri"/>
              </w:rPr>
              <w:t xml:space="preserve">bezwaartermijn </w:t>
            </w:r>
            <w:r w:rsidRPr="004830DD">
              <w:t xml:space="preserve">en verificatie periode </w:t>
            </w:r>
          </w:p>
          <w:p w:rsidRPr="004830DD" w:rsidR="00E54867" w:rsidP="00F41BBA" w:rsidRDefault="00E54867" w14:paraId="51618747" w14:textId="6B35B276"/>
        </w:tc>
        <w:tc>
          <w:tcPr>
            <w:cnfStyle w:val="000100000000" w:firstRow="0" w:lastRow="0" w:firstColumn="0" w:lastColumn="1" w:oddVBand="0" w:evenVBand="0" w:oddHBand="0" w:evenHBand="0" w:firstRowFirstColumn="0" w:firstRowLastColumn="0" w:lastRowFirstColumn="0" w:lastRowLastColumn="0"/>
            <w:tcW w:w="3263" w:type="dxa"/>
            <w:tcBorders>
              <w:left w:val="single" w:color="4F81BD" w:themeColor="accent1" w:sz="4" w:space="0"/>
            </w:tcBorders>
          </w:tcPr>
          <w:p w:rsidRPr="004830DD" w:rsidR="00E54867" w:rsidP="00F41BBA" w:rsidRDefault="00E54867" w14:paraId="258F997E" w14:textId="77777777"/>
        </w:tc>
      </w:tr>
      <w:tr w:rsidRPr="004830DD" w:rsidR="004830DD" w:rsidTr="00FF69A6" w14:paraId="731952FA"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73" w:type="dxa"/>
            <w:tcBorders>
              <w:bottom w:val="single" w:color="4F81BD" w:themeColor="accent1" w:sz="4" w:space="0"/>
              <w:right w:val="single" w:color="4F81BD" w:themeColor="accent1" w:sz="4" w:space="0"/>
            </w:tcBorders>
          </w:tcPr>
          <w:p w:rsidRPr="004830DD" w:rsidR="00E54867" w:rsidP="00F41BBA" w:rsidRDefault="003233FB" w14:paraId="52277F78" w14:textId="22F9226E">
            <w:r>
              <w:t>Opdrachtverstrekking</w:t>
            </w:r>
          </w:p>
        </w:tc>
        <w:tc>
          <w:tcPr>
            <w:cnfStyle w:val="000100000000" w:firstRow="0" w:lastRow="0" w:firstColumn="0" w:lastColumn="1" w:oddVBand="0" w:evenVBand="0" w:oddHBand="0" w:evenHBand="0" w:firstRowFirstColumn="0" w:firstRowLastColumn="0" w:lastRowFirstColumn="0" w:lastRowLastColumn="0"/>
            <w:tcW w:w="3263" w:type="dxa"/>
            <w:tcBorders>
              <w:top w:val="single" w:color="4F81BD" w:themeColor="accent1" w:sz="4" w:space="0"/>
              <w:left w:val="single" w:color="4F81BD" w:themeColor="accent1" w:sz="4" w:space="0"/>
              <w:bottom w:val="single" w:color="4F81BD" w:themeColor="accent1" w:sz="4" w:space="0"/>
            </w:tcBorders>
          </w:tcPr>
          <w:p w:rsidRPr="004830DD" w:rsidR="00E54867" w:rsidP="00F41BBA" w:rsidRDefault="00E54867" w14:paraId="5051F463" w14:textId="77777777"/>
        </w:tc>
      </w:tr>
      <w:tr w:rsidRPr="004830DD" w:rsidR="004830DD" w:rsidTr="00FF69A6" w14:paraId="75AA3C43" w14:textId="77777777">
        <w:trPr>
          <w:cnfStyle w:val="010000000000" w:firstRow="0" w:lastRow="1" w:firstColumn="0" w:lastColumn="0" w:oddVBand="0" w:evenVBand="0" w:oddHBand="0" w:evenHBand="0" w:firstRowFirstColumn="0" w:firstRowLastColumn="0" w:lastRowFirstColumn="0" w:lastRowLastColumn="0"/>
          <w:trHeight w:val="70"/>
        </w:trPr>
        <w:tc>
          <w:tcPr>
            <w:cnfStyle w:val="001000000001" w:firstRow="0" w:lastRow="0" w:firstColumn="1" w:lastColumn="0" w:oddVBand="0" w:evenVBand="0" w:oddHBand="0" w:evenHBand="0" w:firstRowFirstColumn="0" w:firstRowLastColumn="0" w:lastRowFirstColumn="1" w:lastRowLastColumn="0"/>
            <w:tcW w:w="4573" w:type="dxa"/>
            <w:tcBorders>
              <w:top w:val="single" w:color="4F81BD" w:themeColor="accent1" w:sz="4" w:space="0"/>
              <w:right w:val="single" w:color="4F81BD" w:themeColor="accent1" w:sz="4" w:space="0"/>
            </w:tcBorders>
          </w:tcPr>
          <w:p w:rsidRPr="004830DD" w:rsidR="00E54867" w:rsidP="00F41BBA" w:rsidRDefault="00E54867" w14:paraId="2D9138EF" w14:textId="3E536FCA">
            <w:r w:rsidRPr="004830DD">
              <w:t>Beoogde startdatum voor de uitvoering van de opdracht</w:t>
            </w:r>
          </w:p>
        </w:tc>
        <w:tc>
          <w:tcPr>
            <w:cnfStyle w:val="000100000010" w:firstRow="0" w:lastRow="0" w:firstColumn="0" w:lastColumn="1" w:oddVBand="0" w:evenVBand="0" w:oddHBand="0" w:evenHBand="0" w:firstRowFirstColumn="0" w:firstRowLastColumn="0" w:lastRowFirstColumn="0" w:lastRowLastColumn="1"/>
            <w:tcW w:w="3263" w:type="dxa"/>
            <w:tcBorders>
              <w:top w:val="single" w:color="4F81BD" w:themeColor="accent1" w:sz="4" w:space="0"/>
              <w:left w:val="single" w:color="4F81BD" w:themeColor="accent1" w:sz="4" w:space="0"/>
              <w:bottom w:val="single" w:color="4F81BD" w:themeColor="accent1" w:sz="4" w:space="0"/>
            </w:tcBorders>
          </w:tcPr>
          <w:p w:rsidRPr="004830DD" w:rsidR="00E54867" w:rsidP="00F41BBA" w:rsidRDefault="00E54867" w14:paraId="3741E2E5" w14:textId="77777777"/>
        </w:tc>
      </w:tr>
    </w:tbl>
    <w:p w:rsidRPr="004830DD" w:rsidR="00E54867" w:rsidP="00F41BBA" w:rsidRDefault="00E54867" w14:paraId="1ED6C4B6" w14:textId="77777777"/>
    <w:p w:rsidRPr="00CC4ED2" w:rsidR="00E54867" w:rsidP="00AD2DA1" w:rsidRDefault="00E54867" w14:paraId="30454306" w14:textId="73B69495">
      <w:pPr>
        <w:pStyle w:val="Kop2"/>
        <w:numPr>
          <w:ilvl w:val="1"/>
          <w:numId w:val="22"/>
        </w:numPr>
      </w:pPr>
      <w:r w:rsidRPr="00CC4ED2">
        <w:t>Inlichtingen</w:t>
      </w:r>
    </w:p>
    <w:p w:rsidRPr="004830DD" w:rsidR="00E54867" w:rsidP="00F41BBA" w:rsidRDefault="00E54867" w14:paraId="6C290CE7" w14:textId="197FB30B">
      <w:r w:rsidRPr="004830DD">
        <w:t>Nadere vragen en informatie met betrekking tot deze offerteaanvraag dienen uitsluitend</w:t>
      </w:r>
      <w:r w:rsidRPr="00F96A93" w:rsidR="00F96A93">
        <w:t xml:space="preserve"> </w:t>
      </w:r>
      <w:sdt>
        <w:sdtPr>
          <w:alias w:val="e-mail of TenderNed"/>
          <w:tag w:val="e-mail of TenderNed"/>
          <w:id w:val="342669442"/>
          <w:placeholder>
            <w:docPart w:val="8BD1E68D939F404FB889398592C6E040"/>
          </w:placeholder>
          <w:showingPlcHdr/>
          <w:dropDownList>
            <w:listItem w:value="Kies een item."/>
            <w:listItem w:displayText="per e-mail" w:value="per e-mail"/>
            <w:listItem w:displayText="TenderNed" w:value="TenderNed"/>
          </w:dropDownList>
        </w:sdtPr>
        <w:sdtEndPr/>
        <w:sdtContent>
          <w:r w:rsidRPr="00EE498A" w:rsidR="00F96A93">
            <w:rPr>
              <w:rStyle w:val="Tekstvantijdelijkeaanduiding"/>
            </w:rPr>
            <w:t>Kies een item.</w:t>
          </w:r>
        </w:sdtContent>
      </w:sdt>
      <w:r w:rsidRPr="004830DD">
        <w:rPr>
          <w:rFonts w:eastAsia="Calibri"/>
        </w:rPr>
        <w:t xml:space="preserve"> </w:t>
      </w:r>
      <w:r w:rsidRPr="004830DD">
        <w:t>te worden gesteld.</w:t>
      </w:r>
    </w:p>
    <w:p w:rsidRPr="004830DD" w:rsidR="00E54867" w:rsidP="00F41BBA" w:rsidRDefault="00E54867" w14:paraId="7DE0DDF2" w14:textId="77777777"/>
    <w:p w:rsidRPr="004830DD" w:rsidR="00E54867" w:rsidP="00F41BBA" w:rsidRDefault="00E54867" w14:paraId="36AF79A3" w14:textId="55256E85">
      <w:r w:rsidRPr="004830DD">
        <w:t>Mocht u vragen hebben over de opdracht of de gestelde voorwaarden, dan kunt u</w:t>
      </w:r>
      <w:r w:rsidRPr="004830DD" w:rsidR="00D51DC1">
        <w:t xml:space="preserve"> deze vragen stellen via</w:t>
      </w:r>
      <w:r w:rsidR="0098019F">
        <w:t xml:space="preserve"> </w:t>
      </w:r>
      <w:sdt>
        <w:sdtPr>
          <w:alias w:val="Kies hier e-mail of TenderNed"/>
          <w:tag w:val="Kies hier e-mail of TenderNed"/>
          <w:id w:val="-1327899595"/>
          <w:placeholder>
            <w:docPart w:val="F3D04E56DC3144C39F403A300703D464"/>
          </w:placeholder>
          <w:showingPlcHdr/>
          <w:dropDownList>
            <w:listItem w:value="Kies een item."/>
            <w:listItem w:displayText="het e-mail adres dat is vermeld bij de contactgegevens" w:value="het e-mail adres dat is vermeld bij de contactgegevens"/>
            <w:listItem w:displayText="TenderNed" w:value="TenderNed"/>
          </w:dropDownList>
        </w:sdtPr>
        <w:sdtEndPr/>
        <w:sdtContent>
          <w:r w:rsidRPr="00EE498A" w:rsidR="0098019F">
            <w:rPr>
              <w:rStyle w:val="Tekstvantijdelijkeaanduiding"/>
            </w:rPr>
            <w:t>Kies een item.</w:t>
          </w:r>
        </w:sdtContent>
      </w:sdt>
      <w:r w:rsidRPr="004830DD">
        <w:t xml:space="preserve">. Deze vragen dienen conform het model van </w:t>
      </w:r>
      <w:r w:rsidRPr="004830DD">
        <w:rPr>
          <w:highlight w:val="yellow"/>
        </w:rPr>
        <w:t xml:space="preserve">bijlage </w:t>
      </w:r>
      <w:r w:rsidRPr="004830DD" w:rsidR="002375CD">
        <w:rPr>
          <w:highlight w:val="yellow"/>
        </w:rPr>
        <w:t>5</w:t>
      </w:r>
      <w:r w:rsidRPr="004830DD">
        <w:t xml:space="preserve"> uiterlijk op de in de planning genoemde datum te worden gesteld</w:t>
      </w:r>
      <w:r w:rsidRPr="004830DD">
        <w:rPr>
          <w:rFonts w:eastAsia="Calibri"/>
        </w:rPr>
        <w:t xml:space="preserve"> aan de contactpersoon van deze</w:t>
      </w:r>
      <w:r w:rsidRPr="004830DD">
        <w:rPr>
          <w:rFonts w:eastAsia="Calibri"/>
          <w:b/>
        </w:rPr>
        <w:t xml:space="preserve"> </w:t>
      </w:r>
      <w:r w:rsidRPr="004830DD">
        <w:rPr>
          <w:rFonts w:eastAsia="Calibri"/>
        </w:rPr>
        <w:t>offerteaanvraag</w:t>
      </w:r>
      <w:r w:rsidRPr="004830DD">
        <w:t xml:space="preserve">. </w:t>
      </w:r>
    </w:p>
    <w:p w:rsidRPr="004830DD" w:rsidR="00E54867" w:rsidP="00F41BBA" w:rsidRDefault="00E54867" w14:paraId="04DA2B46" w14:textId="77777777"/>
    <w:p w:rsidRPr="004830DD" w:rsidR="00E54867" w:rsidP="00F41BBA" w:rsidRDefault="00E54867" w14:paraId="40BAD3BA" w14:textId="6011C261">
      <w:r w:rsidRPr="004830DD">
        <w:t xml:space="preserve">De beantwoording van de vragen en overig verstrekte aanvullende inlichtingen </w:t>
      </w:r>
      <w:r w:rsidRPr="004830DD" w:rsidR="00DC5250">
        <w:t>zullen in een</w:t>
      </w:r>
      <w:r w:rsidR="0054176F">
        <w:t xml:space="preserve"> </w:t>
      </w:r>
      <w:r w:rsidRPr="004830DD" w:rsidR="00DC5250">
        <w:t>geanonimiseerde n</w:t>
      </w:r>
      <w:r w:rsidRPr="004830DD">
        <w:t xml:space="preserve">ota van inlichtingen </w:t>
      </w:r>
      <w:r w:rsidRPr="004830DD" w:rsidR="00BB3F7A">
        <w:rPr>
          <w:rFonts w:eastAsia="Calibri"/>
        </w:rPr>
        <w:t xml:space="preserve">naar alle </w:t>
      </w:r>
      <w:r w:rsidRPr="004830DD" w:rsidR="006E00C5">
        <w:rPr>
          <w:rFonts w:eastAsia="Calibri"/>
        </w:rPr>
        <w:t xml:space="preserve">inschrijvers </w:t>
      </w:r>
      <w:r w:rsidRPr="004830DD">
        <w:t xml:space="preserve">worden verstuurd. </w:t>
      </w:r>
    </w:p>
    <w:p w:rsidRPr="004830DD" w:rsidR="00E54867" w:rsidP="00F41BBA" w:rsidRDefault="00E54867" w14:paraId="5A59625B" w14:textId="77777777"/>
    <w:p w:rsidRPr="004830DD" w:rsidR="00E54867" w:rsidP="00F41BBA" w:rsidRDefault="00E54867" w14:paraId="70AC8578" w14:textId="33BE0EA4">
      <w:r w:rsidRPr="004830DD">
        <w:t>De opdrachtgever behoudt zich het recht voor om naar aanleiding van de gestelde vragen en opmerkingen aanpassingen te doen aan de offerteaanvraag. De inschrijvers worden hierover geïnformeerd. De offerteaanvraag is daarom pas definitief op het moment van he</w:t>
      </w:r>
      <w:r w:rsidRPr="004830DD" w:rsidR="00DC5250">
        <w:t>t versturen van de (laatste) nota van i</w:t>
      </w:r>
      <w:r w:rsidRPr="004830DD">
        <w:t>nlichtingen. De opdrachtgever adviseert u dan ook uw offerte pas in</w:t>
      </w:r>
      <w:r w:rsidRPr="004830DD" w:rsidR="00DC5250">
        <w:t xml:space="preserve"> te zenden na ontvangst van de </w:t>
      </w:r>
      <w:r w:rsidRPr="004830DD" w:rsidR="00FE672A">
        <w:rPr>
          <w:rFonts w:eastAsia="Calibri"/>
        </w:rPr>
        <w:t>(laatste)</w:t>
      </w:r>
      <w:r w:rsidRPr="004830DD" w:rsidR="00DC5250">
        <w:rPr>
          <w:rFonts w:eastAsia="Calibri"/>
        </w:rPr>
        <w:t xml:space="preserve"> </w:t>
      </w:r>
      <w:r w:rsidRPr="004830DD" w:rsidR="00DC5250">
        <w:t>nota van i</w:t>
      </w:r>
      <w:r w:rsidRPr="004830DD">
        <w:t>nlichtingen.</w:t>
      </w:r>
    </w:p>
    <w:p w:rsidRPr="00C06418" w:rsidR="00E54867" w:rsidP="00AD2DA1" w:rsidRDefault="00E54867" w14:paraId="25894AED" w14:textId="7662A58C">
      <w:pPr>
        <w:pStyle w:val="Kop2"/>
        <w:numPr>
          <w:ilvl w:val="1"/>
          <w:numId w:val="22"/>
        </w:numPr>
      </w:pPr>
      <w:r w:rsidRPr="00C06418">
        <w:t xml:space="preserve">Indiening, sluitingsdatum en beoordeling offertes </w:t>
      </w:r>
    </w:p>
    <w:p w:rsidRPr="004830DD" w:rsidR="00E54867" w:rsidP="00F41BBA" w:rsidRDefault="00E54867" w14:paraId="1F0C232B" w14:textId="2293B7DF">
      <w:r w:rsidRPr="004830DD">
        <w:t>Bij het indienen van de offerte gaat u akkoord met alle voorwaarden ten aanzien van de procedure en de offerte</w:t>
      </w:r>
      <w:r w:rsidR="00BC276C">
        <w:t>aanvraag</w:t>
      </w:r>
      <w:r w:rsidRPr="004830DD">
        <w:t xml:space="preserve">. </w:t>
      </w:r>
    </w:p>
    <w:p w:rsidRPr="004830DD" w:rsidR="00E54867" w:rsidP="00F41BBA" w:rsidRDefault="00E54867" w14:paraId="2FADDD86" w14:textId="77777777"/>
    <w:p w:rsidRPr="004830DD" w:rsidR="00E54867" w:rsidP="00F41BBA" w:rsidRDefault="00E54867" w14:paraId="3C181A4C" w14:textId="77777777">
      <w:r w:rsidRPr="004830DD">
        <w:t xml:space="preserve">De offerte dient uitsluitend digitaal aangeboden te worden, waarbij alle in deze offerteaanvraag gevraagde documenten dienen worden opgenomen. </w:t>
      </w:r>
    </w:p>
    <w:p w:rsidRPr="004830DD" w:rsidR="00E54867" w:rsidP="000B10B0" w:rsidRDefault="00E54867" w14:paraId="66630A1E" w14:textId="2F47B25C">
      <w:r w:rsidRPr="004830DD">
        <w:t xml:space="preserve">De offerte kunt u verzenden </w:t>
      </w:r>
      <w:sdt>
        <w:sdtPr>
          <w:alias w:val="Kies hier e-mail of TenderNed"/>
          <w:tag w:val="Kies hier e-mail of TenderNed"/>
          <w:id w:val="729194509"/>
          <w:placeholder>
            <w:docPart w:val="893AA886B2C54D83B3083761B8073370"/>
          </w:placeholder>
          <w:showingPlcHdr/>
          <w:dropDownList>
            <w:listItem w:value="Kies een item."/>
            <w:listItem w:displayText="naar het e-mail adres dat is vermeld bij de contactgegevens, met vermelding van het onderwerp" w:value="naar het e-mail adres dat is vermeld bij de contactgegevens, met vermelding van het onderwerp"/>
            <w:listItem w:displayText="TenderNed" w:value="TenderNed"/>
          </w:dropDownList>
        </w:sdtPr>
        <w:sdtEndPr/>
        <w:sdtContent>
          <w:r w:rsidRPr="00EE498A" w:rsidR="00FB21F6">
            <w:rPr>
              <w:rStyle w:val="Tekstvantijdelijkeaanduiding"/>
            </w:rPr>
            <w:t>Kies een item.</w:t>
          </w:r>
        </w:sdtContent>
      </w:sdt>
      <w:r w:rsidR="000B10B0">
        <w:t>. D</w:t>
      </w:r>
      <w:r w:rsidRPr="004830DD">
        <w:t xml:space="preserve">e offerte dient uiterlijk op de in de planning genoemde datum en tijdstip te zijn ingediend. </w:t>
      </w:r>
      <w:r w:rsidRPr="004830DD" w:rsidR="00C52000">
        <w:rPr>
          <w:rFonts w:eastAsia="Calibri"/>
        </w:rPr>
        <w:t xml:space="preserve">Offertes die </w:t>
      </w:r>
      <w:r w:rsidRPr="004830DD" w:rsidR="00E01BAD">
        <w:rPr>
          <w:rFonts w:eastAsia="Calibri"/>
        </w:rPr>
        <w:t>na deze deadline</w:t>
      </w:r>
      <w:r w:rsidRPr="004830DD" w:rsidR="00C52000">
        <w:rPr>
          <w:rFonts w:eastAsia="Calibri"/>
        </w:rPr>
        <w:t xml:space="preserve"> zijn ingediend</w:t>
      </w:r>
      <w:r w:rsidRPr="004830DD" w:rsidR="00E01BAD">
        <w:rPr>
          <w:rFonts w:eastAsia="Calibri"/>
        </w:rPr>
        <w:t xml:space="preserve"> worden uitgesloten van de verdere procedure en dus niet beoordeeld. </w:t>
      </w:r>
      <w:r w:rsidRPr="004830DD">
        <w:t xml:space="preserve">De ingediende offertes worden pas geopend na de uiterste termijn voor </w:t>
      </w:r>
      <w:r w:rsidRPr="004830DD">
        <w:rPr>
          <w:rFonts w:eastAsia="Calibri"/>
        </w:rPr>
        <w:t>indienen</w:t>
      </w:r>
      <w:r w:rsidRPr="004830DD">
        <w:t xml:space="preserve"> van de offerte.</w:t>
      </w:r>
    </w:p>
    <w:p w:rsidRPr="00C06418" w:rsidR="00E54867" w:rsidP="00AD2DA1" w:rsidRDefault="00E54867" w14:paraId="00880B87" w14:textId="63B4595C">
      <w:pPr>
        <w:pStyle w:val="Kop2"/>
        <w:numPr>
          <w:ilvl w:val="1"/>
          <w:numId w:val="22"/>
        </w:numPr>
      </w:pPr>
      <w:r w:rsidRPr="00C06418">
        <w:t xml:space="preserve">Opdrachtverstrekking </w:t>
      </w:r>
    </w:p>
    <w:p w:rsidRPr="004830DD" w:rsidR="00474494" w:rsidP="00F41BBA" w:rsidRDefault="00E54867" w14:paraId="45028C1F" w14:textId="4D324B73">
      <w:pPr>
        <w:rPr>
          <w:rFonts w:eastAsia="Calibri"/>
        </w:rPr>
      </w:pPr>
      <w:r w:rsidRPr="004830DD">
        <w:t xml:space="preserve">Na de beoordeling </w:t>
      </w:r>
      <w:r w:rsidR="00F40CC5">
        <w:t xml:space="preserve">wordt </w:t>
      </w:r>
      <w:r w:rsidRPr="004830DD" w:rsidR="00F40CC5">
        <w:t xml:space="preserve">verzenden </w:t>
      </w:r>
      <w:sdt>
        <w:sdtPr>
          <w:alias w:val="Kies hier e-mail of TenderNed"/>
          <w:tag w:val="Kies hier e-mail of TenderNed"/>
          <w:id w:val="1128974146"/>
          <w:placeholder>
            <w:docPart w:val="60C3974388424693B306119C3A24619D"/>
          </w:placeholder>
          <w:showingPlcHdr/>
          <w:dropDownList>
            <w:listItem w:value="Kies een item."/>
            <w:listItem w:displayText="naar het e-mail adres dat is vermeld bij de contactgegevens, met vermelding van het onderwerp" w:value="naar het e-mail adres dat is vermeld bij de contactgegevens, met vermelding van het onderwerp"/>
            <w:listItem w:displayText="TenderNed" w:value="TenderNed"/>
          </w:dropDownList>
        </w:sdtPr>
        <w:sdtEndPr/>
        <w:sdtContent>
          <w:r w:rsidRPr="00EE498A" w:rsidR="00F40CC5">
            <w:rPr>
              <w:rStyle w:val="Tekstvantijdelijkeaanduiding"/>
            </w:rPr>
            <w:t>Kies een item.</w:t>
          </w:r>
        </w:sdtContent>
      </w:sdt>
      <w:r w:rsidR="00F40CC5">
        <w:t xml:space="preserve">. </w:t>
      </w:r>
      <w:r w:rsidRPr="004830DD">
        <w:t xml:space="preserve">bekend gemaakt of de opdracht wordt gegund en aan wie opdrachtgever voornemens is te gunnen. Inschrijvers aan wie de opdracht niet wordt gegund zullen over de reden(en) worden geïnformeerd. </w:t>
      </w:r>
      <w:r w:rsidRPr="004830DD" w:rsidR="00B72205">
        <w:rPr>
          <w:rFonts w:eastAsia="Calibri"/>
        </w:rPr>
        <w:t>Op verzoek wordt</w:t>
      </w:r>
      <w:r w:rsidRPr="004830DD">
        <w:rPr>
          <w:rFonts w:eastAsia="Calibri"/>
        </w:rPr>
        <w:t xml:space="preserve"> </w:t>
      </w:r>
      <w:r w:rsidRPr="004830DD">
        <w:t xml:space="preserve">de afwijzing mondeling toegelicht. </w:t>
      </w:r>
    </w:p>
    <w:p w:rsidRPr="004830DD" w:rsidR="00287048" w:rsidP="00F41BBA" w:rsidRDefault="00287048" w14:paraId="0850388B" w14:textId="77777777"/>
    <w:p w:rsidRPr="004830DD" w:rsidR="00175F88" w:rsidP="00F41BBA" w:rsidRDefault="00474494" w14:paraId="0DC6484C" w14:textId="1F57AA48">
      <w:r w:rsidRPr="004830DD">
        <w:t xml:space="preserve">Een inschrijver die het niet eens is met de gunningbeslissing kan binnen een termijn van </w:t>
      </w:r>
      <w:commentRangeStart w:id="21"/>
      <w:r w:rsidR="00B84FEA">
        <w:t>7</w:t>
      </w:r>
      <w:commentRangeEnd w:id="21"/>
      <w:r w:rsidR="00B84FEA">
        <w:rPr>
          <w:rStyle w:val="Verwijzingopmerking"/>
        </w:rPr>
        <w:commentReference w:id="21"/>
      </w:r>
      <w:r w:rsidRPr="004830DD">
        <w:t xml:space="preserve"> kalenderdagen na dag van verzending van de gunningbeslissing een civiel kortgeding of spoedvoorziening aanspannen door een correcte betekening van een dagvaarding op het adres van opdrachtgever. Dit is een fatale termijn wat betekent dat een inschrijver zijn recht verliest om geschillen over de </w:t>
      </w:r>
      <w:r w:rsidRPr="004830DD" w:rsidR="00175F88">
        <w:t>g</w:t>
      </w:r>
      <w:r w:rsidRPr="004830DD">
        <w:t xml:space="preserve">unningsbeslissing voor te leggen aan de bevoegde rechter (Nb. De bevoegde rechter in het arrondissement Overijssel) wanneer hij een geschil later aanhangig maakt. </w:t>
      </w:r>
      <w:bookmarkStart w:name="_Hlk92117037" w:id="22"/>
      <w:commentRangeStart w:id="23"/>
      <w:r w:rsidRPr="004830DD">
        <w:t xml:space="preserve">Indien de fatale termijn eindigt op een </w:t>
      </w:r>
      <w:proofErr w:type="spellStart"/>
      <w:r w:rsidRPr="004830DD">
        <w:t>zater</w:t>
      </w:r>
      <w:proofErr w:type="spellEnd"/>
      <w:r w:rsidRPr="004830DD">
        <w:t>-, zon- of feestdag dan eindigt de fatale termijn op het laatste uur van de eerstvolgende werkdag.</w:t>
      </w:r>
      <w:commentRangeEnd w:id="23"/>
      <w:r w:rsidRPr="004830DD">
        <w:rPr>
          <w:rStyle w:val="Verwijzingopmerking"/>
          <w:sz w:val="20"/>
          <w:szCs w:val="20"/>
        </w:rPr>
        <w:commentReference w:id="23"/>
      </w:r>
      <w:bookmarkEnd w:id="22"/>
      <w:r w:rsidRPr="004830DD" w:rsidR="00175F88">
        <w:t xml:space="preserve"> </w:t>
      </w:r>
    </w:p>
    <w:p w:rsidR="00CD49A0" w:rsidP="00F41BBA" w:rsidRDefault="00E54867" w14:paraId="0721F4FF" w14:textId="77777777">
      <w:r w:rsidRPr="004830DD">
        <w:t xml:space="preserve">De opdrachtgever zal de </w:t>
      </w:r>
      <w:proofErr w:type="spellStart"/>
      <w:r w:rsidRPr="004830DD" w:rsidR="009B4E74">
        <w:t>standstill</w:t>
      </w:r>
      <w:proofErr w:type="spellEnd"/>
      <w:r w:rsidRPr="004830DD" w:rsidR="009B4E74">
        <w:t xml:space="preserve"> </w:t>
      </w:r>
      <w:r w:rsidRPr="004830DD" w:rsidR="00175F88">
        <w:rPr>
          <w:rFonts w:eastAsia="Calibri"/>
        </w:rPr>
        <w:t>bezwaar</w:t>
      </w:r>
      <w:r w:rsidRPr="004830DD">
        <w:rPr>
          <w:rFonts w:eastAsia="Calibri"/>
        </w:rPr>
        <w:t>termijn</w:t>
      </w:r>
      <w:r w:rsidRPr="004830DD">
        <w:t xml:space="preserve"> afwachten en indien er geen kort geding aanhangig is gemaakt </w:t>
      </w:r>
      <w:r w:rsidRPr="004830DD" w:rsidR="003629D2">
        <w:t>zal</w:t>
      </w:r>
      <w:r w:rsidRPr="004830DD" w:rsidR="00D44964">
        <w:t xml:space="preserve"> </w:t>
      </w:r>
      <w:r w:rsidRPr="004830DD">
        <w:t xml:space="preserve">normaal gesproken overgaan tot </w:t>
      </w:r>
      <w:r w:rsidRPr="004830DD" w:rsidR="001303C8">
        <w:t xml:space="preserve">definitieve </w:t>
      </w:r>
      <w:r w:rsidRPr="004830DD">
        <w:t>gunning.</w:t>
      </w:r>
    </w:p>
    <w:p w:rsidRPr="004830DD" w:rsidR="001303C8" w:rsidP="00F41BBA" w:rsidRDefault="007B37B0" w14:paraId="66559BC7" w14:textId="6D2261BC">
      <w:r w:rsidRPr="004830DD">
        <w:t>Als er een kort</w:t>
      </w:r>
      <w:r w:rsidRPr="004830DD" w:rsidR="00E921B3">
        <w:t xml:space="preserve"> </w:t>
      </w:r>
      <w:r w:rsidRPr="004830DD">
        <w:t xml:space="preserve">geding aanhangig is gemaakt, gaat de </w:t>
      </w:r>
      <w:r w:rsidRPr="004830DD" w:rsidR="003629D2">
        <w:t xml:space="preserve">opdrachtgever </w:t>
      </w:r>
      <w:r w:rsidRPr="004830DD" w:rsidR="0029746D">
        <w:t>n</w:t>
      </w:r>
      <w:r w:rsidRPr="004830DD">
        <w:t xml:space="preserve">iet over tot gunning, tenzij onverwijlde spoed dit noodzakelijk maakt. De Inschrijver stuurt een kopie van de dagvaarding zo snel mogelijk naar </w:t>
      </w:r>
      <w:hyperlink w:history="1" r:id="rId16">
        <w:r w:rsidRPr="004830DD">
          <w:rPr>
            <w:rStyle w:val="Hyperlink"/>
            <w:color w:val="auto"/>
          </w:rPr>
          <w:t>inkoop@ssc-ons.nl</w:t>
        </w:r>
      </w:hyperlink>
      <w:r w:rsidRPr="004830DD">
        <w:t xml:space="preserve"> .</w:t>
      </w:r>
    </w:p>
    <w:p w:rsidRPr="004830DD" w:rsidR="001303C8" w:rsidP="00F41BBA" w:rsidRDefault="00B1188D" w14:paraId="7D460252" w14:textId="77777777">
      <w:r w:rsidRPr="004830DD">
        <w:t xml:space="preserve">Definitieve gunning vindt plaats </w:t>
      </w:r>
      <w:r w:rsidRPr="004830DD" w:rsidR="001303C8">
        <w:t>door middel van het versturen van de opdrachtbrief</w:t>
      </w:r>
      <w:r w:rsidRPr="004830DD">
        <w:t>. Hiermee komt de overeenkomst tot stand.</w:t>
      </w:r>
    </w:p>
    <w:p w:rsidRPr="000B7E35" w:rsidR="00E54867" w:rsidP="000B7E35" w:rsidRDefault="00E54867" w14:paraId="01D40C9D" w14:textId="565C1B20">
      <w:pPr>
        <w:pStyle w:val="Kop1"/>
      </w:pPr>
      <w:r w:rsidRPr="000B7E35">
        <w:t>Beoordeling van de offertes</w:t>
      </w:r>
      <w:r w:rsidRPr="000B7E35" w:rsidR="008B73C9">
        <w:t xml:space="preserve"> en gunning</w:t>
      </w:r>
    </w:p>
    <w:p w:rsidRPr="004830DD" w:rsidR="00E54867" w:rsidP="00F41BBA" w:rsidRDefault="00E54867" w14:paraId="46678679" w14:textId="2D2C5A7C">
      <w:r w:rsidRPr="004830DD">
        <w:t xml:space="preserve">Deze opdracht wordt gegund aan de economisch meest voordelige inschrijving (EMVI) gebaseerd op </w:t>
      </w:r>
      <w:sdt>
        <w:sdtPr>
          <w:alias w:val="Maak een keuze"/>
          <w:tag w:val="Maak een keuze"/>
          <w:id w:val="-420869298"/>
          <w:placeholder>
            <w:docPart w:val="5C45DF62B49144AFA2561E643F504838"/>
          </w:placeholder>
          <w:showingPlcHdr/>
          <w:dropDownList>
            <w:listItem w:value="Kies een item."/>
            <w:listItem w:displayText="de beste prijs-kwaliteit verhouding" w:value="de beste prijs-kwaliteit verhouding"/>
            <w:listItem w:displayText="laagste kosten berekend op basis van kosteneffectiviteit" w:value="laagste kosten berekend op basis van kosteneffectiviteit"/>
            <w:listItem w:displayText="laagste prijs" w:value="laagste prijs"/>
          </w:dropDownList>
        </w:sdtPr>
        <w:sdtEndPr/>
        <w:sdtContent>
          <w:r w:rsidRPr="00EE498A" w:rsidR="00F4495A">
            <w:rPr>
              <w:rStyle w:val="Tekstvantijdelijkeaanduiding"/>
            </w:rPr>
            <w:t>Kies een item.</w:t>
          </w:r>
        </w:sdtContent>
      </w:sdt>
      <w:r w:rsidRPr="004830DD">
        <w:t>. Eerst wordt beoordeeld of de offertes voldoen aan de eisen. De geldige offertes worden vervolgens beoordeeld op de gunningscriteria.</w:t>
      </w:r>
    </w:p>
    <w:p w:rsidRPr="000B7E35" w:rsidR="008F6E4A" w:rsidP="000B7E35" w:rsidRDefault="008F6E4A" w14:paraId="1B9BEFAB" w14:textId="01FC2A63">
      <w:pPr>
        <w:pStyle w:val="Kop2"/>
      </w:pPr>
      <w:r w:rsidRPr="000B7E35">
        <w:t>Beoordelingsprocedure</w:t>
      </w:r>
    </w:p>
    <w:p w:rsidRPr="00E92B54" w:rsidR="008F6E4A" w:rsidP="00E92B54" w:rsidRDefault="008F6E4A" w14:paraId="7EC54822" w14:textId="77777777">
      <w:pPr>
        <w:pStyle w:val="Standaardcursiefvet"/>
      </w:pPr>
      <w:r w:rsidRPr="00E92B54">
        <w:t>Stap 1: volledigheid en geldigheid Inschrijving</w:t>
      </w:r>
    </w:p>
    <w:p w:rsidR="00B507B0" w:rsidP="00F41BBA" w:rsidRDefault="006A69FB" w14:paraId="7CE03606" w14:textId="7B2B85C6">
      <w:r>
        <w:t>Opdrachtgever</w:t>
      </w:r>
      <w:r w:rsidRPr="008F6E4A" w:rsidR="008F6E4A">
        <w:t xml:space="preserve"> beoordeelt of de Inschrijving volgens de procedure is aangeleverd en of alle gevraagde informatie inhoudelijk correct is en volledig is. </w:t>
      </w:r>
    </w:p>
    <w:p w:rsidRPr="006A69FB" w:rsidR="006A69FB" w:rsidP="00F41BBA" w:rsidRDefault="006A69FB" w14:paraId="3B21D721" w14:textId="77777777"/>
    <w:p w:rsidRPr="000B7E35" w:rsidR="00B507B0" w:rsidP="00F41BBA" w:rsidRDefault="00B507B0" w14:paraId="4B57A8ED" w14:textId="77777777">
      <w:pPr>
        <w:rPr>
          <w:u w:val="single"/>
        </w:rPr>
      </w:pPr>
      <w:r w:rsidRPr="000B7E35">
        <w:rPr>
          <w:u w:val="single"/>
        </w:rPr>
        <w:t>Vormvereisten</w:t>
      </w:r>
    </w:p>
    <w:p w:rsidRPr="004830DD" w:rsidR="00B507B0" w:rsidP="00F41BBA" w:rsidRDefault="00B507B0" w14:paraId="7CF868C8" w14:textId="77777777">
      <w:r w:rsidRPr="004830DD">
        <w:t>Met het oog op een efficiënte beoordeling heeft de opdrachtgever met betrekking tot de vorm en structuur van de offertes de volgende eisen:</w:t>
      </w:r>
    </w:p>
    <w:p w:rsidRPr="004830DD" w:rsidR="00B507B0" w:rsidP="00AD2DA1" w:rsidRDefault="00B507B0" w14:paraId="60D8B4F1" w14:textId="062D3603">
      <w:pPr>
        <w:pStyle w:val="Lijstalinea"/>
        <w:numPr>
          <w:ilvl w:val="0"/>
          <w:numId w:val="2"/>
        </w:numPr>
      </w:pPr>
      <w:r w:rsidRPr="004830DD">
        <w:t xml:space="preserve">De offerte moet digitaal worden ingediend in </w:t>
      </w:r>
      <w:r w:rsidRPr="00F41BBA">
        <w:rPr>
          <w:rFonts w:eastAsia="Calibri"/>
        </w:rPr>
        <w:t xml:space="preserve">Pdf-formaat </w:t>
      </w:r>
      <w:r w:rsidRPr="004830DD">
        <w:t>via</w:t>
      </w:r>
      <w:r w:rsidR="00EE57B6">
        <w:t xml:space="preserve"> </w:t>
      </w:r>
      <w:sdt>
        <w:sdtPr>
          <w:alias w:val="Maak een keuze (mail of TenderNed)"/>
          <w:tag w:val="Maak een keuze"/>
          <w:id w:val="1347288962"/>
          <w:placeholder>
            <w:docPart w:val="A6CFD68A26D646BAABFB63A7D90353CE"/>
          </w:placeholder>
          <w:showingPlcHdr/>
          <w:dropDownList>
            <w:listItem w:value="Kies een item."/>
            <w:listItem w:displayText="e-mail" w:value="e-mail"/>
            <w:listItem w:displayText="TenderNed" w:value="TenderNed"/>
          </w:dropDownList>
        </w:sdtPr>
        <w:sdtEndPr/>
        <w:sdtContent>
          <w:r w:rsidRPr="00EE498A" w:rsidR="00EE57B6">
            <w:rPr>
              <w:rStyle w:val="Tekstvantijdelijkeaanduiding"/>
            </w:rPr>
            <w:t>Kies een item.</w:t>
          </w:r>
        </w:sdtContent>
      </w:sdt>
      <w:r w:rsidRPr="004830DD">
        <w:t xml:space="preserve">. </w:t>
      </w:r>
    </w:p>
    <w:p w:rsidRPr="004830DD" w:rsidR="00B507B0" w:rsidP="00AD2DA1" w:rsidRDefault="00B507B0" w14:paraId="74A27E27" w14:textId="77777777">
      <w:pPr>
        <w:pStyle w:val="Lijstalinea"/>
        <w:numPr>
          <w:ilvl w:val="0"/>
          <w:numId w:val="2"/>
        </w:numPr>
      </w:pPr>
      <w:r w:rsidRPr="004830DD">
        <w:t xml:space="preserve">Met nadruk wijst de opdrachtgever u erop dat de offerte overzichtelijk dient te zijn. De inschrijver dient voor de beantwoording (de lay-out van) de bijlagen van deze offerteaanvraag te gebruiken. </w:t>
      </w:r>
    </w:p>
    <w:p w:rsidRPr="004830DD" w:rsidR="00B507B0" w:rsidP="00AD2DA1" w:rsidRDefault="00B507B0" w14:paraId="18CEA0FF" w14:textId="77777777">
      <w:pPr>
        <w:pStyle w:val="Lijstalinea"/>
        <w:numPr>
          <w:ilvl w:val="0"/>
          <w:numId w:val="2"/>
        </w:numPr>
      </w:pPr>
      <w:r w:rsidRPr="004830DD">
        <w:t>De volledigheid en ondertekening van de offerte en de bijbehorende bijlagen.</w:t>
      </w:r>
    </w:p>
    <w:p w:rsidRPr="004830DD" w:rsidR="00B507B0" w:rsidP="00F41BBA" w:rsidRDefault="00B507B0" w14:paraId="72824260" w14:textId="77777777"/>
    <w:p w:rsidRPr="000B7E35" w:rsidR="00B507B0" w:rsidP="00F41BBA" w:rsidRDefault="00B507B0" w14:paraId="0A395656" w14:textId="77777777">
      <w:pPr>
        <w:rPr>
          <w:u w:val="single"/>
        </w:rPr>
      </w:pPr>
      <w:r w:rsidRPr="000B7E35">
        <w:rPr>
          <w:u w:val="single"/>
        </w:rPr>
        <w:t>Opbouw offerte</w:t>
      </w:r>
    </w:p>
    <w:p w:rsidRPr="004830DD" w:rsidR="00B507B0" w:rsidP="00F41BBA" w:rsidRDefault="00B507B0" w14:paraId="54B1E5A7" w14:textId="77777777">
      <w:r w:rsidRPr="004830DD">
        <w:t>De offerte dient de volgende documenten te bevatten:</w:t>
      </w:r>
    </w:p>
    <w:p w:rsidRPr="004830DD" w:rsidR="00B507B0" w:rsidP="00AD2DA1" w:rsidRDefault="00B507B0" w14:paraId="47C40B4A" w14:textId="19B1337B">
      <w:pPr>
        <w:pStyle w:val="Lijstalinea"/>
        <w:numPr>
          <w:ilvl w:val="0"/>
          <w:numId w:val="5"/>
        </w:numPr>
      </w:pPr>
      <w:r w:rsidRPr="004830DD">
        <w:t>Prijsformulier</w:t>
      </w:r>
      <w:r w:rsidR="0054176F">
        <w:t xml:space="preserve"> </w:t>
      </w:r>
      <w:r w:rsidRPr="004830DD">
        <w:t xml:space="preserve">(zie </w:t>
      </w:r>
      <w:r w:rsidRPr="00F41BBA">
        <w:rPr>
          <w:highlight w:val="yellow"/>
        </w:rPr>
        <w:t>bijlage 4)</w:t>
      </w:r>
    </w:p>
    <w:p w:rsidR="000B7E35" w:rsidP="00AD2DA1" w:rsidRDefault="00B507B0" w14:paraId="4EC2F795" w14:textId="77777777">
      <w:pPr>
        <w:pStyle w:val="Lijstalinea"/>
        <w:numPr>
          <w:ilvl w:val="0"/>
          <w:numId w:val="5"/>
        </w:numPr>
      </w:pPr>
      <w:r w:rsidRPr="004830DD">
        <w:t>Informatie ten behoeve van de beoordelings</w:t>
      </w:r>
      <w:r w:rsidR="00B8739C">
        <w:t>criteria</w:t>
      </w:r>
    </w:p>
    <w:p w:rsidR="008F6E4A" w:rsidP="00AD2DA1" w:rsidRDefault="00B507B0" w14:paraId="08550DB2" w14:textId="121CBD36">
      <w:pPr>
        <w:pStyle w:val="Lijstalinea"/>
        <w:numPr>
          <w:ilvl w:val="0"/>
          <w:numId w:val="5"/>
        </w:numPr>
      </w:pPr>
      <w:r w:rsidRPr="000B7E35">
        <w:t>Uniform Europees Aanbestedingsdocument (</w:t>
      </w:r>
      <w:commentRangeStart w:id="24"/>
      <w:r w:rsidRPr="000B7E35">
        <w:t>UEA</w:t>
      </w:r>
      <w:commentRangeEnd w:id="24"/>
      <w:r w:rsidR="002544A5">
        <w:rPr>
          <w:rStyle w:val="Verwijzingopmerking"/>
        </w:rPr>
        <w:commentReference w:id="24"/>
      </w:r>
      <w:r w:rsidRPr="000B7E35">
        <w:t>) (</w:t>
      </w:r>
      <w:r w:rsidRPr="000B7E35">
        <w:rPr>
          <w:highlight w:val="yellow"/>
        </w:rPr>
        <w:t>zie bijlage 7)</w:t>
      </w:r>
    </w:p>
    <w:p w:rsidR="009B516F" w:rsidP="00AD2DA1" w:rsidRDefault="009B516F" w14:paraId="43B876C3" w14:textId="619CB3A1">
      <w:pPr>
        <w:pStyle w:val="Lijstalinea"/>
        <w:numPr>
          <w:ilvl w:val="0"/>
          <w:numId w:val="5"/>
        </w:numPr>
        <w:adjustRightInd w:val="0"/>
        <w:spacing w:after="0" w:line="280" w:lineRule="atLeast"/>
      </w:pPr>
      <w:r>
        <w:t>Sanctiemaatregelen Rusland (</w:t>
      </w:r>
      <w:r w:rsidR="00BB5D57">
        <w:t xml:space="preserve">zie </w:t>
      </w:r>
      <w:r w:rsidRPr="002F1016">
        <w:rPr>
          <w:highlight w:val="yellow"/>
        </w:rPr>
        <w:t xml:space="preserve">bijlage </w:t>
      </w:r>
      <w:r w:rsidRPr="002F1016" w:rsidR="00BB5D57">
        <w:rPr>
          <w:highlight w:val="yellow"/>
        </w:rPr>
        <w:t>8</w:t>
      </w:r>
      <w:r>
        <w:t>);</w:t>
      </w:r>
    </w:p>
    <w:p w:rsidR="009B516F" w:rsidP="002F1016" w:rsidRDefault="009B516F" w14:paraId="73938D7E" w14:textId="77777777"/>
    <w:p w:rsidR="0054176F" w:rsidP="002F1016" w:rsidRDefault="0054176F" w14:paraId="5A5C6C22" w14:textId="101BE477"/>
    <w:p w:rsidRPr="000B7E35" w:rsidR="0054176F" w:rsidP="002F1016" w:rsidRDefault="0054176F" w14:paraId="6183696A" w14:textId="77777777"/>
    <w:p w:rsidRPr="000B7E35" w:rsidR="00284C21" w:rsidP="000B7E35" w:rsidRDefault="00284C21" w14:paraId="71534872" w14:textId="230F2E55">
      <w:r w:rsidRPr="004830DD">
        <w:t>Indien er één of meerdere documenten niet zijn ingediend</w:t>
      </w:r>
      <w:r>
        <w:t xml:space="preserve"> of niet voldoen aan de </w:t>
      </w:r>
      <w:r w:rsidRPr="000B7E35">
        <w:t>gestelde eisen, zal de opdrachtgever de offerte uitsluiten van verdere deelname indien herstel niet mogelijk is.</w:t>
      </w:r>
    </w:p>
    <w:p w:rsidR="00284C21" w:rsidP="00DB4313" w:rsidRDefault="00284C21" w14:paraId="61096C93" w14:textId="77777777">
      <w:pPr>
        <w:pStyle w:val="Geenafstand"/>
        <w:rPr>
          <w:rFonts w:ascii="Arial" w:hAnsi="Arial" w:cs="Arial"/>
          <w:sz w:val="20"/>
          <w:szCs w:val="20"/>
        </w:rPr>
      </w:pPr>
    </w:p>
    <w:p w:rsidRPr="002544A5" w:rsidR="00DB4313" w:rsidP="00F41BBA" w:rsidRDefault="00314D26" w14:paraId="3E32B5F6" w14:textId="614E7A8F">
      <w:pPr>
        <w:rPr>
          <w:u w:val="single"/>
        </w:rPr>
      </w:pPr>
      <w:r w:rsidRPr="002544A5">
        <w:rPr>
          <w:u w:val="single"/>
        </w:rPr>
        <w:t>Uitsluitingsgrond</w:t>
      </w:r>
      <w:r w:rsidRPr="002544A5" w:rsidR="002544A5">
        <w:rPr>
          <w:u w:val="single"/>
        </w:rPr>
        <w:t>(</w:t>
      </w:r>
      <w:r w:rsidRPr="002544A5">
        <w:rPr>
          <w:u w:val="single"/>
        </w:rPr>
        <w:t>en</w:t>
      </w:r>
      <w:r w:rsidRPr="002544A5" w:rsidR="002544A5">
        <w:rPr>
          <w:u w:val="single"/>
        </w:rPr>
        <w:t>)</w:t>
      </w:r>
    </w:p>
    <w:p w:rsidR="000B7E35" w:rsidP="00AD2DA1" w:rsidRDefault="00314D26" w14:paraId="28DB8CCB" w14:textId="77777777">
      <w:pPr>
        <w:pStyle w:val="Lijstalinea"/>
        <w:numPr>
          <w:ilvl w:val="0"/>
          <w:numId w:val="3"/>
        </w:numPr>
      </w:pPr>
      <w:r>
        <w:t xml:space="preserve">Tijdig indienen van </w:t>
      </w:r>
      <w:r w:rsidR="00CC476A">
        <w:t>de offerte</w:t>
      </w:r>
    </w:p>
    <w:p w:rsidRPr="0054176F" w:rsidR="00DB4313" w:rsidP="00AD2DA1" w:rsidRDefault="00DB4313" w14:paraId="2E6BD32B" w14:textId="2C7BEA62">
      <w:pPr>
        <w:pStyle w:val="Lijstalinea"/>
        <w:numPr>
          <w:ilvl w:val="0"/>
          <w:numId w:val="3"/>
        </w:numPr>
        <w:rPr>
          <w:highlight w:val="yellow"/>
        </w:rPr>
      </w:pPr>
      <w:r w:rsidRPr="0054176F">
        <w:rPr>
          <w:highlight w:val="yellow"/>
        </w:rPr>
        <w:t>In de UEA geselecteerde uitsluitingsgronden</w:t>
      </w:r>
    </w:p>
    <w:p w:rsidR="00DB4313" w:rsidP="00F41BBA" w:rsidRDefault="00DB4313" w14:paraId="7990E0EC" w14:textId="09B4FD66">
      <w:r w:rsidRPr="004830DD">
        <w:t xml:space="preserve">Opdrachtgever zal de offerte uitsluiten van verdere deelname als een uitsluitingsgrond van toepassing is. </w:t>
      </w:r>
    </w:p>
    <w:p w:rsidR="00770FBE" w:rsidP="00770FBE" w:rsidRDefault="00770FBE" w14:paraId="6F3D5AD6" w14:textId="77777777"/>
    <w:p w:rsidR="00770FBE" w:rsidP="00770FBE" w:rsidRDefault="00770FBE" w14:paraId="1FD2A454" w14:textId="77777777">
      <w:r w:rsidRPr="00E45AD1">
        <w:rPr>
          <w:highlight w:val="yellow"/>
        </w:rPr>
        <w:t>ALS JE een UEA toepast: onderstaande ook opnemen</w:t>
      </w:r>
    </w:p>
    <w:p w:rsidRPr="00E45AD1" w:rsidR="00770FBE" w:rsidP="00770FBE" w:rsidRDefault="00770FBE" w14:paraId="6EF6E33C" w14:textId="77777777">
      <w:r w:rsidRPr="00E45AD1">
        <w:t xml:space="preserve">Ter verificatie vraagt de Aanbestedende dienst in elk geval de volgende bewijsstukken op: </w:t>
      </w:r>
    </w:p>
    <w:p w:rsidRPr="00E45AD1" w:rsidR="00770FBE" w:rsidP="00770FBE" w:rsidRDefault="00770FBE" w14:paraId="107861E5" w14:textId="77777777">
      <w:pPr>
        <w:pStyle w:val="Lijstalinea"/>
        <w:numPr>
          <w:ilvl w:val="0"/>
          <w:numId w:val="46"/>
        </w:numPr>
      </w:pPr>
      <w:r w:rsidRPr="00E45AD1">
        <w:t>Gedragsverklaring Aanbesteden (GVA), op het tijdstip van indienen van de Inschrijving niet ouder dan 24 maanden;</w:t>
      </w:r>
    </w:p>
    <w:p w:rsidR="00770FBE" w:rsidP="00770FBE" w:rsidRDefault="00770FBE" w14:paraId="755053A6" w14:textId="77777777">
      <w:pPr>
        <w:pStyle w:val="Lijstalinea"/>
        <w:numPr>
          <w:ilvl w:val="0"/>
          <w:numId w:val="46"/>
        </w:numPr>
      </w:pPr>
      <w:r w:rsidRPr="00E45AD1">
        <w:t xml:space="preserve">Verklaring betalingsgedrag nakoming fiscale verplichtingen, op het tijdstip van indienen van de Inschrijving niet ouder dan 6 maanden. </w:t>
      </w:r>
    </w:p>
    <w:p w:rsidRPr="00E45AD1" w:rsidR="00770FBE" w:rsidP="00770FBE" w:rsidRDefault="00770FBE" w14:paraId="25A5EFC2" w14:textId="77777777">
      <w:pPr>
        <w:pStyle w:val="Lijstalinea"/>
        <w:numPr>
          <w:ilvl w:val="0"/>
          <w:numId w:val="46"/>
        </w:numPr>
      </w:pPr>
      <w:r w:rsidRPr="001B4688">
        <w:t>een Uittreksel handelsregister Kamer van Koophandel, op het tijdstip van indienen van de Inschrijving niet ouder dan 6 maanden.</w:t>
      </w:r>
    </w:p>
    <w:p w:rsidRPr="004830DD" w:rsidR="00770FBE" w:rsidP="00F41BBA" w:rsidRDefault="00770FBE" w14:paraId="5480E0CF" w14:textId="77777777"/>
    <w:p w:rsidR="00DB4313" w:rsidP="00F41BBA" w:rsidRDefault="00DB4313" w14:paraId="6B0D5E5A" w14:textId="13065C9D"/>
    <w:p w:rsidRPr="008F6E4A" w:rsidR="008F6E4A" w:rsidP="00E92B54" w:rsidRDefault="008F6E4A" w14:paraId="41FB2C79" w14:textId="7A077CAC">
      <w:pPr>
        <w:pStyle w:val="Standaardcursiefvet"/>
      </w:pPr>
      <w:r w:rsidRPr="008F6E4A">
        <w:t>Stap 2: beoordeling van de eisen</w:t>
      </w:r>
    </w:p>
    <w:p w:rsidR="008F6E4A" w:rsidP="00F41BBA" w:rsidRDefault="009154BC" w14:paraId="1E5D95EF" w14:textId="1CE7E076">
      <w:r>
        <w:t>Opdrachtgever</w:t>
      </w:r>
      <w:r w:rsidRPr="009154BC" w:rsidR="008F6E4A">
        <w:t xml:space="preserve"> beoordeelt of de </w:t>
      </w:r>
      <w:r w:rsidR="00CD5D00">
        <w:t>offerte</w:t>
      </w:r>
      <w:r w:rsidRPr="009154BC" w:rsidR="008F6E4A">
        <w:t xml:space="preserve"> onvoorwaardelijk aan het programma van eisen </w:t>
      </w:r>
      <w:commentRangeStart w:id="25"/>
      <w:r w:rsidRPr="0014400F" w:rsidR="001E1E09">
        <w:rPr>
          <w:highlight w:val="yellow"/>
        </w:rPr>
        <w:t>en geschik</w:t>
      </w:r>
      <w:r w:rsidR="00E97326">
        <w:rPr>
          <w:highlight w:val="yellow"/>
        </w:rPr>
        <w:t>t</w:t>
      </w:r>
      <w:r w:rsidRPr="0014400F" w:rsidR="00A76D00">
        <w:rPr>
          <w:highlight w:val="yellow"/>
        </w:rPr>
        <w:t>heid</w:t>
      </w:r>
      <w:r w:rsidRPr="0014400F" w:rsidR="0014400F">
        <w:rPr>
          <w:highlight w:val="yellow"/>
        </w:rPr>
        <w:t>s</w:t>
      </w:r>
      <w:r w:rsidRPr="0014400F" w:rsidR="00A76D00">
        <w:rPr>
          <w:highlight w:val="yellow"/>
        </w:rPr>
        <w:t>eisen</w:t>
      </w:r>
      <w:commentRangeEnd w:id="25"/>
      <w:r w:rsidR="0014400F">
        <w:rPr>
          <w:rStyle w:val="Verwijzingopmerking"/>
        </w:rPr>
        <w:commentReference w:id="25"/>
      </w:r>
      <w:r w:rsidR="00A76D00">
        <w:t xml:space="preserve"> </w:t>
      </w:r>
      <w:r w:rsidRPr="009154BC" w:rsidR="008F6E4A">
        <w:t xml:space="preserve">voldoet. Een </w:t>
      </w:r>
      <w:r w:rsidR="001434FF">
        <w:t>offerte</w:t>
      </w:r>
      <w:r w:rsidRPr="009154BC" w:rsidR="008F6E4A">
        <w:t xml:space="preserve"> die hier niet (onvoorwaardelijk) aan voldoet wordt uitgesloten.</w:t>
      </w:r>
    </w:p>
    <w:p w:rsidRPr="00E97326" w:rsidR="000B7E35" w:rsidP="00F41BBA" w:rsidRDefault="000B7E35" w14:paraId="069AC1BF" w14:textId="77777777"/>
    <w:p w:rsidRPr="008F6E4A" w:rsidR="008F6E4A" w:rsidP="00E92B54" w:rsidRDefault="008F6E4A" w14:paraId="074DAD9F" w14:textId="77777777">
      <w:pPr>
        <w:pStyle w:val="Standaardcursiefvet"/>
      </w:pPr>
      <w:r w:rsidRPr="008F6E4A">
        <w:t>Stap 3: beoordeling van de gunningcriteria</w:t>
      </w:r>
    </w:p>
    <w:p w:rsidR="00E92B54" w:rsidP="00F41BBA" w:rsidRDefault="008F6E4A" w14:paraId="3F9E956C" w14:textId="52882A35">
      <w:r w:rsidRPr="00E97326">
        <w:t xml:space="preserve">Een beoordelingsteam van </w:t>
      </w:r>
      <w:r w:rsidR="00E97326">
        <w:t>opdrachtgever</w:t>
      </w:r>
      <w:r w:rsidRPr="00E97326">
        <w:t xml:space="preserve"> beoordeelt de </w:t>
      </w:r>
      <w:r w:rsidR="00E97326">
        <w:t>offerte</w:t>
      </w:r>
      <w:r w:rsidRPr="00E97326">
        <w:t xml:space="preserve"> op de gunningcriteria. Gunning vindt plaats aan de Inschrijver met de economisch meest voordelige Inschrijving op basis van de </w:t>
      </w:r>
      <w:sdt>
        <w:sdtPr>
          <w:alias w:val="Maak een keuze"/>
          <w:tag w:val="Maak een keuze"/>
          <w:id w:val="-1150979886"/>
          <w:placeholder>
            <w:docPart w:val="797C8B5288DB425782E2D384B1A16049"/>
          </w:placeholder>
          <w:showingPlcHdr/>
          <w:dropDownList>
            <w:listItem w:value="Kies een item."/>
            <w:listItem w:displayText="beste prijs/kwaliteit verhouding (BPKV)" w:value="beste prijs/kwaliteit verhouding (BPKV)"/>
            <w:listItem w:displayText="laagste prijs" w:value="laagste prijs"/>
          </w:dropDownList>
        </w:sdtPr>
        <w:sdtEndPr/>
        <w:sdtContent>
          <w:r w:rsidRPr="00EE498A" w:rsidR="00816CC1">
            <w:rPr>
              <w:rStyle w:val="Tekstvantijdelijkeaanduiding"/>
            </w:rPr>
            <w:t>Kies een item.</w:t>
          </w:r>
        </w:sdtContent>
      </w:sdt>
      <w:commentRangeStart w:id="26"/>
      <w:commentRangeEnd w:id="26"/>
      <w:r w:rsidR="00690D39">
        <w:rPr>
          <w:rStyle w:val="Verwijzingopmerking"/>
        </w:rPr>
        <w:commentReference w:id="26"/>
      </w:r>
    </w:p>
    <w:p w:rsidRPr="00862694" w:rsidR="00D900CD" w:rsidP="00F41BBA" w:rsidRDefault="00D900CD" w14:paraId="4CC80693" w14:textId="77777777"/>
    <w:p w:rsidRPr="00B47BF0" w:rsidR="008F6E4A" w:rsidP="00E92B54" w:rsidRDefault="008F6E4A" w14:paraId="6C63649C" w14:textId="080538FA">
      <w:pPr>
        <w:pStyle w:val="Standaardcursiefvet"/>
        <w:rPr>
          <w:highlight w:val="yellow"/>
        </w:rPr>
      </w:pPr>
      <w:commentRangeStart w:id="27"/>
      <w:r w:rsidRPr="00B47BF0">
        <w:rPr>
          <w:highlight w:val="yellow"/>
        </w:rPr>
        <w:t xml:space="preserve">Stap 4: verificatie </w:t>
      </w:r>
    </w:p>
    <w:p w:rsidRPr="009072DD" w:rsidR="008F6E4A" w:rsidP="00F41BBA" w:rsidRDefault="008F6E4A" w14:paraId="3C179F85" w14:textId="749B4EB5">
      <w:bookmarkStart w:name="_Hlk92208176" w:id="28"/>
      <w:r w:rsidRPr="00B47BF0">
        <w:rPr>
          <w:highlight w:val="yellow"/>
        </w:rPr>
        <w:t>Aan de Inschrijver(s) met de voorlopig economisch meest voordelige Inschrijving(en) zal gevraagd worden om bewijsmiddelen aan te leveren.</w:t>
      </w:r>
      <w:r w:rsidRPr="009072DD">
        <w:t xml:space="preserve"> </w:t>
      </w:r>
      <w:commentRangeEnd w:id="27"/>
      <w:r w:rsidR="00B47BF0">
        <w:rPr>
          <w:rStyle w:val="Verwijzingopmerking"/>
        </w:rPr>
        <w:commentReference w:id="27"/>
      </w:r>
    </w:p>
    <w:bookmarkEnd w:id="28"/>
    <w:p w:rsidR="00E92B54" w:rsidP="00F41BBA" w:rsidRDefault="00E92B54" w14:paraId="5C9D901C" w14:textId="77777777"/>
    <w:p w:rsidRPr="00AB35B6" w:rsidR="008F6E4A" w:rsidP="00F41BBA" w:rsidRDefault="00E92B54" w14:paraId="111F7482" w14:textId="4369A7CA">
      <w:r>
        <w:t xml:space="preserve">PS. </w:t>
      </w:r>
      <w:r w:rsidRPr="00AB35B6" w:rsidR="008F6E4A">
        <w:t>De stappen van het beoordelingsproces kunnen parallel worden doorlopen.</w:t>
      </w:r>
    </w:p>
    <w:p w:rsidRPr="00E92B54" w:rsidR="00E54867" w:rsidP="00E92B54" w:rsidRDefault="00E54867" w14:paraId="1F9109D8" w14:textId="6E0698DC">
      <w:pPr>
        <w:pStyle w:val="Kop2"/>
      </w:pPr>
      <w:r w:rsidRPr="00E92B54">
        <w:t xml:space="preserve">Gunningscriteria </w:t>
      </w:r>
    </w:p>
    <w:p w:rsidRPr="004830DD" w:rsidR="00E54867" w:rsidP="00F41BBA" w:rsidRDefault="3F670693" w14:paraId="1A3378AA" w14:textId="113E3931">
      <w:r>
        <w:t xml:space="preserve">De gunningscriteria </w:t>
      </w:r>
      <w:commentRangeStart w:id="29"/>
      <w:r>
        <w:t>prijs en kwaliteit</w:t>
      </w:r>
      <w:r w:rsidRPr="35D06305">
        <w:rPr>
          <w:rFonts w:eastAsia="Calibri"/>
        </w:rPr>
        <w:t xml:space="preserve"> </w:t>
      </w:r>
      <w:commentRangeEnd w:id="29"/>
      <w:r w:rsidR="00FA5C88">
        <w:rPr>
          <w:rStyle w:val="Verwijzingopmerking"/>
        </w:rPr>
        <w:commentReference w:id="29"/>
      </w:r>
      <w:commentRangeStart w:id="30"/>
      <w:r>
        <w:t>worden</w:t>
      </w:r>
      <w:commentRangeEnd w:id="30"/>
      <w:r w:rsidR="00C4694B">
        <w:rPr>
          <w:rStyle w:val="Verwijzingopmerking"/>
        </w:rPr>
        <w:commentReference w:id="30"/>
      </w:r>
      <w:r>
        <w:t xml:space="preserve"> gebruikt om de offertes te beoordelen en te waarderen, met als doel het bepalen van de economisch meest voordelige inschrijving.</w:t>
      </w:r>
    </w:p>
    <w:p w:rsidR="00E54867" w:rsidP="00F41BBA" w:rsidRDefault="00E54867" w14:paraId="43A8D964" w14:textId="77777777"/>
    <w:p w:rsidRPr="002B16A4" w:rsidR="002B16A4" w:rsidP="002B16A4" w:rsidRDefault="002B16A4" w14:paraId="4A028E6A" w14:textId="369CB067">
      <w:pPr>
        <w:ind w:left="0"/>
        <w:textAlignment w:val="baseline"/>
        <w:rPr>
          <w:rFonts w:ascii="Segoe UI" w:hAnsi="Segoe UI" w:eastAsia="Times New Roman" w:cs="Segoe UI"/>
          <w:sz w:val="18"/>
          <w:szCs w:val="18"/>
          <w:lang w:eastAsia="nl-NL"/>
        </w:rPr>
      </w:pPr>
      <w:r w:rsidRPr="002B16A4">
        <w:rPr>
          <w:rFonts w:eastAsia="Times New Roman"/>
          <w:b/>
          <w:bCs/>
          <w:u w:val="single"/>
          <w:lang w:eastAsia="nl-NL"/>
        </w:rPr>
        <w:t xml:space="preserve">Beoordelingsmethode </w:t>
      </w:r>
      <w:r w:rsidRPr="002B16A4">
        <w:rPr>
          <w:rFonts w:eastAsia="Times New Roman"/>
          <w:b/>
          <w:bCs/>
          <w:color w:val="D13438"/>
          <w:u w:val="single"/>
          <w:shd w:val="clear" w:color="auto" w:fill="FFFF00"/>
          <w:lang w:eastAsia="nl-NL"/>
        </w:rPr>
        <w:t xml:space="preserve">gunnen op waarde </w:t>
      </w:r>
      <w:r w:rsidRPr="002B16A4" w:rsidR="26458BF9">
        <w:rPr>
          <w:rFonts w:eastAsia="Times New Roman"/>
          <w:b/>
          <w:bCs/>
          <w:color w:val="D13438"/>
          <w:u w:val="single"/>
          <w:shd w:val="clear" w:color="auto" w:fill="FFFF00"/>
          <w:lang w:eastAsia="nl-NL"/>
        </w:rPr>
        <w:t xml:space="preserve"> of</w:t>
      </w:r>
      <w:r w:rsidRPr="002B16A4">
        <w:rPr>
          <w:rFonts w:eastAsia="Times New Roman"/>
          <w:b/>
          <w:bCs/>
          <w:color w:val="D13438"/>
          <w:u w:val="single"/>
          <w:shd w:val="clear" w:color="auto" w:fill="FFFF00"/>
          <w:lang w:eastAsia="nl-NL"/>
        </w:rPr>
        <w:t xml:space="preserve"> puntensysteem (maak keuze incl. Tekst hieronder)</w:t>
      </w:r>
      <w:r w:rsidR="0054176F">
        <w:rPr>
          <w:rFonts w:eastAsia="Times New Roman"/>
          <w:color w:val="D13438"/>
          <w:lang w:eastAsia="nl-NL"/>
        </w:rPr>
        <w:t xml:space="preserve"> </w:t>
      </w:r>
    </w:p>
    <w:p w:rsidRPr="002B16A4" w:rsidR="002B16A4" w:rsidP="002B16A4" w:rsidRDefault="002B16A4" w14:paraId="5F1E54AB" w14:textId="20447D60">
      <w:pPr>
        <w:ind w:left="0"/>
        <w:textAlignment w:val="baseline"/>
        <w:rPr>
          <w:rFonts w:ascii="Segoe UI" w:hAnsi="Segoe UI" w:eastAsia="Times New Roman" w:cs="Segoe UI"/>
          <w:sz w:val="18"/>
          <w:szCs w:val="18"/>
          <w:lang w:eastAsia="nl-NL"/>
        </w:rPr>
      </w:pPr>
    </w:p>
    <w:p w:rsidRPr="00FF7DBD" w:rsidR="002B16A4" w:rsidP="002B16A4" w:rsidRDefault="002B16A4" w14:paraId="29A30DFF" w14:textId="2174C635">
      <w:pPr>
        <w:ind w:left="0"/>
        <w:textAlignment w:val="baseline"/>
        <w:rPr>
          <w:rFonts w:ascii="Segoe UI" w:hAnsi="Segoe UI" w:eastAsia="Times New Roman" w:cs="Segoe UI"/>
          <w:color w:val="FF0000"/>
          <w:sz w:val="18"/>
          <w:szCs w:val="18"/>
          <w:lang w:eastAsia="nl-NL"/>
        </w:rPr>
      </w:pPr>
      <w:r w:rsidRPr="00FF7DBD">
        <w:rPr>
          <w:rFonts w:eastAsia="Times New Roman"/>
          <w:b/>
          <w:bCs/>
          <w:color w:val="FF0000"/>
          <w:shd w:val="clear" w:color="auto" w:fill="FFFF00"/>
          <w:lang w:eastAsia="nl-NL"/>
        </w:rPr>
        <w:t>Gunnen op waarde</w:t>
      </w:r>
      <w:r w:rsidRPr="00FF7DBD" w:rsidR="0054176F">
        <w:rPr>
          <w:rFonts w:eastAsia="Times New Roman"/>
          <w:color w:val="FF0000"/>
          <w:lang w:eastAsia="nl-NL"/>
        </w:rPr>
        <w:t xml:space="preserve"> </w:t>
      </w:r>
    </w:p>
    <w:p w:rsidRPr="008929B7" w:rsidR="002B16A4" w:rsidP="008929B7" w:rsidRDefault="002B16A4" w14:paraId="6F5CBC5C" w14:textId="2255B098">
      <w:r w:rsidRPr="008929B7">
        <w:rPr>
          <w:rFonts w:eastAsia="Times New Roman"/>
          <w:lang w:eastAsia="nl-NL"/>
        </w:rPr>
        <w:t xml:space="preserve">De beoordeling van gunningcriteria vindt plaats op basis van het principe gunnen op waarde. Elk kwaliteitsgunningscriterium vertegenwoordigt een waarde. Deze waarde is in de toelichting bij elk gunningscriterium opgenomen en wordt van de inschrijfprijs, zoals vermeld op het prijzenblad, afgetrokken </w:t>
      </w:r>
      <w:r w:rsidRPr="008929B7">
        <w:rPr>
          <w:rFonts w:eastAsia="Times New Roman"/>
          <w:shd w:val="clear" w:color="auto" w:fill="FFFF00"/>
          <w:lang w:eastAsia="nl-NL"/>
        </w:rPr>
        <w:t>(of in het geval van bijtelling opgeteld).</w:t>
      </w:r>
      <w:r w:rsidRPr="008929B7">
        <w:rPr>
          <w:rFonts w:eastAsia="Times New Roman"/>
          <w:lang w:eastAsia="nl-NL"/>
        </w:rPr>
        <w:t xml:space="preserve"> Hierdoor ontstaat er een vergelijkingsprijs. </w:t>
      </w:r>
      <w:r w:rsidRPr="008929B7" w:rsidR="00557C23">
        <w:t xml:space="preserve">De inschrijver met de laagste </w:t>
      </w:r>
      <w:r w:rsidRPr="008929B7" w:rsidR="00557C23">
        <w:rPr>
          <w:rFonts w:eastAsia="Calibri"/>
        </w:rPr>
        <w:t>vergelijkingsprijs</w:t>
      </w:r>
      <w:r w:rsidRPr="008929B7" w:rsidR="00557C23">
        <w:t xml:space="preserve"> heeft de economisch meest voordelige inschrijving (EMVI) ingediend en komt voor de opdracht in aanmerking. </w:t>
      </w:r>
      <w:r w:rsidRPr="008929B7">
        <w:rPr>
          <w:rFonts w:eastAsia="Times New Roman"/>
          <w:lang w:eastAsia="nl-NL"/>
        </w:rPr>
        <w:t xml:space="preserve">Het bepalen van de vergelijkingsprijs gaat als </w:t>
      </w:r>
      <w:r w:rsidRPr="008929B7">
        <w:t>volgt:</w:t>
      </w:r>
      <w:r w:rsidRPr="008929B7" w:rsidR="0054176F">
        <w:t xml:space="preserve"> </w:t>
      </w:r>
    </w:p>
    <w:p w:rsidRPr="008929B7" w:rsidR="002B16A4" w:rsidP="008929B7" w:rsidRDefault="0054176F" w14:paraId="53B315A0" w14:textId="39592506">
      <w:r w:rsidRPr="008929B7">
        <w:t xml:space="preserve"> </w:t>
      </w:r>
    </w:p>
    <w:p w:rsidRPr="008929B7" w:rsidR="002B16A4" w:rsidP="008929B7" w:rsidRDefault="002B16A4" w14:paraId="18516CE0" w14:textId="6D486E10">
      <w:r w:rsidRPr="008929B7">
        <w:t>Totaalprijs vermeld op het prijzenblad - totale waarde op de gunningcriteria kwaliteit = vergelijkingsprijs</w:t>
      </w:r>
      <w:r w:rsidRPr="008929B7" w:rsidR="0054176F">
        <w:t xml:space="preserve"> </w:t>
      </w:r>
    </w:p>
    <w:p w:rsidRPr="008929B7" w:rsidR="002B16A4" w:rsidP="008929B7" w:rsidRDefault="0054176F" w14:paraId="06CA8760" w14:textId="0E1AE274">
      <w:r w:rsidRPr="008929B7">
        <w:t xml:space="preserve"> </w:t>
      </w:r>
    </w:p>
    <w:p w:rsidRPr="008929B7" w:rsidR="002B16A4" w:rsidP="008929B7" w:rsidRDefault="002B16A4" w14:paraId="22B8119E" w14:textId="760033C0">
      <w:pPr>
        <w:rPr>
          <w:rFonts w:ascii="Segoe UI" w:hAnsi="Segoe UI" w:eastAsia="Times New Roman" w:cs="Segoe UI"/>
          <w:lang w:eastAsia="nl-NL"/>
        </w:rPr>
      </w:pPr>
      <w:r w:rsidRPr="008929B7">
        <w:t>De Inschrijving met de laagste vergelijkingsprijs, zal worden aangemerkt als de economisch meest</w:t>
      </w:r>
      <w:r w:rsidRPr="008929B7">
        <w:rPr>
          <w:rFonts w:eastAsia="Times New Roman"/>
          <w:lang w:eastAsia="nl-NL"/>
        </w:rPr>
        <w:t xml:space="preserve"> voordelige Inschrijving .</w:t>
      </w:r>
      <w:r w:rsidRPr="008929B7" w:rsidR="0054176F">
        <w:rPr>
          <w:rFonts w:eastAsia="Times New Roman"/>
          <w:lang w:eastAsia="nl-NL"/>
        </w:rPr>
        <w:t xml:space="preserve"> </w:t>
      </w:r>
    </w:p>
    <w:p w:rsidRPr="008929B7" w:rsidR="002B16A4" w:rsidP="008929B7" w:rsidRDefault="002B16A4" w14:paraId="0A88A687" w14:textId="01E1870E">
      <w:r w:rsidRPr="008929B7">
        <w:t xml:space="preserve">Wanneer de vergelijkingsprijs gelijk is, dan geeft de </w:t>
      </w:r>
      <w:commentRangeStart w:id="31"/>
      <w:r w:rsidRPr="008929B7">
        <w:t>laagste totaalprijs de doorslag</w:t>
      </w:r>
      <w:commentRangeEnd w:id="31"/>
      <w:r w:rsidRPr="008929B7" w:rsidR="00557C23">
        <w:commentReference w:id="31"/>
      </w:r>
      <w:r w:rsidRPr="008929B7">
        <w:t>. Als de Inschrijvingen ook gelijk scoren op de totaalprijs, vindt er een loting plaats om de economisch meest voordelige Inschrijving te bepalen.</w:t>
      </w:r>
      <w:r w:rsidRPr="008929B7" w:rsidR="0054176F">
        <w:t xml:space="preserve"> </w:t>
      </w:r>
    </w:p>
    <w:p w:rsidRPr="008929B7" w:rsidR="002B16A4" w:rsidP="008929B7" w:rsidRDefault="002B16A4" w14:paraId="37695180" w14:textId="26A51295"/>
    <w:p w:rsidRPr="00FF7DBD" w:rsidR="008929B7" w:rsidP="008929B7" w:rsidRDefault="008929B7" w14:paraId="52EB7E02" w14:textId="73556310">
      <w:pPr>
        <w:ind w:left="0"/>
        <w:rPr>
          <w:b/>
          <w:bCs/>
          <w:color w:val="FF0000"/>
        </w:rPr>
      </w:pPr>
      <w:r w:rsidRPr="00FF7DBD">
        <w:rPr>
          <w:b/>
          <w:bCs/>
          <w:color w:val="FF0000"/>
          <w:highlight w:val="yellow"/>
        </w:rPr>
        <w:t>Punten</w:t>
      </w:r>
    </w:p>
    <w:p w:rsidR="00077EB3" w:rsidP="00077EB3" w:rsidRDefault="00077EB3" w14:paraId="2FF654A7" w14:textId="6C0FBAB8">
      <w:r w:rsidRPr="00BD648C">
        <w:t>Voor de beoordeling wordt in deze aanbestedingsprocedure een puntensystematiek gehanteerd met de volgende verdeling:</w:t>
      </w:r>
      <w:r w:rsidR="00FF7DBD">
        <w:t xml:space="preserve">  </w:t>
      </w:r>
    </w:p>
    <w:p w:rsidRPr="00BD648C" w:rsidR="00077EB3" w:rsidP="00077EB3" w:rsidRDefault="00077EB3" w14:paraId="181A639C" w14:textId="77777777"/>
    <w:tbl>
      <w:tblPr>
        <w:tblW w:w="90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7"/>
        <w:gridCol w:w="4527"/>
      </w:tblGrid>
      <w:tr w:rsidRPr="00BD648C" w:rsidR="00077EB3" w:rsidTr="006D34CA" w14:paraId="34C8FFB5" w14:textId="77777777">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077EB3" w14:paraId="476C2273" w14:textId="36AB4D51">
            <w:r w:rsidRPr="00BD648C">
              <w:rPr>
                <w:b/>
                <w:bCs/>
              </w:rPr>
              <w:t>Gunningscriterium</w:t>
            </w:r>
            <w:r w:rsidR="00FF7DBD">
              <w:t xml:space="preserve"> </w:t>
            </w:r>
          </w:p>
        </w:tc>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077EB3" w14:paraId="1A727A42" w14:textId="7C82295E">
            <w:r w:rsidRPr="00BD648C">
              <w:rPr>
                <w:b/>
                <w:bCs/>
              </w:rPr>
              <w:t>Weging/maximale score</w:t>
            </w:r>
            <w:r w:rsidR="00FF7DBD">
              <w:t xml:space="preserve"> </w:t>
            </w:r>
          </w:p>
        </w:tc>
      </w:tr>
      <w:tr w:rsidRPr="00BD648C" w:rsidR="00077EB3" w:rsidTr="006D34CA" w14:paraId="02A17717" w14:textId="77777777">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077EB3" w14:paraId="1E069268" w14:textId="6AE8DAA6">
            <w:r w:rsidRPr="00BD648C">
              <w:t>Prijs</w:t>
            </w:r>
            <w:r w:rsidR="00FF7DBD">
              <w:t xml:space="preserve"> </w:t>
            </w:r>
          </w:p>
        </w:tc>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612DE0" w14:paraId="7D2B567A" w14:textId="155E08C5">
            <w:pPr>
              <w:rPr>
                <w:highlight w:val="yellow"/>
              </w:rPr>
            </w:pPr>
            <w:r>
              <w:rPr>
                <w:highlight w:val="yellow"/>
              </w:rPr>
              <w:t>X</w:t>
            </w:r>
            <w:r w:rsidRPr="00BD648C" w:rsidR="00077EB3">
              <w:rPr>
                <w:highlight w:val="yellow"/>
              </w:rPr>
              <w:t xml:space="preserve"> punten</w:t>
            </w:r>
            <w:r w:rsidR="00FF7DBD">
              <w:rPr>
                <w:highlight w:val="yellow"/>
              </w:rPr>
              <w:t xml:space="preserve"> </w:t>
            </w:r>
          </w:p>
        </w:tc>
      </w:tr>
      <w:tr w:rsidRPr="00BD648C" w:rsidR="00077EB3" w:rsidTr="006D34CA" w14:paraId="03BD8356" w14:textId="77777777">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077EB3" w14:paraId="07626F12" w14:textId="48768C9A">
            <w:r w:rsidRPr="00BD648C">
              <w:t>Kwaliteit 1</w:t>
            </w:r>
            <w:r>
              <w:t xml:space="preserve"> @@@</w:t>
            </w:r>
          </w:p>
        </w:tc>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3510DE" w14:paraId="664BC47B" w14:textId="598E91D3">
            <w:pPr>
              <w:rPr>
                <w:highlight w:val="yellow"/>
              </w:rPr>
            </w:pPr>
            <w:r>
              <w:rPr>
                <w:highlight w:val="yellow"/>
              </w:rPr>
              <w:t>Y</w:t>
            </w:r>
            <w:r w:rsidRPr="00BD648C" w:rsidR="00077EB3">
              <w:rPr>
                <w:highlight w:val="yellow"/>
              </w:rPr>
              <w:t xml:space="preserve"> punten</w:t>
            </w:r>
            <w:r w:rsidR="00FF7DBD">
              <w:rPr>
                <w:highlight w:val="yellow"/>
              </w:rPr>
              <w:t xml:space="preserve"> </w:t>
            </w:r>
          </w:p>
        </w:tc>
      </w:tr>
      <w:tr w:rsidRPr="00BD648C" w:rsidR="00077EB3" w:rsidTr="006D34CA" w14:paraId="0EF7EAF0" w14:textId="77777777">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077EB3" w14:paraId="18642A93" w14:textId="62A4B2F3">
            <w:r w:rsidRPr="00BD648C">
              <w:t>Kwaliteit 2</w:t>
            </w:r>
            <w:r>
              <w:t xml:space="preserve"> @@@</w:t>
            </w:r>
          </w:p>
        </w:tc>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3510DE" w14:paraId="55C202F2" w14:textId="54424DE3">
            <w:pPr>
              <w:rPr>
                <w:highlight w:val="yellow"/>
              </w:rPr>
            </w:pPr>
            <w:r>
              <w:rPr>
                <w:highlight w:val="yellow"/>
              </w:rPr>
              <w:t>Z</w:t>
            </w:r>
            <w:r w:rsidRPr="00BD648C" w:rsidR="00077EB3">
              <w:rPr>
                <w:highlight w:val="yellow"/>
              </w:rPr>
              <w:t xml:space="preserve"> punten</w:t>
            </w:r>
            <w:r w:rsidR="00FF7DBD">
              <w:rPr>
                <w:highlight w:val="yellow"/>
              </w:rPr>
              <w:t xml:space="preserve"> </w:t>
            </w:r>
          </w:p>
        </w:tc>
      </w:tr>
      <w:tr w:rsidRPr="00BD648C" w:rsidR="00077EB3" w:rsidTr="006D34CA" w14:paraId="6DF66E47" w14:textId="77777777">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FF7DBD" w14:paraId="57FCB7AD" w14:textId="135D0C33">
            <w:r>
              <w:t xml:space="preserve"> </w:t>
            </w:r>
          </w:p>
        </w:tc>
        <w:tc>
          <w:tcPr>
            <w:tcW w:w="4527" w:type="dxa"/>
            <w:tcBorders>
              <w:top w:val="single" w:color="auto" w:sz="6" w:space="0"/>
              <w:left w:val="single" w:color="auto" w:sz="6" w:space="0"/>
              <w:bottom w:val="single" w:color="auto" w:sz="6" w:space="0"/>
              <w:right w:val="single" w:color="auto" w:sz="6" w:space="0"/>
            </w:tcBorders>
            <w:hideMark/>
          </w:tcPr>
          <w:p w:rsidRPr="00BD648C" w:rsidR="00077EB3" w:rsidP="00ED0493" w:rsidRDefault="00077EB3" w14:paraId="151F546C" w14:textId="506B5C09">
            <w:r w:rsidRPr="00BD648C">
              <w:t xml:space="preserve">Totaal </w:t>
            </w:r>
            <w:r w:rsidR="00612DE0">
              <w:t>XX</w:t>
            </w:r>
            <w:r w:rsidRPr="00BD648C">
              <w:t xml:space="preserve"> punten</w:t>
            </w:r>
            <w:r w:rsidR="00FF7DBD">
              <w:t xml:space="preserve"> </w:t>
            </w:r>
          </w:p>
        </w:tc>
      </w:tr>
    </w:tbl>
    <w:p w:rsidR="006D34CA" w:rsidP="00F41BBA" w:rsidRDefault="006D34CA" w14:paraId="2F092089" w14:textId="77777777"/>
    <w:p w:rsidR="00584523" w:rsidP="00F41BBA" w:rsidRDefault="006D34CA" w14:paraId="54BB860E" w14:textId="69F55E51">
      <w:r>
        <w:t>Alle behaalde punten voor de criteria worden opgeteld</w:t>
      </w:r>
      <w:r w:rsidR="00A63A93">
        <w:t xml:space="preserve">. De inschrijver met  het hoogste aantal punten heeft de economisch meest voordelige </w:t>
      </w:r>
      <w:r w:rsidR="31FBD502">
        <w:t xml:space="preserve">offerte </w:t>
      </w:r>
      <w:r w:rsidR="00A63A93">
        <w:t>ingediend en komt voor de opdracht in aanmerking.</w:t>
      </w:r>
    </w:p>
    <w:p w:rsidR="006D34CA" w:rsidP="00F41BBA" w:rsidRDefault="006D34CA" w14:paraId="5D154CF7" w14:textId="77777777"/>
    <w:p w:rsidR="004F1846" w:rsidP="00F41BBA" w:rsidRDefault="004F1846" w14:paraId="66CC9251" w14:textId="30AA409B">
      <w:r>
        <w:t>Bij een gelijke totaalscore geeft de</w:t>
      </w:r>
      <w:r w:rsidR="00EB330F">
        <w:t xml:space="preserve"> score op gunningscriterium </w:t>
      </w:r>
      <w:r w:rsidRPr="55298B4D" w:rsidR="00EB330F">
        <w:rPr>
          <w:highlight w:val="yellow"/>
        </w:rPr>
        <w:t>@@</w:t>
      </w:r>
      <w:r w:rsidR="00EB330F">
        <w:t xml:space="preserve"> de doorslag</w:t>
      </w:r>
      <w:r>
        <w:t xml:space="preserve">. Als de Inschrijvingen </w:t>
      </w:r>
      <w:r w:rsidR="005C6A03">
        <w:t xml:space="preserve">dan </w:t>
      </w:r>
      <w:r>
        <w:t>ook gelijk scoren, vindt er een loting plaats om de economisch meest voordelige Inschrijving te bepalen.</w:t>
      </w:r>
    </w:p>
    <w:p w:rsidR="55298B4D" w:rsidRDefault="55298B4D" w14:paraId="57BCA936" w14:textId="0907DE74"/>
    <w:p w:rsidR="00149B3A" w:rsidP="55298B4D" w:rsidRDefault="00149B3A" w14:paraId="2D5BADDF" w14:textId="771A6106">
      <w:pPr>
        <w:spacing w:line="276" w:lineRule="auto"/>
        <w:ind w:left="0" w:right="-20"/>
        <w:rPr>
          <w:rFonts w:eastAsia="Arial"/>
        </w:rPr>
      </w:pPr>
      <w:r w:rsidRPr="55298B4D">
        <w:rPr>
          <w:rFonts w:eastAsia="Arial"/>
        </w:rPr>
        <w:t xml:space="preserve">Indien een Inschrijving ongeldig wordt verklaard </w:t>
      </w:r>
      <w:r w:rsidRPr="55298B4D">
        <w:rPr>
          <w:rFonts w:eastAsia="Arial"/>
          <w:u w:val="single"/>
        </w:rPr>
        <w:t xml:space="preserve">na </w:t>
      </w:r>
      <w:r w:rsidRPr="55298B4D">
        <w:rPr>
          <w:rFonts w:eastAsia="Arial"/>
        </w:rPr>
        <w:t>de beoordelingsprocedure, dan vindt een herbeoordeling plaats aan de hand van de oorspronkelijk ingediende inschrijfprijzen.</w:t>
      </w:r>
    </w:p>
    <w:p w:rsidR="55298B4D" w:rsidRDefault="55298B4D" w14:paraId="0C3E3CD7" w14:textId="705240B6"/>
    <w:p w:rsidR="00C06D68" w:rsidP="00F41BBA" w:rsidRDefault="00C06D68" w14:paraId="64B2C5E9" w14:textId="77777777"/>
    <w:p w:rsidRPr="00BD648C" w:rsidR="00FF7DBD" w:rsidP="00FF7DBD" w:rsidRDefault="00FF7DBD" w14:paraId="07CF490E" w14:textId="7C74750D">
      <w:r w:rsidRPr="00BD648C">
        <w:t xml:space="preserve">De score voor de Prijs wordt berekend middels een formule. De maximaal te behalen score voor de prijs bedraagt </w:t>
      </w:r>
      <w:r w:rsidRPr="003510DE" w:rsidR="00EB330F">
        <w:rPr>
          <w:highlight w:val="yellow"/>
        </w:rPr>
        <w:t>X</w:t>
      </w:r>
      <w:r w:rsidRPr="00BD648C">
        <w:t xml:space="preserve"> punten.</w:t>
      </w:r>
      <w:r>
        <w:t xml:space="preserve">  </w:t>
      </w:r>
    </w:p>
    <w:p w:rsidRPr="00BD648C" w:rsidR="00FF7DBD" w:rsidP="00FF7DBD" w:rsidRDefault="00FF7DBD" w14:paraId="363255E9" w14:textId="2B6FBDB7">
      <w:r>
        <w:t xml:space="preserve"> </w:t>
      </w:r>
    </w:p>
    <w:p w:rsidRPr="00BD648C" w:rsidR="00FF7DBD" w:rsidP="00FF7DBD" w:rsidRDefault="00FF7DBD" w14:paraId="44168B7C" w14:textId="0CB10D81">
      <w:r w:rsidRPr="00BD648C">
        <w:t>Aan de Inschrijving met de laagste inschrijfprijs wordt het maximum aantal te behalen punten toegekend. De score voor de prijs van de andere Inschrijving wordt berekend volgens de volgende formule:</w:t>
      </w:r>
      <w:r>
        <w:t xml:space="preserve"> </w:t>
      </w:r>
    </w:p>
    <w:p w:rsidR="00FF7DBD" w:rsidP="00FF7DBD" w:rsidRDefault="00FF7DBD" w14:paraId="2FF1E499" w14:textId="77777777"/>
    <w:p w:rsidR="00FF7DBD" w:rsidP="00FF7DBD" w:rsidRDefault="00FF7DBD" w14:paraId="6DDB7F2C" w14:textId="750DAAB9">
      <w:r w:rsidRPr="00BD648C">
        <w:t xml:space="preserve">Score = (LP/AP) * </w:t>
      </w:r>
      <w:commentRangeStart w:id="32"/>
      <w:commentRangeEnd w:id="32"/>
      <w:r w:rsidRPr="00795809">
        <w:rPr>
          <w:rStyle w:val="Verwijzingopmerking"/>
        </w:rPr>
        <w:commentReference w:id="32"/>
      </w:r>
      <w:r w:rsidRPr="003510DE" w:rsidR="003510DE">
        <w:rPr>
          <w:highlight w:val="yellow"/>
        </w:rPr>
        <w:t>X</w:t>
      </w:r>
      <w:r>
        <w:t xml:space="preserve"> </w:t>
      </w:r>
    </w:p>
    <w:p w:rsidRPr="00BD648C" w:rsidR="00FF7DBD" w:rsidP="00FF7DBD" w:rsidRDefault="00FF7DBD" w14:paraId="18AAA0AA" w14:textId="123E6286">
      <w:r>
        <w:t xml:space="preserve"> </w:t>
      </w:r>
    </w:p>
    <w:p w:rsidRPr="00BD648C" w:rsidR="00FF7DBD" w:rsidP="00FF7DBD" w:rsidRDefault="00FF7DBD" w14:paraId="64E25FF7" w14:textId="536225CE">
      <w:r w:rsidRPr="00BD648C">
        <w:t>LP = laagste inschrijfprijs</w:t>
      </w:r>
      <w:r>
        <w:t xml:space="preserve"> </w:t>
      </w:r>
    </w:p>
    <w:p w:rsidRPr="00BD648C" w:rsidR="00FF7DBD" w:rsidP="00FF7DBD" w:rsidRDefault="00FF7DBD" w14:paraId="5B886823" w14:textId="01A70D48">
      <w:r w:rsidRPr="00BD648C">
        <w:t>AP = aangeboden inschrijfprijs</w:t>
      </w:r>
      <w:r>
        <w:t xml:space="preserve"> </w:t>
      </w:r>
    </w:p>
    <w:p w:rsidR="004F1846" w:rsidP="00F41BBA" w:rsidRDefault="00B740F3" w14:paraId="56E1F933" w14:textId="4A649602">
      <w:r>
        <w:t>-----------------------------------------------------------------------------</w:t>
      </w:r>
    </w:p>
    <w:p w:rsidRPr="004830DD" w:rsidR="00584523" w:rsidP="00F41BBA" w:rsidRDefault="00584523" w14:paraId="1D2FB931" w14:textId="77777777"/>
    <w:p w:rsidRPr="00E92B54" w:rsidR="00E54867" w:rsidP="00E92B54" w:rsidRDefault="00E54867" w14:paraId="0488F4A8" w14:textId="737A0DDD">
      <w:pPr>
        <w:pStyle w:val="Kop3"/>
      </w:pPr>
      <w:r w:rsidRPr="00E92B54">
        <w:t>Prijs</w:t>
      </w:r>
    </w:p>
    <w:p w:rsidRPr="004830DD" w:rsidR="00E54867" w:rsidP="00F41BBA" w:rsidRDefault="00E54867" w14:paraId="151E93A5" w14:textId="77777777">
      <w:r w:rsidRPr="004830DD">
        <w:t xml:space="preserve">Dit is de inschrijfprijs opgegeven door de inschrijver, conform </w:t>
      </w:r>
      <w:r w:rsidRPr="004830DD">
        <w:rPr>
          <w:highlight w:val="yellow"/>
        </w:rPr>
        <w:t xml:space="preserve">Bijlage </w:t>
      </w:r>
      <w:r w:rsidRPr="004830DD" w:rsidR="000B24A2">
        <w:rPr>
          <w:highlight w:val="yellow"/>
        </w:rPr>
        <w:t>4</w:t>
      </w:r>
      <w:r w:rsidRPr="004830DD">
        <w:rPr>
          <w:highlight w:val="yellow"/>
        </w:rPr>
        <w:t>.</w:t>
      </w:r>
      <w:r w:rsidRPr="004830DD">
        <w:t xml:space="preserve"> </w:t>
      </w:r>
    </w:p>
    <w:p w:rsidRPr="004830DD" w:rsidR="00E54867" w:rsidP="00F41BBA" w:rsidRDefault="00E54867" w14:paraId="5112E6C6" w14:textId="77777777"/>
    <w:p w:rsidRPr="001055C8" w:rsidR="00E54867" w:rsidP="00E92B54" w:rsidRDefault="00E54867" w14:paraId="5D2C1EDB" w14:textId="0726600D">
      <w:pPr>
        <w:pStyle w:val="Kop3"/>
      </w:pPr>
      <w:r w:rsidRPr="001055C8">
        <w:t>Kwaliteit</w:t>
      </w:r>
    </w:p>
    <w:p w:rsidRPr="004830DD" w:rsidR="00E54867" w:rsidP="00F41BBA" w:rsidRDefault="00E54867" w14:paraId="00A8AB1A" w14:textId="75E38399">
      <w:r w:rsidRPr="004830DD">
        <w:t xml:space="preserve">De beoordeling op kwaliteit is onderverdeeld in diverse </w:t>
      </w:r>
      <w:r w:rsidRPr="004830DD" w:rsidR="00900215">
        <w:t>criteria</w:t>
      </w:r>
      <w:r w:rsidRPr="004830DD">
        <w:t xml:space="preserve">. </w:t>
      </w:r>
    </w:p>
    <w:p w:rsidRPr="004830DD" w:rsidR="00E54867" w:rsidP="00F41BBA" w:rsidRDefault="00E54867" w14:paraId="61B8BB5E" w14:textId="77777777"/>
    <w:p w:rsidRPr="004830DD" w:rsidR="00E54867" w:rsidP="00E92B54" w:rsidRDefault="00900215" w14:paraId="06F8E476" w14:textId="1CF0736C">
      <w:pPr>
        <w:pStyle w:val="Standaardcursiefvet"/>
      </w:pPr>
      <w:r w:rsidRPr="004830DD">
        <w:t>Criterium</w:t>
      </w:r>
      <w:r w:rsidRPr="004830DD" w:rsidR="00633C64">
        <w:t xml:space="preserve"> </w:t>
      </w:r>
      <w:r w:rsidRPr="004830DD" w:rsidR="00E54867">
        <w:t>1:</w:t>
      </w:r>
    </w:p>
    <w:p w:rsidRPr="00F41BBA" w:rsidR="00E54867" w:rsidP="00AD2DA1" w:rsidRDefault="00E54867" w14:paraId="1561439C" w14:textId="797D3F4C">
      <w:pPr>
        <w:pStyle w:val="Lijstalinea"/>
        <w:numPr>
          <w:ilvl w:val="0"/>
          <w:numId w:val="1"/>
        </w:numPr>
        <w:rPr>
          <w:highlight w:val="lightGray"/>
        </w:rPr>
      </w:pPr>
      <w:r w:rsidRPr="00F41BBA">
        <w:rPr>
          <w:highlight w:val="lightGray"/>
        </w:rPr>
        <w:t xml:space="preserve">Ligt het </w:t>
      </w:r>
      <w:r w:rsidRPr="00F41BBA" w:rsidR="00A4404C">
        <w:rPr>
          <w:highlight w:val="lightGray"/>
        </w:rPr>
        <w:t>criterium</w:t>
      </w:r>
      <w:r w:rsidRPr="00F41BBA">
        <w:rPr>
          <w:highlight w:val="lightGray"/>
        </w:rPr>
        <w:t xml:space="preserve"> toe. Maak duidelijk wat er voor opdrachtgever voor dit aspect belangrijk is</w:t>
      </w:r>
    </w:p>
    <w:p w:rsidRPr="00F41BBA" w:rsidR="00E54867" w:rsidP="00AD2DA1" w:rsidRDefault="00E54867" w14:paraId="4F6B68C0" w14:textId="77777777">
      <w:pPr>
        <w:pStyle w:val="Lijstalinea"/>
        <w:numPr>
          <w:ilvl w:val="0"/>
          <w:numId w:val="1"/>
        </w:numPr>
        <w:rPr>
          <w:highlight w:val="lightGray"/>
        </w:rPr>
      </w:pPr>
      <w:r w:rsidRPr="00F41BBA">
        <w:rPr>
          <w:highlight w:val="lightGray"/>
        </w:rPr>
        <w:t xml:space="preserve">Geef in de tabel aan wat de fictieve waardes zijn en bij welke waardering de inschrijver die krijgt. </w:t>
      </w:r>
    </w:p>
    <w:p w:rsidRPr="004830DD" w:rsidR="00E54867" w:rsidP="00F41BBA" w:rsidRDefault="00E54867" w14:paraId="669E669D" w14:textId="2C5A41A6">
      <w:r w:rsidRPr="004830DD">
        <w:t>Op maximaal</w:t>
      </w:r>
      <w:r w:rsidR="007D77E6">
        <w:t xml:space="preserve"> </w:t>
      </w:r>
      <w:r w:rsidRPr="00DB0DAA" w:rsidR="00DB0DAA">
        <w:rPr>
          <w:highlight w:val="yellow"/>
        </w:rPr>
        <w:t>&lt;aantal&gt;</w:t>
      </w:r>
      <w:r w:rsidRPr="004830DD">
        <w:t xml:space="preserve"> pagina’s A4 (exclusief/inclusief voorblad) mag u aangeven op welke wijze u hieraan invulling geeft.</w:t>
      </w:r>
    </w:p>
    <w:p w:rsidRPr="004830DD" w:rsidR="00E54867" w:rsidP="00F41BBA" w:rsidRDefault="00E54867" w14:paraId="65D37F35" w14:textId="77777777"/>
    <w:p w:rsidRPr="004830DD" w:rsidR="00E54867" w:rsidP="00E92B54" w:rsidRDefault="00900215" w14:paraId="7DC3FCDA" w14:textId="149FE53A">
      <w:pPr>
        <w:pStyle w:val="Standaardcursiefvet"/>
      </w:pPr>
      <w:r w:rsidRPr="004830DD">
        <w:t>Criterium</w:t>
      </w:r>
      <w:r w:rsidRPr="004830DD" w:rsidR="00E54867">
        <w:t xml:space="preserve"> 2:</w:t>
      </w:r>
    </w:p>
    <w:p w:rsidRPr="00F41BBA" w:rsidR="00E54867" w:rsidP="00AD2DA1" w:rsidRDefault="00E54867" w14:paraId="62C826E9" w14:textId="24E208B7">
      <w:pPr>
        <w:pStyle w:val="Lijstalinea"/>
        <w:numPr>
          <w:ilvl w:val="0"/>
          <w:numId w:val="1"/>
        </w:numPr>
        <w:rPr>
          <w:highlight w:val="lightGray"/>
        </w:rPr>
      </w:pPr>
      <w:r w:rsidRPr="00F41BBA">
        <w:rPr>
          <w:highlight w:val="lightGray"/>
        </w:rPr>
        <w:t xml:space="preserve">Ligt het </w:t>
      </w:r>
      <w:r w:rsidRPr="00F41BBA" w:rsidR="00A4404C">
        <w:rPr>
          <w:highlight w:val="lightGray"/>
        </w:rPr>
        <w:t>criterium</w:t>
      </w:r>
      <w:r w:rsidRPr="00F41BBA">
        <w:rPr>
          <w:highlight w:val="lightGray"/>
        </w:rPr>
        <w:t xml:space="preserve"> toe. Maak duidelijk wat er voor opdrachtgever voor dit aspect belangrijk is&gt;</w:t>
      </w:r>
    </w:p>
    <w:p w:rsidRPr="00F41BBA" w:rsidR="00E54867" w:rsidP="00AD2DA1" w:rsidRDefault="00E54867" w14:paraId="3389B241" w14:textId="77777777">
      <w:pPr>
        <w:pStyle w:val="Lijstalinea"/>
        <w:numPr>
          <w:ilvl w:val="0"/>
          <w:numId w:val="1"/>
        </w:numPr>
        <w:rPr>
          <w:highlight w:val="lightGray"/>
        </w:rPr>
      </w:pPr>
      <w:r w:rsidRPr="00F41BBA">
        <w:rPr>
          <w:highlight w:val="lightGray"/>
        </w:rPr>
        <w:t xml:space="preserve">Geef in de tabel aan wat de fictieve waardes zijn en bij welke waardering de inschrijver die krijgt. </w:t>
      </w:r>
    </w:p>
    <w:p w:rsidRPr="004830DD" w:rsidR="00E54867" w:rsidP="00F41BBA" w:rsidRDefault="00E54867" w14:paraId="448839E2" w14:textId="6A3225B4">
      <w:r w:rsidRPr="004830DD">
        <w:t xml:space="preserve">Op maximaal </w:t>
      </w:r>
      <w:r w:rsidRPr="00DB0DAA" w:rsidR="00DB0DAA">
        <w:rPr>
          <w:highlight w:val="yellow"/>
        </w:rPr>
        <w:t>&lt;aantal&gt;</w:t>
      </w:r>
      <w:r w:rsidRPr="004830DD" w:rsidR="00DB0DAA">
        <w:t xml:space="preserve"> </w:t>
      </w:r>
      <w:r w:rsidR="00DB0DAA">
        <w:t>p</w:t>
      </w:r>
      <w:r w:rsidRPr="004830DD">
        <w:t>agina’s A4 (exclusief/inclusief voorblad) mag u aangeven op welke wijze u hieraan invulling geeft.</w:t>
      </w:r>
    </w:p>
    <w:p w:rsidRPr="004830DD" w:rsidR="00E54867" w:rsidP="00F41BBA" w:rsidRDefault="00E54867" w14:paraId="39217DE0" w14:textId="77777777"/>
    <w:tbl>
      <w:tblPr>
        <w:tblStyle w:val="Lichtelijst-accent11"/>
        <w:tblW w:w="8779" w:type="dxa"/>
        <w:tblBorders>
          <w:insideH w:val="single" w:color="5B9BD5" w:sz="6" w:space="0"/>
          <w:insideV w:val="single" w:color="5B9BD5" w:sz="6" w:space="0"/>
        </w:tblBorders>
        <w:tblLayout w:type="fixed"/>
        <w:tblLook w:val="04A0" w:firstRow="1" w:lastRow="0" w:firstColumn="1" w:lastColumn="0" w:noHBand="0" w:noVBand="1"/>
      </w:tblPr>
      <w:tblGrid>
        <w:gridCol w:w="1691"/>
        <w:gridCol w:w="3801"/>
        <w:gridCol w:w="1302"/>
        <w:gridCol w:w="1985"/>
      </w:tblGrid>
      <w:tr w:rsidRPr="004830DD" w:rsidR="004C2C53" w:rsidTr="00B51679" w14:paraId="2FA324DF" w14:textId="7777777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Pr>
          <w:p w:rsidRPr="004830DD" w:rsidR="004C2C53" w:rsidP="00B51679" w:rsidRDefault="004C2C53" w14:paraId="35797E63" w14:textId="77777777">
            <w:pPr>
              <w:ind w:left="22"/>
              <w:rPr>
                <w:lang w:eastAsia="nl-NL"/>
              </w:rPr>
            </w:pPr>
            <w:r w:rsidRPr="004830DD">
              <w:rPr>
                <w:lang w:eastAsia="nl-NL"/>
              </w:rPr>
              <w:t>Omschrijving</w:t>
            </w:r>
          </w:p>
        </w:tc>
        <w:tc>
          <w:tcPr>
            <w:tcW w:w="3801" w:type="dxa"/>
          </w:tcPr>
          <w:p w:rsidRPr="004830DD" w:rsidR="004C2C53" w:rsidP="00B51679" w:rsidRDefault="004C2C53" w14:paraId="10F27223" w14:textId="69C2C272">
            <w:pPr>
              <w:ind w:left="26"/>
              <w:cnfStyle w:val="100000000000" w:firstRow="1" w:lastRow="0" w:firstColumn="0" w:lastColumn="0" w:oddVBand="0" w:evenVBand="0" w:oddHBand="0" w:evenHBand="0" w:firstRowFirstColumn="0" w:firstRowLastColumn="0" w:lastRowFirstColumn="0" w:lastRowLastColumn="0"/>
              <w:rPr>
                <w:lang w:eastAsia="nl-NL"/>
              </w:rPr>
            </w:pPr>
            <w:commentRangeStart w:id="33"/>
            <w:r w:rsidRPr="004830DD">
              <w:rPr>
                <w:lang w:eastAsia="nl-NL"/>
              </w:rPr>
              <w:t>Beoordelingsaspecten</w:t>
            </w:r>
            <w:commentRangeEnd w:id="33"/>
            <w:r w:rsidRPr="004830DD">
              <w:rPr>
                <w:rStyle w:val="Verwijzingopmerking"/>
                <w:b w:val="0"/>
                <w:bCs w:val="0"/>
                <w:color w:val="auto"/>
                <w:sz w:val="20"/>
                <w:szCs w:val="20"/>
              </w:rPr>
              <w:commentReference w:id="33"/>
            </w:r>
          </w:p>
        </w:tc>
        <w:tc>
          <w:tcPr>
            <w:tcW w:w="1302" w:type="dxa"/>
          </w:tcPr>
          <w:p w:rsidRPr="004830DD" w:rsidR="004C2C53" w:rsidP="00B51679" w:rsidRDefault="004C2C53" w14:paraId="7F8DB4D5" w14:textId="7EA67024">
            <w:pPr>
              <w:ind w:left="61"/>
              <w:cnfStyle w:val="100000000000" w:firstRow="1" w:lastRow="0" w:firstColumn="0" w:lastColumn="0" w:oddVBand="0" w:evenVBand="0" w:oddHBand="0" w:evenHBand="0" w:firstRowFirstColumn="0" w:firstRowLastColumn="0" w:lastRowFirstColumn="0" w:lastRowLastColumn="0"/>
              <w:rPr>
                <w:lang w:eastAsia="nl-NL"/>
              </w:rPr>
            </w:pPr>
            <w:commentRangeStart w:id="34"/>
            <w:r>
              <w:rPr>
                <w:lang w:eastAsia="nl-NL"/>
              </w:rPr>
              <w:t>Te</w:t>
            </w:r>
            <w:r w:rsidR="00B51679">
              <w:rPr>
                <w:lang w:eastAsia="nl-NL"/>
              </w:rPr>
              <w:t xml:space="preserve"> behalen punten</w:t>
            </w:r>
          </w:p>
        </w:tc>
        <w:tc>
          <w:tcPr>
            <w:tcW w:w="1985" w:type="dxa"/>
          </w:tcPr>
          <w:p w:rsidRPr="004830DD" w:rsidR="004C2C53" w:rsidP="00B51679" w:rsidRDefault="004C2C53" w14:paraId="401157D8" w14:textId="6ABA1392">
            <w:pPr>
              <w:ind w:left="32"/>
              <w:cnfStyle w:val="100000000000" w:firstRow="1" w:lastRow="0" w:firstColumn="0" w:lastColumn="0" w:oddVBand="0" w:evenVBand="0" w:oddHBand="0" w:evenHBand="0" w:firstRowFirstColumn="0" w:firstRowLastColumn="0" w:lastRowFirstColumn="0" w:lastRowLastColumn="0"/>
              <w:rPr>
                <w:lang w:eastAsia="nl-NL"/>
              </w:rPr>
            </w:pPr>
            <w:r w:rsidRPr="004830DD">
              <w:rPr>
                <w:lang w:eastAsia="nl-NL"/>
              </w:rPr>
              <w:t>Waarde</w:t>
            </w:r>
          </w:p>
          <w:p w:rsidRPr="004830DD" w:rsidR="004C2C53" w:rsidP="00B51679" w:rsidRDefault="004C2C53" w14:paraId="7463DCF8" w14:textId="77777777">
            <w:pPr>
              <w:ind w:left="32"/>
              <w:cnfStyle w:val="100000000000" w:firstRow="1" w:lastRow="0" w:firstColumn="0" w:lastColumn="0" w:oddVBand="0" w:evenVBand="0" w:oddHBand="0" w:evenHBand="0" w:firstRowFirstColumn="0" w:firstRowLastColumn="0" w:lastRowFirstColumn="0" w:lastRowLastColumn="0"/>
              <w:rPr>
                <w:rFonts w:eastAsia="Batang"/>
                <w:lang w:eastAsia="nl-NL"/>
              </w:rPr>
            </w:pPr>
            <w:r w:rsidRPr="004830DD">
              <w:t>beoordelings-element</w:t>
            </w:r>
            <w:r w:rsidRPr="004830DD">
              <w:rPr>
                <w:rFonts w:eastAsia="Batang"/>
                <w:lang w:eastAsia="nl-NL"/>
              </w:rPr>
              <w:t xml:space="preserve"> 1</w:t>
            </w:r>
            <w:commentRangeEnd w:id="34"/>
            <w:r w:rsidR="00B51679">
              <w:rPr>
                <w:rStyle w:val="Verwijzingopmerking"/>
                <w:b w:val="0"/>
                <w:bCs w:val="0"/>
                <w:color w:val="auto"/>
              </w:rPr>
              <w:commentReference w:id="34"/>
            </w:r>
          </w:p>
        </w:tc>
      </w:tr>
      <w:tr w:rsidRPr="004830DD" w:rsidR="004C2C53" w:rsidTr="00B51679" w14:paraId="2478DD56"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Borders>
              <w:top w:val="none" w:color="auto" w:sz="0" w:space="0"/>
              <w:left w:val="none" w:color="auto" w:sz="0" w:space="0"/>
              <w:bottom w:val="none" w:color="auto" w:sz="0" w:space="0"/>
            </w:tcBorders>
          </w:tcPr>
          <w:p w:rsidRPr="004830DD" w:rsidR="004C2C53" w:rsidP="00B51679" w:rsidRDefault="004C2C53" w14:paraId="0E8B8BB0" w14:textId="77777777">
            <w:pPr>
              <w:ind w:left="22"/>
              <w:rPr>
                <w:lang w:eastAsia="nl-NL"/>
              </w:rPr>
            </w:pPr>
            <w:r w:rsidRPr="004830DD">
              <w:rPr>
                <w:lang w:eastAsia="nl-NL"/>
              </w:rPr>
              <w:t>Ontbreekt</w:t>
            </w:r>
          </w:p>
        </w:tc>
        <w:tc>
          <w:tcPr>
            <w:tcW w:w="3801" w:type="dxa"/>
            <w:tcBorders>
              <w:top w:val="none" w:color="auto" w:sz="0" w:space="0"/>
              <w:bottom w:val="none" w:color="auto" w:sz="0" w:space="0"/>
            </w:tcBorders>
          </w:tcPr>
          <w:p w:rsidRPr="004830DD" w:rsidR="004C2C53" w:rsidP="00B51679" w:rsidRDefault="004C2C53" w14:paraId="1A7AA047" w14:textId="6FAA8486">
            <w:pPr>
              <w:ind w:left="26"/>
              <w:cnfStyle w:val="000000100000" w:firstRow="0" w:lastRow="0" w:firstColumn="0" w:lastColumn="0" w:oddVBand="0" w:evenVBand="0" w:oddHBand="1" w:evenHBand="0" w:firstRowFirstColumn="0" w:firstRowLastColumn="0" w:lastRowFirstColumn="0" w:lastRowLastColumn="0"/>
              <w:rPr>
                <w:lang w:eastAsia="nl-NL"/>
              </w:rPr>
            </w:pPr>
            <w:r w:rsidRPr="004830DD">
              <w:rPr>
                <w:lang w:eastAsia="nl-NL"/>
              </w:rPr>
              <w:t>(een deel) ontbreekt of inhoudelijk niet relevant en voldoet geheel niet aan het criterium</w:t>
            </w:r>
          </w:p>
        </w:tc>
        <w:tc>
          <w:tcPr>
            <w:tcW w:w="1302" w:type="dxa"/>
            <w:tcBorders>
              <w:top w:val="none" w:color="auto" w:sz="0" w:space="0"/>
              <w:bottom w:val="none" w:color="auto" w:sz="0" w:space="0"/>
            </w:tcBorders>
          </w:tcPr>
          <w:p w:rsidRPr="007A371D" w:rsidR="004C2C53" w:rsidP="00B51679" w:rsidRDefault="00B147D0" w14:paraId="7EF52081" w14:textId="4A20614B">
            <w:pPr>
              <w:ind w:left="61"/>
              <w:cnfStyle w:val="000000100000" w:firstRow="0" w:lastRow="0" w:firstColumn="0" w:lastColumn="0" w:oddVBand="0" w:evenVBand="0" w:oddHBand="1" w:evenHBand="0" w:firstRowFirstColumn="0" w:firstRowLastColumn="0" w:lastRowFirstColumn="0" w:lastRowLastColumn="0"/>
              <w:rPr>
                <w:highlight w:val="yellow"/>
                <w:lang w:eastAsia="nl-NL"/>
              </w:rPr>
            </w:pPr>
            <w:r w:rsidRPr="007A371D">
              <w:rPr>
                <w:highlight w:val="yellow"/>
                <w:lang w:eastAsia="nl-NL"/>
              </w:rPr>
              <w:t>0</w:t>
            </w:r>
          </w:p>
        </w:tc>
        <w:tc>
          <w:tcPr>
            <w:tcW w:w="1985" w:type="dxa"/>
            <w:tcBorders>
              <w:top w:val="none" w:color="auto" w:sz="0" w:space="0"/>
              <w:bottom w:val="none" w:color="auto" w:sz="0" w:space="0"/>
              <w:right w:val="none" w:color="auto" w:sz="0" w:space="0"/>
            </w:tcBorders>
          </w:tcPr>
          <w:p w:rsidRPr="007A371D" w:rsidR="004C2C53" w:rsidP="00B51679" w:rsidRDefault="004C2C53" w14:paraId="6D638640" w14:textId="354A503E">
            <w:pPr>
              <w:ind w:left="32"/>
              <w:cnfStyle w:val="000000100000" w:firstRow="0" w:lastRow="0" w:firstColumn="0" w:lastColumn="0" w:oddVBand="0" w:evenVBand="0" w:oddHBand="1" w:evenHBand="0" w:firstRowFirstColumn="0" w:firstRowLastColumn="0" w:lastRowFirstColumn="0" w:lastRowLastColumn="0"/>
              <w:rPr>
                <w:highlight w:val="yellow"/>
                <w:lang w:eastAsia="nl-NL"/>
              </w:rPr>
            </w:pPr>
            <w:r w:rsidRPr="007A371D">
              <w:rPr>
                <w:highlight w:val="yellow"/>
                <w:lang w:eastAsia="nl-NL"/>
              </w:rPr>
              <w:t xml:space="preserve">€ (- </w:t>
            </w:r>
            <w:r w:rsidRPr="007A371D">
              <w:rPr>
                <w:highlight w:val="yellow"/>
              </w:rPr>
              <w:t>€ 15.000)</w:t>
            </w:r>
          </w:p>
        </w:tc>
      </w:tr>
      <w:tr w:rsidRPr="004830DD" w:rsidR="004C2C53" w:rsidTr="00B51679" w14:paraId="78ACD2E7" w14:textId="77777777">
        <w:trPr>
          <w:trHeight w:val="397"/>
        </w:trPr>
        <w:tc>
          <w:tcPr>
            <w:cnfStyle w:val="001000000000" w:firstRow="0" w:lastRow="0" w:firstColumn="1" w:lastColumn="0" w:oddVBand="0" w:evenVBand="0" w:oddHBand="0" w:evenHBand="0" w:firstRowFirstColumn="0" w:firstRowLastColumn="0" w:lastRowFirstColumn="0" w:lastRowLastColumn="0"/>
            <w:tcW w:w="1691" w:type="dxa"/>
          </w:tcPr>
          <w:p w:rsidRPr="004830DD" w:rsidR="004C2C53" w:rsidP="00B51679" w:rsidRDefault="004C2C53" w14:paraId="00DA869D" w14:textId="5ED110C7">
            <w:pPr>
              <w:ind w:left="22"/>
              <w:rPr>
                <w:lang w:eastAsia="nl-NL"/>
              </w:rPr>
            </w:pPr>
            <w:r w:rsidRPr="004830DD">
              <w:rPr>
                <w:lang w:eastAsia="nl-NL"/>
              </w:rPr>
              <w:t xml:space="preserve">Niet </w:t>
            </w:r>
            <w:r w:rsidR="00B51679">
              <w:rPr>
                <w:lang w:eastAsia="nl-NL"/>
              </w:rPr>
              <w:t>-</w:t>
            </w:r>
            <w:proofErr w:type="spellStart"/>
            <w:r w:rsidRPr="004830DD">
              <w:rPr>
                <w:lang w:eastAsia="nl-NL"/>
              </w:rPr>
              <w:t>overeen</w:t>
            </w:r>
            <w:r w:rsidR="00B51679">
              <w:rPr>
                <w:lang w:eastAsia="nl-NL"/>
              </w:rPr>
              <w:t>-</w:t>
            </w:r>
            <w:r w:rsidRPr="004830DD">
              <w:rPr>
                <w:lang w:eastAsia="nl-NL"/>
              </w:rPr>
              <w:t>stemmend</w:t>
            </w:r>
            <w:proofErr w:type="spellEnd"/>
          </w:p>
        </w:tc>
        <w:tc>
          <w:tcPr>
            <w:tcW w:w="3801" w:type="dxa"/>
          </w:tcPr>
          <w:p w:rsidRPr="004830DD" w:rsidR="004C2C53" w:rsidP="00B51679" w:rsidRDefault="004C2C53" w14:paraId="5A6AF193" w14:textId="7BAB0535">
            <w:pPr>
              <w:ind w:left="26"/>
              <w:cnfStyle w:val="000000000000" w:firstRow="0" w:lastRow="0" w:firstColumn="0" w:lastColumn="0" w:oddVBand="0" w:evenVBand="0" w:oddHBand="0" w:evenHBand="0" w:firstRowFirstColumn="0" w:firstRowLastColumn="0" w:lastRowFirstColumn="0" w:lastRowLastColumn="0"/>
              <w:rPr>
                <w:lang w:eastAsia="nl-NL"/>
              </w:rPr>
            </w:pPr>
            <w:r w:rsidRPr="004830DD">
              <w:rPr>
                <w:lang w:eastAsia="nl-NL"/>
              </w:rPr>
              <w:t>inhoudelijk niet (geheel) relevant en voldoet niet aan het criterium. De toelichting geeft onvolledige informatie</w:t>
            </w:r>
          </w:p>
        </w:tc>
        <w:tc>
          <w:tcPr>
            <w:tcW w:w="1302" w:type="dxa"/>
          </w:tcPr>
          <w:p w:rsidRPr="007A371D" w:rsidR="004C2C53" w:rsidP="00B51679" w:rsidRDefault="007A371D" w14:paraId="727CF2BA" w14:textId="4D061054">
            <w:pPr>
              <w:ind w:left="61"/>
              <w:cnfStyle w:val="000000000000" w:firstRow="0" w:lastRow="0" w:firstColumn="0" w:lastColumn="0" w:oddVBand="0" w:evenVBand="0" w:oddHBand="0" w:evenHBand="0" w:firstRowFirstColumn="0" w:firstRowLastColumn="0" w:lastRowFirstColumn="0" w:lastRowLastColumn="0"/>
              <w:rPr>
                <w:highlight w:val="yellow"/>
                <w:lang w:eastAsia="nl-NL"/>
              </w:rPr>
            </w:pPr>
            <w:r w:rsidRPr="007A371D">
              <w:rPr>
                <w:highlight w:val="yellow"/>
                <w:lang w:eastAsia="nl-NL"/>
              </w:rPr>
              <w:t>4</w:t>
            </w:r>
          </w:p>
        </w:tc>
        <w:tc>
          <w:tcPr>
            <w:tcW w:w="1985" w:type="dxa"/>
          </w:tcPr>
          <w:p w:rsidRPr="007A371D" w:rsidR="004C2C53" w:rsidP="00B51679" w:rsidRDefault="004C2C53" w14:paraId="53C28B9D" w14:textId="7C8AC38D">
            <w:pPr>
              <w:ind w:left="32"/>
              <w:cnfStyle w:val="000000000000" w:firstRow="0" w:lastRow="0" w:firstColumn="0" w:lastColumn="0" w:oddVBand="0" w:evenVBand="0" w:oddHBand="0" w:evenHBand="0" w:firstRowFirstColumn="0" w:firstRowLastColumn="0" w:lastRowFirstColumn="0" w:lastRowLastColumn="0"/>
              <w:rPr>
                <w:highlight w:val="yellow"/>
                <w:lang w:eastAsia="nl-NL"/>
              </w:rPr>
            </w:pPr>
            <w:r w:rsidRPr="007A371D">
              <w:rPr>
                <w:highlight w:val="yellow"/>
                <w:lang w:eastAsia="nl-NL"/>
              </w:rPr>
              <w:t xml:space="preserve">€ ( - </w:t>
            </w:r>
            <w:r w:rsidRPr="007A371D">
              <w:rPr>
                <w:highlight w:val="yellow"/>
              </w:rPr>
              <w:t>€ 5.000)</w:t>
            </w:r>
          </w:p>
        </w:tc>
      </w:tr>
      <w:tr w:rsidRPr="004830DD" w:rsidR="004C2C53" w:rsidTr="00B51679" w14:paraId="2F237AC5"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Borders>
              <w:top w:val="none" w:color="auto" w:sz="0" w:space="0"/>
              <w:left w:val="none" w:color="auto" w:sz="0" w:space="0"/>
              <w:bottom w:val="none" w:color="auto" w:sz="0" w:space="0"/>
            </w:tcBorders>
          </w:tcPr>
          <w:p w:rsidRPr="004830DD" w:rsidR="004C2C53" w:rsidP="00B51679" w:rsidRDefault="004C2C53" w14:paraId="1210F910" w14:textId="77777777">
            <w:pPr>
              <w:ind w:left="22"/>
              <w:rPr>
                <w:lang w:eastAsia="nl-NL"/>
              </w:rPr>
            </w:pPr>
            <w:r w:rsidRPr="004830DD">
              <w:rPr>
                <w:lang w:eastAsia="nl-NL"/>
              </w:rPr>
              <w:t>Neutraal</w:t>
            </w:r>
          </w:p>
        </w:tc>
        <w:tc>
          <w:tcPr>
            <w:tcW w:w="3801" w:type="dxa"/>
            <w:tcBorders>
              <w:top w:val="none" w:color="auto" w:sz="0" w:space="0"/>
              <w:bottom w:val="none" w:color="auto" w:sz="0" w:space="0"/>
            </w:tcBorders>
          </w:tcPr>
          <w:p w:rsidRPr="004830DD" w:rsidR="004C2C53" w:rsidP="00B51679" w:rsidRDefault="004C2C53" w14:paraId="302F970E" w14:textId="77777777">
            <w:pPr>
              <w:ind w:left="26"/>
              <w:cnfStyle w:val="000000100000" w:firstRow="0" w:lastRow="0" w:firstColumn="0" w:lastColumn="0" w:oddVBand="0" w:evenVBand="0" w:oddHBand="1" w:evenHBand="0" w:firstRowFirstColumn="0" w:firstRowLastColumn="0" w:lastRowFirstColumn="0" w:lastRowLastColumn="0"/>
              <w:rPr>
                <w:lang w:eastAsia="nl-NL"/>
              </w:rPr>
            </w:pPr>
            <w:r w:rsidRPr="004830DD">
              <w:rPr>
                <w:lang w:eastAsia="nl-NL"/>
              </w:rPr>
              <w:t>dekt het criterium af en voldoet aan de verwachtingen</w:t>
            </w:r>
          </w:p>
        </w:tc>
        <w:tc>
          <w:tcPr>
            <w:tcW w:w="1302" w:type="dxa"/>
            <w:tcBorders>
              <w:top w:val="none" w:color="auto" w:sz="0" w:space="0"/>
              <w:bottom w:val="none" w:color="auto" w:sz="0" w:space="0"/>
            </w:tcBorders>
          </w:tcPr>
          <w:p w:rsidRPr="007A371D" w:rsidR="004C2C53" w:rsidP="00B51679" w:rsidRDefault="007A371D" w14:paraId="5641C4BC" w14:textId="665B2E0D">
            <w:pPr>
              <w:ind w:left="61"/>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6</w:t>
            </w:r>
          </w:p>
        </w:tc>
        <w:tc>
          <w:tcPr>
            <w:tcW w:w="1985" w:type="dxa"/>
            <w:tcBorders>
              <w:top w:val="none" w:color="auto" w:sz="0" w:space="0"/>
              <w:bottom w:val="none" w:color="auto" w:sz="0" w:space="0"/>
              <w:right w:val="none" w:color="auto" w:sz="0" w:space="0"/>
            </w:tcBorders>
          </w:tcPr>
          <w:p w:rsidRPr="007A371D" w:rsidR="004C2C53" w:rsidP="00B51679" w:rsidRDefault="004C2C53" w14:paraId="2CC2CF6D" w14:textId="062BB816">
            <w:pPr>
              <w:ind w:left="32"/>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 (</w:t>
            </w:r>
            <w:r w:rsidRPr="007A371D">
              <w:rPr>
                <w:highlight w:val="yellow"/>
              </w:rPr>
              <w:t>€ 0.0)</w:t>
            </w:r>
          </w:p>
        </w:tc>
      </w:tr>
      <w:tr w:rsidRPr="004830DD" w:rsidR="004C2C53" w:rsidTr="00B51679" w14:paraId="1587EC87" w14:textId="77777777">
        <w:trPr>
          <w:trHeight w:val="397"/>
        </w:trPr>
        <w:tc>
          <w:tcPr>
            <w:cnfStyle w:val="001000000000" w:firstRow="0" w:lastRow="0" w:firstColumn="1" w:lastColumn="0" w:oddVBand="0" w:evenVBand="0" w:oddHBand="0" w:evenHBand="0" w:firstRowFirstColumn="0" w:firstRowLastColumn="0" w:lastRowFirstColumn="0" w:lastRowLastColumn="0"/>
            <w:tcW w:w="1691" w:type="dxa"/>
          </w:tcPr>
          <w:p w:rsidRPr="004830DD" w:rsidR="004C2C53" w:rsidP="00B51679" w:rsidRDefault="004C2C53" w14:paraId="7CE99B90" w14:textId="77777777">
            <w:pPr>
              <w:ind w:left="22"/>
              <w:rPr>
                <w:lang w:eastAsia="nl-NL"/>
              </w:rPr>
            </w:pPr>
            <w:r w:rsidRPr="004830DD">
              <w:rPr>
                <w:lang w:eastAsia="nl-NL"/>
              </w:rPr>
              <w:t xml:space="preserve">Beter dan Neutraal </w:t>
            </w:r>
          </w:p>
        </w:tc>
        <w:tc>
          <w:tcPr>
            <w:tcW w:w="3801" w:type="dxa"/>
          </w:tcPr>
          <w:p w:rsidRPr="004830DD" w:rsidR="004C2C53" w:rsidP="00B51679" w:rsidRDefault="004C2C53" w14:paraId="2901DF9F" w14:textId="6AF3BE42">
            <w:pPr>
              <w:ind w:left="26"/>
              <w:cnfStyle w:val="000000000000" w:firstRow="0" w:lastRow="0" w:firstColumn="0" w:lastColumn="0" w:oddVBand="0" w:evenVBand="0" w:oddHBand="0" w:evenHBand="0" w:firstRowFirstColumn="0" w:firstRowLastColumn="0" w:lastRowFirstColumn="0" w:lastRowLastColumn="0"/>
              <w:rPr>
                <w:lang w:eastAsia="nl-NL"/>
              </w:rPr>
            </w:pPr>
            <w:r w:rsidRPr="004830DD">
              <w:rPr>
                <w:lang w:eastAsia="nl-NL"/>
              </w:rPr>
              <w:t>voegt op bepaalde relevante punten waarde toe aan het oorspronkelijke criterium. Er is sprake van enige meerwaarde</w:t>
            </w:r>
          </w:p>
        </w:tc>
        <w:tc>
          <w:tcPr>
            <w:tcW w:w="1302" w:type="dxa"/>
          </w:tcPr>
          <w:p w:rsidRPr="007A371D" w:rsidR="004C2C53" w:rsidP="00B51679" w:rsidRDefault="007A371D" w14:paraId="7BB42D6A" w14:textId="5302991D">
            <w:pPr>
              <w:ind w:left="61"/>
              <w:cnfStyle w:val="000000000000" w:firstRow="0" w:lastRow="0" w:firstColumn="0" w:lastColumn="0" w:oddVBand="0" w:evenVBand="0" w:oddHBand="0" w:evenHBand="0" w:firstRowFirstColumn="0" w:firstRowLastColumn="0" w:lastRowFirstColumn="0" w:lastRowLastColumn="0"/>
              <w:rPr>
                <w:rFonts w:eastAsia="Batang"/>
                <w:highlight w:val="yellow"/>
                <w:lang w:eastAsia="nl-NL"/>
              </w:rPr>
            </w:pPr>
            <w:r w:rsidRPr="007A371D">
              <w:rPr>
                <w:rFonts w:eastAsia="Batang"/>
                <w:highlight w:val="yellow"/>
                <w:lang w:eastAsia="nl-NL"/>
              </w:rPr>
              <w:t>8</w:t>
            </w:r>
          </w:p>
        </w:tc>
        <w:tc>
          <w:tcPr>
            <w:tcW w:w="1985" w:type="dxa"/>
          </w:tcPr>
          <w:p w:rsidRPr="007A371D" w:rsidR="004C2C53" w:rsidP="00B51679" w:rsidRDefault="004C2C53" w14:paraId="47EC976D" w14:textId="752DDE40">
            <w:pPr>
              <w:ind w:left="32"/>
              <w:cnfStyle w:val="000000000000" w:firstRow="0" w:lastRow="0" w:firstColumn="0" w:lastColumn="0" w:oddVBand="0" w:evenVBand="0" w:oddHBand="0" w:evenHBand="0" w:firstRowFirstColumn="0" w:firstRowLastColumn="0" w:lastRowFirstColumn="0" w:lastRowLastColumn="0"/>
              <w:rPr>
                <w:rFonts w:eastAsia="Batang"/>
                <w:highlight w:val="yellow"/>
                <w:lang w:eastAsia="nl-NL"/>
              </w:rPr>
            </w:pPr>
            <w:r w:rsidRPr="007A371D">
              <w:rPr>
                <w:rFonts w:eastAsia="Batang"/>
                <w:highlight w:val="yellow"/>
                <w:lang w:eastAsia="nl-NL"/>
              </w:rPr>
              <w:t>€ (</w:t>
            </w:r>
            <w:r w:rsidRPr="007A371D">
              <w:rPr>
                <w:highlight w:val="yellow"/>
              </w:rPr>
              <w:t>€ 5.000)</w:t>
            </w:r>
          </w:p>
        </w:tc>
      </w:tr>
      <w:tr w:rsidRPr="004830DD" w:rsidR="004C2C53" w:rsidTr="00B51679" w14:paraId="70842934"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1" w:type="dxa"/>
            <w:tcBorders>
              <w:top w:val="none" w:color="auto" w:sz="0" w:space="0"/>
              <w:left w:val="none" w:color="auto" w:sz="0" w:space="0"/>
              <w:bottom w:val="none" w:color="auto" w:sz="0" w:space="0"/>
            </w:tcBorders>
          </w:tcPr>
          <w:p w:rsidRPr="004830DD" w:rsidR="004C2C53" w:rsidP="00B51679" w:rsidRDefault="004C2C53" w14:paraId="30C3C671" w14:textId="77777777">
            <w:pPr>
              <w:ind w:left="22"/>
              <w:rPr>
                <w:lang w:eastAsia="nl-NL"/>
              </w:rPr>
            </w:pPr>
            <w:r w:rsidRPr="004830DD">
              <w:rPr>
                <w:lang w:eastAsia="nl-NL"/>
              </w:rPr>
              <w:t>Meerwaarde</w:t>
            </w:r>
          </w:p>
        </w:tc>
        <w:tc>
          <w:tcPr>
            <w:tcW w:w="3801" w:type="dxa"/>
            <w:tcBorders>
              <w:top w:val="none" w:color="auto" w:sz="0" w:space="0"/>
              <w:bottom w:val="none" w:color="auto" w:sz="0" w:space="0"/>
            </w:tcBorders>
          </w:tcPr>
          <w:p w:rsidRPr="004830DD" w:rsidR="004C2C53" w:rsidP="00B51679" w:rsidRDefault="004C2C53" w14:paraId="61A0BB02" w14:textId="23D6DB7F">
            <w:pPr>
              <w:ind w:left="26"/>
              <w:cnfStyle w:val="000000100000" w:firstRow="0" w:lastRow="0" w:firstColumn="0" w:lastColumn="0" w:oddVBand="0" w:evenVBand="0" w:oddHBand="1" w:evenHBand="0" w:firstRowFirstColumn="0" w:firstRowLastColumn="0" w:lastRowFirstColumn="0" w:lastRowLastColumn="0"/>
              <w:rPr>
                <w:lang w:eastAsia="nl-NL"/>
              </w:rPr>
            </w:pPr>
            <w:r w:rsidRPr="004830DD">
              <w:rPr>
                <w:lang w:eastAsia="nl-NL"/>
              </w:rPr>
              <w:t>voegt beduidend extra waarde toe aan het oorspronkelijke criterium</w:t>
            </w:r>
          </w:p>
        </w:tc>
        <w:tc>
          <w:tcPr>
            <w:tcW w:w="1302" w:type="dxa"/>
            <w:tcBorders>
              <w:top w:val="none" w:color="auto" w:sz="0" w:space="0"/>
              <w:bottom w:val="none" w:color="auto" w:sz="0" w:space="0"/>
            </w:tcBorders>
          </w:tcPr>
          <w:p w:rsidRPr="007A371D" w:rsidR="004C2C53" w:rsidP="00B51679" w:rsidRDefault="007A371D" w14:paraId="52D2D787" w14:textId="3F6BE107">
            <w:pPr>
              <w:ind w:left="61"/>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10</w:t>
            </w:r>
          </w:p>
        </w:tc>
        <w:tc>
          <w:tcPr>
            <w:tcW w:w="1985" w:type="dxa"/>
            <w:tcBorders>
              <w:top w:val="none" w:color="auto" w:sz="0" w:space="0"/>
              <w:bottom w:val="none" w:color="auto" w:sz="0" w:space="0"/>
              <w:right w:val="none" w:color="auto" w:sz="0" w:space="0"/>
            </w:tcBorders>
          </w:tcPr>
          <w:p w:rsidRPr="007A371D" w:rsidR="004C2C53" w:rsidP="00B51679" w:rsidRDefault="004C2C53" w14:paraId="6E333362" w14:textId="53CF4D3C">
            <w:pPr>
              <w:ind w:left="32"/>
              <w:cnfStyle w:val="000000100000" w:firstRow="0" w:lastRow="0" w:firstColumn="0" w:lastColumn="0" w:oddVBand="0" w:evenVBand="0" w:oddHBand="1" w:evenHBand="0" w:firstRowFirstColumn="0" w:firstRowLastColumn="0" w:lastRowFirstColumn="0" w:lastRowLastColumn="0"/>
              <w:rPr>
                <w:rFonts w:eastAsia="Batang"/>
                <w:highlight w:val="yellow"/>
                <w:lang w:eastAsia="nl-NL"/>
              </w:rPr>
            </w:pPr>
            <w:r w:rsidRPr="007A371D">
              <w:rPr>
                <w:rFonts w:eastAsia="Batang"/>
                <w:highlight w:val="yellow"/>
                <w:lang w:eastAsia="nl-NL"/>
              </w:rPr>
              <w:t xml:space="preserve">€ </w:t>
            </w:r>
            <w:r w:rsidRPr="007A371D">
              <w:rPr>
                <w:highlight w:val="yellow"/>
              </w:rPr>
              <w:t>(€ 15.000)</w:t>
            </w:r>
          </w:p>
        </w:tc>
      </w:tr>
    </w:tbl>
    <w:p w:rsidRPr="004830DD" w:rsidR="00E54867" w:rsidP="00F41BBA" w:rsidRDefault="00E54867" w14:paraId="192DA023" w14:textId="77777777"/>
    <w:p w:rsidRPr="00557C23" w:rsidR="00557C23" w:rsidP="00557C23" w:rsidRDefault="00557C23" w14:paraId="765344AA" w14:textId="77777777">
      <w:pPr>
        <w:ind w:left="0"/>
      </w:pPr>
    </w:p>
    <w:p w:rsidRPr="001055C8" w:rsidR="00E54867" w:rsidP="00E92B54" w:rsidRDefault="00E54867" w14:paraId="52787EC2" w14:textId="083D9D2F">
      <w:pPr>
        <w:pStyle w:val="Kop3"/>
      </w:pPr>
      <w:r w:rsidRPr="001055C8">
        <w:t>Wijze van beoordelen</w:t>
      </w:r>
    </w:p>
    <w:p w:rsidRPr="004830DD" w:rsidR="00E54867" w:rsidP="00F41BBA" w:rsidRDefault="00E54867" w14:paraId="73A3C964" w14:textId="5669CBF8">
      <w:r w:rsidRPr="004830DD">
        <w:t>Het beoordelingsteam bestaat uit</w:t>
      </w:r>
      <w:r w:rsidRPr="004830DD" w:rsidR="00FD0FF1">
        <w:rPr>
          <w:rFonts w:eastAsia="Calibri"/>
        </w:rPr>
        <w:t xml:space="preserve"> </w:t>
      </w:r>
      <w:r w:rsidRPr="001055C8" w:rsidR="00FD0FF1">
        <w:rPr>
          <w:rFonts w:eastAsia="Calibri"/>
          <w:highlight w:val="yellow"/>
        </w:rPr>
        <w:t>aantal</w:t>
      </w:r>
      <w:r w:rsidRPr="004830DD" w:rsidR="00FD0FF1">
        <w:rPr>
          <w:rFonts w:eastAsia="Calibri"/>
        </w:rPr>
        <w:t xml:space="preserve"> leden</w:t>
      </w:r>
      <w:r w:rsidRPr="004830DD">
        <w:t>:</w:t>
      </w:r>
    </w:p>
    <w:p w:rsidRPr="004830DD" w:rsidR="00E54867" w:rsidP="00F41BBA" w:rsidRDefault="00E54867" w14:paraId="6D71F743" w14:textId="77777777"/>
    <w:p w:rsidRPr="004830DD" w:rsidR="00E54867" w:rsidP="00F41BBA" w:rsidRDefault="00E54867" w14:paraId="4827C1F2" w14:textId="77777777">
      <w:r w:rsidRPr="004830DD">
        <w:rPr>
          <w:highlight w:val="lightGray"/>
        </w:rPr>
        <w:t>&lt;benoem de functies/rollen van de leden van het beoordelingsteam, de leden zelf blijven anoniem&gt;</w:t>
      </w:r>
    </w:p>
    <w:p w:rsidRPr="004830DD" w:rsidR="00E54867" w:rsidP="00F41BBA" w:rsidRDefault="00E54867" w14:paraId="38483D74" w14:textId="77777777"/>
    <w:p w:rsidR="002F2AC7" w:rsidP="00F41BBA" w:rsidRDefault="00E54867" w14:paraId="38587679" w14:textId="30E032FD">
      <w:r w:rsidRPr="004830DD">
        <w:t>De leden van het beoordelingsteam beoordelen de offertes in eerste instantie individueel.</w:t>
      </w:r>
      <w:r w:rsidR="0054176F">
        <w:t xml:space="preserve"> </w:t>
      </w:r>
      <w:r w:rsidRPr="004830DD">
        <w:t>In een gezamenlijk overleg worden de individuele scores besproken. Het beoordelingsteam komt in gezamenlijk overleg unaniem tot één definitief oordeel voor el</w:t>
      </w:r>
      <w:r w:rsidRPr="004830DD" w:rsidR="001D03B1">
        <w:t xml:space="preserve">k </w:t>
      </w:r>
      <w:commentRangeStart w:id="35"/>
      <w:r w:rsidRPr="004830DD" w:rsidR="001D03B1">
        <w:t>criterium</w:t>
      </w:r>
      <w:commentRangeEnd w:id="35"/>
      <w:r w:rsidRPr="004830DD" w:rsidR="001D03B1">
        <w:rPr>
          <w:rStyle w:val="Verwijzingopmerking"/>
          <w:sz w:val="20"/>
          <w:szCs w:val="20"/>
        </w:rPr>
        <w:commentReference w:id="35"/>
      </w:r>
      <w:r w:rsidRPr="004830DD" w:rsidR="001D03B1">
        <w:t>.</w:t>
      </w:r>
    </w:p>
    <w:p w:rsidR="002F2AC7" w:rsidP="00F41BBA" w:rsidRDefault="002F2AC7" w14:paraId="6C4D2ECC" w14:textId="77777777"/>
    <w:p w:rsidR="00175836" w:rsidP="00F41BBA" w:rsidRDefault="00175836" w14:paraId="470DE90E" w14:textId="244254AD">
      <w:r>
        <w:rPr>
          <w:noProof/>
        </w:rPr>
        <mc:AlternateContent>
          <mc:Choice Requires="wps">
            <w:drawing>
              <wp:inline distT="0" distB="0" distL="0" distR="0" wp14:anchorId="1FB74884" wp14:editId="1631EA2A">
                <wp:extent cx="5730875" cy="1404620"/>
                <wp:effectExtent l="19050" t="19050" r="22225" b="11430"/>
                <wp:docPr id="100417427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1404620"/>
                        </a:xfrm>
                        <a:prstGeom prst="rect">
                          <a:avLst/>
                        </a:prstGeom>
                        <a:solidFill>
                          <a:srgbClr val="FFFFFF"/>
                        </a:solidFill>
                        <a:ln w="28575">
                          <a:solidFill>
                            <a:srgbClr val="C00000"/>
                          </a:solidFill>
                          <a:miter lim="800000"/>
                          <a:headEnd/>
                          <a:tailEnd/>
                        </a:ln>
                      </wps:spPr>
                      <wps:txbx>
                        <w:txbxContent>
                          <w:p w:rsidRPr="00E50985" w:rsidR="00175836" w:rsidP="00175836" w:rsidRDefault="00175836" w14:paraId="45EAA51D" w14:textId="77777777">
                            <w:pPr>
                              <w:rPr>
                                <w:b/>
                                <w:bCs/>
                              </w:rPr>
                            </w:pPr>
                            <w:r w:rsidRPr="00E50985">
                              <w:rPr>
                                <w:b/>
                                <w:bCs/>
                              </w:rPr>
                              <w:t>Let op:</w:t>
                            </w:r>
                          </w:p>
                          <w:p w:rsidRPr="001D4AFF" w:rsidR="00175836" w:rsidP="00175836" w:rsidRDefault="00175836" w14:paraId="55CD2925" w14:textId="77777777">
                            <w:pPr>
                              <w:pStyle w:val="Lijstalinea"/>
                              <w:numPr>
                                <w:ilvl w:val="0"/>
                                <w:numId w:val="47"/>
                              </w:numPr>
                            </w:pPr>
                            <w:r>
                              <w:t>Als</w:t>
                            </w:r>
                            <w:r w:rsidRPr="001D4AFF">
                              <w:t xml:space="preserve"> de offerte is ontvangen en deze aanbieding niet voldoet, dan heb je geen mogelijkheid om hierover te onderhandelen of een tegenvoorstel te doen.</w:t>
                            </w:r>
                          </w:p>
                          <w:p w:rsidR="00175836" w:rsidP="00175836" w:rsidRDefault="00175836" w14:paraId="3AB04197" w14:textId="77777777">
                            <w:pPr>
                              <w:pStyle w:val="Lijstalinea"/>
                              <w:numPr>
                                <w:ilvl w:val="0"/>
                                <w:numId w:val="47"/>
                              </w:numPr>
                            </w:pPr>
                            <w:r>
                              <w:t>Leg alle documenten, correspondentie e.d. tbv  de aanbesteding vast in een dossier: map, zaaksysteem, etc.</w:t>
                            </w:r>
                          </w:p>
                          <w:p w:rsidRPr="001D4AFF" w:rsidR="00175836" w:rsidP="00175836" w:rsidRDefault="00175836" w14:paraId="16D10CD5" w14:textId="77777777">
                            <w:pPr>
                              <w:pStyle w:val="Lijstalinea"/>
                              <w:numPr>
                                <w:ilvl w:val="0"/>
                                <w:numId w:val="47"/>
                              </w:numPr>
                            </w:pPr>
                            <w:r>
                              <w:t xml:space="preserve">Het is niet toegestaan om zo maar meerwerk te verstrekken. Kijk naar: </w:t>
                            </w:r>
                            <w:hyperlink w:history="1" r:id="rId17">
                              <w:r w:rsidRPr="00E56A94">
                                <w:rPr>
                                  <w:rStyle w:val="Hyperlink"/>
                                </w:rPr>
                                <w:t>https://www.ssc-ons.nl/content/uploads/2024/06/Factsheet-contractwijzigingen.docx</w:t>
                              </w:r>
                            </w:hyperlink>
                            <w:r>
                              <w:t xml:space="preserve">. </w:t>
                            </w:r>
                            <w:r w:rsidRPr="001D4AFF">
                              <w:t>Neem eventuele opties en verlengingen op in de offerteaanvraag.</w:t>
                            </w:r>
                          </w:p>
                          <w:p w:rsidRPr="001D4AFF" w:rsidR="00175836" w:rsidP="00175836" w:rsidRDefault="00175836" w14:paraId="6CE60C16" w14:textId="77777777">
                            <w:pPr>
                              <w:pStyle w:val="Lijstalinea"/>
                              <w:numPr>
                                <w:ilvl w:val="0"/>
                                <w:numId w:val="47"/>
                              </w:numPr>
                            </w:pPr>
                            <w:r w:rsidRPr="001D4AFF">
                              <w:t>Zorg dat je onder de drempel voor Europees aanbesteden blijft (ook incl. opties, verlengingen en reeds verstrekte opdrachten door collega’s en/of andere afdelingen).</w:t>
                            </w:r>
                          </w:p>
                          <w:p w:rsidR="00175836" w:rsidP="00175836" w:rsidRDefault="00175836" w14:paraId="506A977C" w14:textId="77777777"/>
                        </w:txbxContent>
                      </wps:txbx>
                      <wps:bodyPr rot="0" vert="horz" wrap="square" lIns="91440" tIns="45720" rIns="91440" bIns="45720" anchor="t" anchorCtr="0">
                        <a:spAutoFit/>
                      </wps:bodyPr>
                    </wps:wsp>
                  </a:graphicData>
                </a:graphic>
              </wp:inline>
            </w:drawing>
          </mc:Choice>
          <mc:Fallback>
            <w:pict w14:anchorId="062C8CED">
              <v:shapetype id="_x0000_t202" coordsize="21600,21600" o:spt="202" path="m,l,21600r21600,l21600,xe" w14:anchorId="1FB74884">
                <v:stroke joinstyle="miter"/>
                <v:path gradientshapeok="t" o:connecttype="rect"/>
              </v:shapetype>
              <v:shape id="Tekstvak 2" style="width:451.25pt;height:110.6pt;visibility:visible;mso-wrap-style:square;mso-left-percent:-10001;mso-top-percent:-10001;mso-position-horizontal:absolute;mso-position-horizontal-relative:char;mso-position-vertical:absolute;mso-position-vertical-relative:line;mso-left-percent:-10001;mso-top-percent:-10001;v-text-anchor:top" o:spid="_x0000_s1026" strokecolor="#c00000"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">
                <v:textbox style="mso-fit-shape-to-text:t">
                  <w:txbxContent>
                    <w:p w:rsidRPr="00E50985" w:rsidR="00175836" w:rsidP="00175836" w:rsidRDefault="00175836" w14:paraId="6D8237A3" w14:textId="77777777">
                      <w:pPr>
                        <w:rPr>
                          <w:b/>
                          <w:bCs/>
                        </w:rPr>
                      </w:pPr>
                      <w:r w:rsidRPr="00E50985">
                        <w:rPr>
                          <w:b/>
                          <w:bCs/>
                        </w:rPr>
                        <w:t>Let op:</w:t>
                      </w:r>
                    </w:p>
                    <w:p w:rsidRPr="001D4AFF" w:rsidR="00175836" w:rsidP="00175836" w:rsidRDefault="00175836" w14:paraId="37E7C98B" w14:textId="77777777">
                      <w:pPr>
                        <w:pStyle w:val="Lijstalinea"/>
                        <w:numPr>
                          <w:ilvl w:val="0"/>
                          <w:numId w:val="47"/>
                        </w:numPr>
                      </w:pPr>
                      <w:r>
                        <w:t>Als</w:t>
                      </w:r>
                      <w:r w:rsidRPr="001D4AFF">
                        <w:t xml:space="preserve"> de offerte is ontvangen en deze aanbieding niet voldoet, dan heb je geen mogelijkheid om hierover te onderhandelen of een tegenvoorstel te doen.</w:t>
                      </w:r>
                    </w:p>
                    <w:p w:rsidR="00175836" w:rsidP="00175836" w:rsidRDefault="00175836" w14:paraId="41129E8A" w14:textId="77777777">
                      <w:pPr>
                        <w:pStyle w:val="Lijstalinea"/>
                        <w:numPr>
                          <w:ilvl w:val="0"/>
                          <w:numId w:val="47"/>
                        </w:numPr>
                      </w:pPr>
                      <w:r>
                        <w:t xml:space="preserve">Leg alle documenten, correspondentie e.d. </w:t>
                      </w:r>
                      <w:proofErr w:type="spellStart"/>
                      <w:r>
                        <w:t>tbv</w:t>
                      </w:r>
                      <w:proofErr w:type="spellEnd"/>
                      <w:r>
                        <w:t xml:space="preserve">  de aanbesteding vast in een dossier: map, zaaksysteem, etc.</w:t>
                      </w:r>
                    </w:p>
                    <w:p w:rsidRPr="001D4AFF" w:rsidR="00175836" w:rsidP="00175836" w:rsidRDefault="00175836" w14:paraId="1D1B5A86" w14:textId="77777777">
                      <w:pPr>
                        <w:pStyle w:val="Lijstalinea"/>
                        <w:numPr>
                          <w:ilvl w:val="0"/>
                          <w:numId w:val="47"/>
                        </w:numPr>
                      </w:pPr>
                      <w:r>
                        <w:t xml:space="preserve">Het is niet toegestaan om zo maar meerwerk te verstrekken. Kijk naar: </w:t>
                      </w:r>
                      <w:hyperlink w:history="1" r:id="rId18">
                        <w:r w:rsidRPr="00E56A94">
                          <w:rPr>
                            <w:rStyle w:val="Hyperlink"/>
                          </w:rPr>
                          <w:t>https://www.ssc-ons.nl/content/uploads/2024/06/Factsheet-contractwijzigingen.docx</w:t>
                        </w:r>
                      </w:hyperlink>
                      <w:r>
                        <w:t xml:space="preserve">. </w:t>
                      </w:r>
                      <w:r w:rsidRPr="001D4AFF">
                        <w:t>Neem eventuele opties en verlengingen op in de offerteaanvraag.</w:t>
                      </w:r>
                    </w:p>
                    <w:p w:rsidRPr="001D4AFF" w:rsidR="00175836" w:rsidP="00175836" w:rsidRDefault="00175836" w14:paraId="6279C4C3" w14:textId="77777777">
                      <w:pPr>
                        <w:pStyle w:val="Lijstalinea"/>
                        <w:numPr>
                          <w:ilvl w:val="0"/>
                          <w:numId w:val="47"/>
                        </w:numPr>
                      </w:pPr>
                      <w:r w:rsidRPr="001D4AFF">
                        <w:t>Zorg dat je onder de drempel voor Europees aanbesteden blijft (ook incl. opties, verlengingen en reeds verstrekte opdrachten door collega’s en/of andere afdelingen).</w:t>
                      </w:r>
                    </w:p>
                    <w:p w:rsidR="00175836" w:rsidP="00175836" w:rsidRDefault="00175836" w14:paraId="672A6659" w14:textId="77777777"/>
                  </w:txbxContent>
                </v:textbox>
                <w10:anchorlock/>
              </v:shape>
            </w:pict>
          </mc:Fallback>
        </mc:AlternateContent>
      </w:r>
    </w:p>
    <w:p w:rsidRPr="004830DD" w:rsidR="002F2AC7" w:rsidP="00F41BBA" w:rsidRDefault="002F2AC7" w14:paraId="5C998E51" w14:textId="05EF1E31"/>
    <w:p w:rsidRPr="00F10D7D" w:rsidR="00E54867" w:rsidP="009F456B" w:rsidRDefault="00E54867" w14:paraId="21EF7E50" w14:textId="361F3736">
      <w:pPr>
        <w:pStyle w:val="Kop1"/>
        <w:numPr>
          <w:ilvl w:val="0"/>
          <w:numId w:val="0"/>
        </w:numPr>
      </w:pPr>
      <w:r w:rsidRPr="00F10D7D">
        <w:t>Bijlage 1</w:t>
      </w:r>
      <w:r w:rsidR="0054176F">
        <w:t xml:space="preserve"> </w:t>
      </w:r>
      <w:r w:rsidRPr="00F10D7D">
        <w:t xml:space="preserve">Algemene aanbestedingsvoorwaarden </w:t>
      </w:r>
    </w:p>
    <w:p w:rsidRPr="00E92B54" w:rsidR="00E54867" w:rsidP="0050649E" w:rsidRDefault="00E54867" w14:paraId="7BCD9AA6" w14:textId="25202E67">
      <w:pPr>
        <w:pStyle w:val="Kopsubbijlage"/>
      </w:pPr>
      <w:bookmarkStart w:name="_Toc465086677" w:id="36"/>
      <w:r w:rsidRPr="00E92B54">
        <w:t>B1.1</w:t>
      </w:r>
      <w:r w:rsidRPr="00E92B54">
        <w:tab/>
      </w:r>
      <w:r w:rsidRPr="00E92B54">
        <w:t>Algemeen</w:t>
      </w:r>
      <w:bookmarkEnd w:id="36"/>
    </w:p>
    <w:p w:rsidRPr="00EF419C" w:rsidR="00E54867" w:rsidP="00AD2DA1" w:rsidRDefault="00E54867" w14:paraId="7E33E086" w14:textId="702AAD53">
      <w:pPr>
        <w:pStyle w:val="Lijstalinea"/>
        <w:numPr>
          <w:ilvl w:val="0"/>
          <w:numId w:val="19"/>
        </w:numPr>
        <w:rPr>
          <w:rFonts w:eastAsia="Batang"/>
          <w:lang w:eastAsia="nl-NL"/>
        </w:rPr>
      </w:pPr>
      <w:r w:rsidRPr="00EF419C">
        <w:t>Hoofd-/</w:t>
      </w:r>
      <w:proofErr w:type="spellStart"/>
      <w:r w:rsidRPr="00EF419C">
        <w:t>Onderaanneming</w:t>
      </w:r>
      <w:proofErr w:type="spellEnd"/>
      <w:r w:rsidRPr="00EF419C">
        <w:t xml:space="preserve"> is toegestaan.</w:t>
      </w:r>
    </w:p>
    <w:p w:rsidRPr="00EF419C" w:rsidR="00E54867" w:rsidP="00AD2DA1" w:rsidRDefault="00E54867" w14:paraId="27395E08" w14:textId="0234034D">
      <w:pPr>
        <w:pStyle w:val="Lijstalinea"/>
        <w:numPr>
          <w:ilvl w:val="0"/>
          <w:numId w:val="19"/>
        </w:numPr>
        <w:rPr>
          <w:rFonts w:eastAsia="Batang"/>
          <w:lang w:eastAsia="nl-NL"/>
        </w:rPr>
      </w:pPr>
      <w:r w:rsidRPr="00EF419C">
        <w:t xml:space="preserve">Combinatievorming is toegestaan. Een combinatie van bedrijven kan gezamenlijk als één inschrijver een offerte indienen. Wijziging in de samenstelling van de combinatie, na indiening van de offerte, kan tot uitsluiting leiden. </w:t>
      </w:r>
    </w:p>
    <w:p w:rsidRPr="00EF419C" w:rsidR="00E54867" w:rsidP="00AD2DA1" w:rsidRDefault="00E54867" w14:paraId="5A8459F3" w14:textId="7670764F">
      <w:pPr>
        <w:pStyle w:val="Lijstalinea"/>
        <w:numPr>
          <w:ilvl w:val="0"/>
          <w:numId w:val="19"/>
        </w:numPr>
      </w:pPr>
      <w:r w:rsidRPr="00EF419C">
        <w:t xml:space="preserve">Inschrijver kan slechts één keer een offerte als hoofdaannemer, onderaannemer of </w:t>
      </w:r>
      <w:proofErr w:type="spellStart"/>
      <w:r w:rsidRPr="00EF419C">
        <w:t>combinant</w:t>
      </w:r>
      <w:proofErr w:type="spellEnd"/>
      <w:r w:rsidRPr="00EF419C">
        <w:t xml:space="preserve"> indienen.</w:t>
      </w:r>
    </w:p>
    <w:p w:rsidRPr="00EF419C" w:rsidR="00E54867" w:rsidP="00AD2DA1" w:rsidRDefault="00E54867" w14:paraId="7E6B1A80" w14:textId="62B2806A">
      <w:pPr>
        <w:pStyle w:val="Lijstalinea"/>
        <w:numPr>
          <w:ilvl w:val="0"/>
          <w:numId w:val="19"/>
        </w:numPr>
        <w:rPr>
          <w:lang w:eastAsia="nl-NL"/>
        </w:rPr>
      </w:pPr>
      <w:r w:rsidRPr="00EF419C">
        <w:rPr>
          <w:lang w:eastAsia="nl-NL"/>
        </w:rPr>
        <w:t xml:space="preserve">Leverings-, betaling- en andere algemene voorwaarden van de inschrijver worden hierbij uitdrukkelijk van de hand gewezen. </w:t>
      </w:r>
    </w:p>
    <w:p w:rsidRPr="00EF419C" w:rsidR="00F10D7D" w:rsidP="00AD2DA1" w:rsidRDefault="00E54867" w14:paraId="3201B247" w14:textId="77777777">
      <w:pPr>
        <w:pStyle w:val="Lijstalinea"/>
        <w:numPr>
          <w:ilvl w:val="0"/>
          <w:numId w:val="19"/>
        </w:numPr>
        <w:rPr>
          <w:rFonts w:eastAsia="Batang"/>
          <w:lang w:eastAsia="nl-NL"/>
        </w:rPr>
      </w:pPr>
      <w:r w:rsidRPr="00EF419C">
        <w:t>Op deze offerteaanvraag is het Nederlandse recht van toepassing.</w:t>
      </w:r>
    </w:p>
    <w:p w:rsidRPr="00EF419C" w:rsidR="00E54867" w:rsidP="00AD2DA1" w:rsidRDefault="00E54867" w14:paraId="23D547E2" w14:textId="6040D394">
      <w:pPr>
        <w:pStyle w:val="Lijstalinea"/>
        <w:numPr>
          <w:ilvl w:val="0"/>
          <w:numId w:val="19"/>
        </w:numPr>
        <w:rPr>
          <w:lang w:eastAsia="nl-NL"/>
        </w:rPr>
      </w:pPr>
      <w:r w:rsidRPr="00EF419C">
        <w:rPr>
          <w:lang w:eastAsia="nl-NL"/>
        </w:rPr>
        <w:t>Aan het uitbrengen van een offerte zullen voor de opdrachtgever geen kosten zijn verbonden, ongeacht of de offerte tot het sluiten van een Overeenkomst zal leiden.</w:t>
      </w:r>
    </w:p>
    <w:p w:rsidRPr="00EF419C" w:rsidR="00E54867" w:rsidP="00AD2DA1" w:rsidRDefault="00E54867" w14:paraId="79C339C6" w14:textId="77777777">
      <w:pPr>
        <w:pStyle w:val="Lijstalinea"/>
        <w:numPr>
          <w:ilvl w:val="0"/>
          <w:numId w:val="19"/>
        </w:numPr>
      </w:pPr>
      <w:r w:rsidRPr="00EF419C">
        <w:t>Zolang er geen volledige overeenstemming is bereikt over de voorwaarden en ter zake geen Overeenkomst is gesloten</w:t>
      </w:r>
      <w:r w:rsidRPr="00EF419C" w:rsidR="00EC7872">
        <w:t xml:space="preserve"> of Opdracht is gegeven</w:t>
      </w:r>
      <w:r w:rsidRPr="00EF419C">
        <w:t>, is er geen sprake van enige verbondenheid van de opdrachtgever. In dat geval is er ook geen enkele verplichting tot vergoeding van welke schade of van welke kosten dan ook.</w:t>
      </w:r>
    </w:p>
    <w:p w:rsidRPr="00EF419C" w:rsidR="00E54867" w:rsidP="00AD2DA1" w:rsidRDefault="00E54867" w14:paraId="0FF5F86E" w14:textId="77777777">
      <w:pPr>
        <w:pStyle w:val="Lijstalinea"/>
        <w:numPr>
          <w:ilvl w:val="0"/>
          <w:numId w:val="19"/>
        </w:numPr>
      </w:pPr>
      <w:r w:rsidRPr="00EF419C">
        <w:t>De opdrachtgever behoudt zich het recht voor te allen tijde de verstrekte gegevens en verklaringen aan een nader onderzoek te onderwerpen en op juistheid te (laten) controleren.</w:t>
      </w:r>
    </w:p>
    <w:p w:rsidRPr="00EF419C" w:rsidR="00E54867" w:rsidP="00AD2DA1" w:rsidRDefault="00E54867" w14:paraId="75281FFB" w14:textId="77777777">
      <w:pPr>
        <w:pStyle w:val="Lijstalinea"/>
        <w:numPr>
          <w:ilvl w:val="0"/>
          <w:numId w:val="19"/>
        </w:numPr>
      </w:pPr>
      <w:r w:rsidRPr="00EF419C">
        <w:t xml:space="preserve">Wanneer aanbiedingen worden gedaan die in verhouding tot de te verrichten diensten abnormaal laag lijken, kan opdrachtgever verzoeken om schriftelijke verduidelijkingen over de samenstelling van de desbetreffende offerte. </w:t>
      </w:r>
    </w:p>
    <w:p w:rsidRPr="00EF419C" w:rsidR="00E54867" w:rsidP="00AD2DA1" w:rsidRDefault="00E54867" w14:paraId="3BDCAB8A" w14:textId="38D58FA6">
      <w:pPr>
        <w:pStyle w:val="Lijstalinea"/>
        <w:numPr>
          <w:ilvl w:val="0"/>
          <w:numId w:val="19"/>
        </w:numPr>
      </w:pPr>
      <w:r w:rsidRPr="00EF419C">
        <w:t>Opdrachtgever behoudt zich het recht voor</w:t>
      </w:r>
      <w:r w:rsidRPr="00EF419C" w:rsidR="00510EE3">
        <w:t xml:space="preserve"> </w:t>
      </w:r>
      <w:r w:rsidRPr="00EF419C">
        <w:t>de offerteaanvraag tijdelijk of definitief te staken. Inschrijvers kunnen op geen enkele wijze hieraan rechten ontlenen, noch is de opdrachtgever op wat voor wijze dan ook schadeplichtig. Inschrijvers zijn zich hiervan bewust en aanvaarden het feit dat zij meedoen aan deze offerteaanvraag voor eigen rekening en risico.</w:t>
      </w:r>
    </w:p>
    <w:p w:rsidRPr="00EF419C" w:rsidR="00E54867" w:rsidP="00AD2DA1" w:rsidRDefault="00E54867" w14:paraId="6CDAB36F" w14:textId="1E25D8B2">
      <w:pPr>
        <w:pStyle w:val="Lijstalinea"/>
        <w:numPr>
          <w:ilvl w:val="0"/>
          <w:numId w:val="19"/>
        </w:numPr>
      </w:pPr>
      <w:r w:rsidRPr="00EF419C">
        <w:t>Deze offerteaanvraag is met zorg samengesteld. Mocht de inschrijver desondanks tegenstrijdigheden en/of onvolkomenheden en/of disproportionaliteit</w:t>
      </w:r>
      <w:r w:rsidR="0054176F">
        <w:t xml:space="preserve"> </w:t>
      </w:r>
      <w:r w:rsidRPr="00EF419C">
        <w:t xml:space="preserve">tegenkomen, dan dient u de opdrachtgever hiervan zo spoedig mogelijk </w:t>
      </w:r>
      <w:r w:rsidRPr="00EF419C">
        <w:rPr>
          <w:rFonts w:eastAsia="Batang"/>
          <w:lang w:eastAsia="nl-NL"/>
        </w:rPr>
        <w:t xml:space="preserve">per e-mail </w:t>
      </w:r>
      <w:r w:rsidRPr="00EF419C">
        <w:t xml:space="preserve">op de hoogte te stellen, bij voorkeur vóór het sluiten van de periode voor het stellen van vragen. </w:t>
      </w:r>
      <w:r w:rsidRPr="00EF419C" w:rsidR="00EC7872">
        <w:t>Doet u dit niet dan vervalt uw recht om zich</w:t>
      </w:r>
      <w:r w:rsidR="0054176F">
        <w:t xml:space="preserve"> </w:t>
      </w:r>
      <w:r w:rsidRPr="00EF419C">
        <w:t xml:space="preserve">in uw offerte, of na uitbrengen ervan, </w:t>
      </w:r>
      <w:r w:rsidRPr="00EF419C" w:rsidR="00EC7872">
        <w:t>te</w:t>
      </w:r>
      <w:r w:rsidRPr="00EF419C">
        <w:t xml:space="preserve"> beroepen op niet gemelde tegenstrijdigheden, enz.</w:t>
      </w:r>
    </w:p>
    <w:p w:rsidRPr="00EF419C" w:rsidR="00E54867" w:rsidP="00AD2DA1" w:rsidRDefault="00E54867" w14:paraId="04EF0C12" w14:textId="77777777">
      <w:pPr>
        <w:pStyle w:val="Lijstalinea"/>
        <w:numPr>
          <w:ilvl w:val="0"/>
          <w:numId w:val="19"/>
        </w:numPr>
      </w:pPr>
      <w:r w:rsidRPr="00EF419C">
        <w:t xml:space="preserve">De offerte dient een minimale geldigheidsduur te hebben van </w:t>
      </w:r>
      <w:commentRangeStart w:id="37"/>
      <w:r w:rsidRPr="0049040E">
        <w:rPr>
          <w:highlight w:val="yellow"/>
        </w:rPr>
        <w:t>30</w:t>
      </w:r>
      <w:commentRangeEnd w:id="37"/>
      <w:r w:rsidR="0049040E">
        <w:rPr>
          <w:rStyle w:val="Verwijzingopmerking"/>
        </w:rPr>
        <w:commentReference w:id="37"/>
      </w:r>
      <w:r w:rsidRPr="00EF419C">
        <w:rPr>
          <w:kern w:val="1"/>
        </w:rPr>
        <w:t xml:space="preserve"> dagen</w:t>
      </w:r>
      <w:r w:rsidRPr="00EF419C">
        <w:t xml:space="preserve"> na sluitingsdatum. Gedurende deze periode is de offerte onvoorwaardelijk en bindend. De offerte is een onherroepelijk aanbod in de zin van artikel 6:219 van het Burgerlijk Wetboek. De opdrachtgever kan de gestanddoeningstermijn één maal eenzijdig met een periode van 60 dagen verlengen. Een inschrijver kan aan de verlenging geen rechten ontlenen op verkrijging van de opdracht.</w:t>
      </w:r>
    </w:p>
    <w:p w:rsidR="00316EC6" w:rsidP="00AD2DA1" w:rsidRDefault="00E54867" w14:paraId="29772C8B" w14:textId="5C7556D4">
      <w:pPr>
        <w:pStyle w:val="Lijstalinea"/>
        <w:numPr>
          <w:ilvl w:val="0"/>
          <w:numId w:val="19"/>
        </w:numPr>
      </w:pPr>
      <w:r w:rsidRPr="00EF419C">
        <w:t xml:space="preserve">De offerte dient in de Nederlands taal te worden ingediend. </w:t>
      </w:r>
      <w:bookmarkStart w:name="_Toc465086678" w:id="38"/>
    </w:p>
    <w:p w:rsidRPr="004830DD" w:rsidR="00E54867" w:rsidP="0050649E" w:rsidRDefault="00E54867" w14:paraId="681AA678" w14:textId="1073119B">
      <w:pPr>
        <w:pStyle w:val="Kopsubbijlage"/>
        <w:rPr>
          <w:rFonts w:eastAsiaTheme="minorHAnsi"/>
        </w:rPr>
      </w:pPr>
      <w:r w:rsidRPr="004830DD">
        <w:t>B1.2</w:t>
      </w:r>
      <w:r w:rsidRPr="004830DD">
        <w:tab/>
      </w:r>
      <w:r w:rsidRPr="004830DD">
        <w:t>Het vormen van een combinatie</w:t>
      </w:r>
      <w:bookmarkEnd w:id="38"/>
    </w:p>
    <w:p w:rsidRPr="004830DD" w:rsidR="00E54867" w:rsidP="00F41BBA" w:rsidRDefault="00E54867" w14:paraId="4F62E8B9" w14:textId="53AF459A">
      <w:r w:rsidRPr="004830DD">
        <w:t>Alle leden van de combinatie dienen afzonderlijk de gegevens aan te leveren en documenten te overleggen m.b.t.</w:t>
      </w:r>
      <w:r w:rsidR="00316EC6">
        <w:t xml:space="preserve"> geg</w:t>
      </w:r>
      <w:r w:rsidRPr="004830DD">
        <w:t>evens inschrijver</w:t>
      </w:r>
      <w:r w:rsidR="00316EC6">
        <w:t>.</w:t>
      </w:r>
    </w:p>
    <w:p w:rsidRPr="004830DD" w:rsidR="00E54867" w:rsidP="00F41BBA" w:rsidRDefault="00E54867" w14:paraId="2086EF0E" w14:textId="77777777"/>
    <w:p w:rsidRPr="004830DD" w:rsidR="00E54867" w:rsidP="00F41BBA" w:rsidRDefault="00E54867" w14:paraId="738DAA80" w14:textId="77777777">
      <w:r w:rsidRPr="004830DD">
        <w:t xml:space="preserve">Voorts moet ieder lid van de combinatie in de verificatieperiode een verklaring ondertekenen waaruit blijkt dat alle tot de combinatie behorende ondernemingen, bij een eventuele gunning, gezamenlijk en hoofdelijk instaan voor de volledige en juiste uitvoering van de Overeenkomst in al zijn onderdelen. In die verklaring moet de naam van de </w:t>
      </w:r>
      <w:proofErr w:type="spellStart"/>
      <w:r w:rsidRPr="004830DD">
        <w:t>combinant</w:t>
      </w:r>
      <w:proofErr w:type="spellEnd"/>
      <w:r w:rsidRPr="004830DD">
        <w:t xml:space="preserve"> worden opgenomen die als vertegenwoordiger namens de combinatie zal optreden en bevoegd is de combinatie te binden. </w:t>
      </w:r>
    </w:p>
    <w:p w:rsidRPr="004830DD" w:rsidR="00E54867" w:rsidP="00F41BBA" w:rsidRDefault="00E54867" w14:paraId="1CD2D61B" w14:textId="77777777"/>
    <w:p w:rsidRPr="004830DD" w:rsidR="00E54867" w:rsidP="0050649E" w:rsidRDefault="00E54867" w14:paraId="5F6C88F9" w14:textId="77777777">
      <w:pPr>
        <w:pStyle w:val="Kopsubbijlage"/>
        <w:rPr>
          <w:rFonts w:eastAsiaTheme="minorHAnsi"/>
        </w:rPr>
      </w:pPr>
      <w:bookmarkStart w:name="_Toc465086679" w:id="39"/>
      <w:r w:rsidRPr="004830DD">
        <w:t>B1.3</w:t>
      </w:r>
      <w:r w:rsidRPr="004830DD">
        <w:tab/>
      </w:r>
      <w:proofErr w:type="spellStart"/>
      <w:r w:rsidRPr="004830DD">
        <w:t>Onderaanneming</w:t>
      </w:r>
      <w:bookmarkEnd w:id="39"/>
      <w:proofErr w:type="spellEnd"/>
    </w:p>
    <w:p w:rsidRPr="004830DD" w:rsidR="00E54867" w:rsidP="00F41BBA" w:rsidRDefault="00E54867" w14:paraId="61CF9704" w14:textId="447D81B9">
      <w:r w:rsidRPr="004830DD">
        <w:t>Een onderaannemer die de inschrijver nodig heeft om te voldoen aan de eisen die in deze offerte worden gesteld, moet ook daadwerkelijk kunnen worden ingezet bij de uitvoering van de opdracht. De naam van de onderaannemer en waarvoor deze wordt ingezet dient in de offerte te zijn</w:t>
      </w:r>
      <w:r w:rsidRPr="004830DD" w:rsidR="001D11F4">
        <w:t xml:space="preserve"> opgenomen.</w:t>
      </w:r>
    </w:p>
    <w:p w:rsidRPr="004830DD" w:rsidR="00E54867" w:rsidP="0050649E" w:rsidRDefault="00E54867" w14:paraId="26D895A9" w14:textId="77777777">
      <w:pPr>
        <w:pStyle w:val="Kopsubbijlage"/>
        <w:rPr>
          <w:rFonts w:eastAsiaTheme="minorHAnsi"/>
        </w:rPr>
      </w:pPr>
      <w:bookmarkStart w:name="_Toc465086680" w:id="40"/>
      <w:r w:rsidRPr="004830DD">
        <w:t>B1.4</w:t>
      </w:r>
      <w:r w:rsidRPr="004830DD">
        <w:tab/>
      </w:r>
      <w:r w:rsidRPr="004830DD">
        <w:t>Geheimhouding</w:t>
      </w:r>
      <w:bookmarkEnd w:id="40"/>
    </w:p>
    <w:p w:rsidRPr="004830DD" w:rsidR="00E54867" w:rsidP="00F41BBA" w:rsidRDefault="00E54867" w14:paraId="5DF233DB" w14:textId="77777777">
      <w:r w:rsidRPr="004830DD">
        <w:rPr>
          <w:kern w:val="1"/>
        </w:rPr>
        <w:t>Van</w:t>
      </w:r>
      <w:r w:rsidRPr="004830DD">
        <w:t xml:space="preserve"> inschrijver wordt verwacht dat hij strikte vertrouwelijkheid in acht neemt ten aanzien van de inhoud van deze offerteaanvraag. Anderzijds zal opdrachtgever de inhoud van de offertes evenzeer strikt vertrouwelijk behandelen.</w:t>
      </w:r>
      <w:r w:rsidRPr="004830DD" w:rsidR="00EC7872">
        <w:t xml:space="preserve"> Dit neemt niet weg dat opdrachtgever delen van de aanbieding, waaronder prijzen, bekend kan maken indien dit noodzakelijk is voor de onderbouwing van zijn beslissing.</w:t>
      </w:r>
    </w:p>
    <w:p w:rsidRPr="004830DD" w:rsidR="00E54867" w:rsidP="00F41BBA" w:rsidRDefault="00E54867" w14:paraId="2FBC52FE" w14:textId="77777777"/>
    <w:p w:rsidRPr="004830DD" w:rsidR="00E54867" w:rsidP="00F41BBA" w:rsidRDefault="00E54867" w14:paraId="66C8AC78" w14:textId="77777777">
      <w:pPr>
        <w:rPr>
          <w:spacing w:val="-2"/>
          <w:kern w:val="2"/>
        </w:rPr>
      </w:pPr>
      <w:r w:rsidRPr="004830DD">
        <w:t>Inschrijver zal bovendien strikte vertrouwelijkheid in acht nemen ter zake van alle vertrouwelijke informatie die hem bekend is of wordt van opdrachtgever. De informatie die hem ter beschikking staat, zal hij niet aan derden ter beschikking stellen en aan zijn personeel slechts bekend maken voor zover dit nodig is voor het uitbrengen van de offerte.</w:t>
      </w:r>
    </w:p>
    <w:p w:rsidRPr="004830DD" w:rsidR="00E54867" w:rsidP="00F41BBA" w:rsidRDefault="00E54867" w14:paraId="3B8D5B66" w14:textId="77777777"/>
    <w:p w:rsidRPr="004830DD" w:rsidR="00E54867" w:rsidP="00F41BBA" w:rsidRDefault="00E54867" w14:paraId="38F82FCC" w14:textId="77777777">
      <w:r w:rsidRPr="004830DD">
        <w:t>De opdrachtgever is niet verplicht interne (offerte)documenten, zoals resultaten van evaluaties, adviezen aangaande gunning aan inschrijvers bekend te maken.</w:t>
      </w:r>
    </w:p>
    <w:p w:rsidRPr="004830DD" w:rsidR="00E54867" w:rsidP="00F41BBA" w:rsidRDefault="00E54867" w14:paraId="244E737D" w14:textId="77777777"/>
    <w:p w:rsidRPr="004830DD" w:rsidR="00E54867" w:rsidP="00F41BBA" w:rsidRDefault="00E54867" w14:paraId="70B135BC" w14:textId="77777777">
      <w:r w:rsidRPr="004830DD">
        <w:t>Door een offerte in te dienen gaat de inschrijver akkoord met bekend- dan wel openbaarmaking van (onderdelen) van de offerte indien een rechter in een gerechtelijke procedure de opdrachtgever hiertoe verplicht.</w:t>
      </w:r>
    </w:p>
    <w:p w:rsidRPr="0050649E" w:rsidR="00E54867" w:rsidP="0050649E" w:rsidRDefault="00E54867" w14:paraId="6C909F52" w14:textId="77777777">
      <w:pPr>
        <w:pStyle w:val="Kopsubbijlage"/>
      </w:pPr>
      <w:r w:rsidRPr="0050649E">
        <w:t>B1.5</w:t>
      </w:r>
      <w:r w:rsidRPr="0050649E">
        <w:tab/>
      </w:r>
      <w:r w:rsidRPr="0050649E">
        <w:t>Inkoopbeleid</w:t>
      </w:r>
    </w:p>
    <w:p w:rsidRPr="004830DD" w:rsidR="00E54867" w:rsidP="00F41BBA" w:rsidRDefault="00E54867" w14:paraId="033D00A2" w14:textId="77777777">
      <w:r w:rsidRPr="004830DD">
        <w:t>Op deze aanbestedingsprocedure is het Inkoopbeleid van de opdrachtgever van toepassing.</w:t>
      </w:r>
    </w:p>
    <w:p w:rsidRPr="004830DD" w:rsidR="0040591B" w:rsidP="0040591B" w:rsidRDefault="0040591B" w14:paraId="743CCEB9" w14:textId="77777777">
      <w:pPr>
        <w:pStyle w:val="Kopsubbijlage"/>
      </w:pPr>
      <w:bookmarkStart w:name="_Toc465086681" w:id="41"/>
      <w:r w:rsidRPr="004830DD">
        <w:t>B1.6</w:t>
      </w:r>
      <w:r w:rsidRPr="004830DD">
        <w:tab/>
      </w:r>
      <w:r w:rsidRPr="004830DD">
        <w:t>Algemene inkoopvoorwaarden</w:t>
      </w:r>
    </w:p>
    <w:p w:rsidRPr="004830DD" w:rsidR="0040591B" w:rsidP="0040591B" w:rsidRDefault="0040591B" w14:paraId="5BD391E1" w14:textId="77777777">
      <w:r w:rsidRPr="004830DD">
        <w:t xml:space="preserve">De opdrachtgever verklaart de algemene inkoopvoorwaarden van toepassing op de offerteaanvraag en de te sluiten overeenkomst. </w:t>
      </w:r>
    </w:p>
    <w:p w:rsidRPr="00D33892" w:rsidR="0040591B" w:rsidP="0040591B" w:rsidRDefault="0040591B" w14:paraId="5E905C8C" w14:textId="77777777">
      <w:pPr>
        <w:ind w:left="360"/>
      </w:pPr>
    </w:p>
    <w:p w:rsidRPr="00D33892" w:rsidR="0040591B" w:rsidP="0040591B" w:rsidRDefault="0040591B" w14:paraId="633B51B5" w14:textId="77777777">
      <w:pPr>
        <w:pStyle w:val="Geenafstand"/>
        <w:numPr>
          <w:ilvl w:val="0"/>
          <w:numId w:val="18"/>
        </w:numPr>
        <w:rPr>
          <w:rFonts w:ascii="Arial" w:hAnsi="Arial" w:cs="Arial"/>
          <w:sz w:val="20"/>
          <w:szCs w:val="20"/>
        </w:rPr>
      </w:pPr>
      <w:commentRangeStart w:id="42"/>
      <w:r w:rsidRPr="00D33892">
        <w:rPr>
          <w:rFonts w:ascii="Arial" w:hAnsi="Arial" w:cs="Arial"/>
          <w:sz w:val="20"/>
          <w:szCs w:val="20"/>
          <w:highlight w:val="yellow"/>
        </w:rPr>
        <w:t xml:space="preserve">De algemene inkoopvoorwaarden AIV 2022 is te vinden en te downloaden op: </w:t>
      </w:r>
      <w:r w:rsidRPr="00D33892">
        <w:rPr>
          <w:rFonts w:ascii="Arial" w:hAnsi="Arial" w:cs="Arial"/>
          <w:sz w:val="20"/>
          <w:szCs w:val="20"/>
        </w:rPr>
        <w:t xml:space="preserve">  </w:t>
      </w:r>
      <w:hyperlink r:id="rId19">
        <w:r w:rsidRPr="00D33892">
          <w:rPr>
            <w:rStyle w:val="Hyperlink"/>
            <w:rFonts w:ascii="Arial" w:hAnsi="Arial" w:cs="Arial"/>
            <w:sz w:val="20"/>
            <w:szCs w:val="20"/>
          </w:rPr>
          <w:t>https://www.ssc-ons.nl/onse-publicaties</w:t>
        </w:r>
      </w:hyperlink>
    </w:p>
    <w:p w:rsidR="0040591B" w:rsidP="0040591B" w:rsidRDefault="0040591B" w14:paraId="75BA6757" w14:textId="77777777">
      <w:pPr>
        <w:pStyle w:val="Lijstalinea"/>
      </w:pPr>
    </w:p>
    <w:p w:rsidRPr="00D33892" w:rsidR="0040591B" w:rsidP="0040591B" w:rsidRDefault="0040591B" w14:paraId="0B1B659A" w14:textId="77777777">
      <w:pPr>
        <w:pStyle w:val="Lijstalinea"/>
      </w:pPr>
      <w:commentRangeStart w:id="43"/>
      <w:r w:rsidRPr="00D33892">
        <w:rPr>
          <w:highlight w:val="yellow"/>
        </w:rPr>
        <w:t>OF</w:t>
      </w:r>
      <w:commentRangeEnd w:id="43"/>
      <w:r>
        <w:rPr>
          <w:rStyle w:val="Verwijzingopmerking"/>
        </w:rPr>
        <w:commentReference w:id="43"/>
      </w:r>
    </w:p>
    <w:p w:rsidRPr="00D33892" w:rsidR="0040591B" w:rsidP="0040591B" w:rsidRDefault="0040591B" w14:paraId="35157520" w14:textId="77777777">
      <w:pPr>
        <w:pStyle w:val="Geenafstand"/>
        <w:numPr>
          <w:ilvl w:val="0"/>
          <w:numId w:val="18"/>
        </w:numPr>
        <w:rPr>
          <w:rFonts w:ascii="Arial" w:hAnsi="Arial" w:cs="Arial"/>
          <w:sz w:val="20"/>
          <w:szCs w:val="20"/>
        </w:rPr>
      </w:pPr>
      <w:r w:rsidRPr="00D33892">
        <w:rPr>
          <w:rFonts w:ascii="Arial" w:hAnsi="Arial" w:cs="Arial"/>
          <w:sz w:val="20"/>
          <w:szCs w:val="20"/>
        </w:rPr>
        <w:t xml:space="preserve">Als algemene inkoopvoorwaarden zijn van toepassing ‘De gemeentelijke inkoopvoorwaarden bij IT (GIBIT 2023)’, deze is te vinden en te downloaden op: </w:t>
      </w:r>
    </w:p>
    <w:p w:rsidR="0040591B" w:rsidP="0040591B" w:rsidRDefault="0040591B" w14:paraId="133B1E9A" w14:textId="77777777">
      <w:pPr>
        <w:pStyle w:val="Geenafstand"/>
        <w:ind w:left="720"/>
        <w:rPr>
          <w:rFonts w:ascii="Arial" w:hAnsi="Arial" w:cs="Arial"/>
          <w:sz w:val="20"/>
          <w:szCs w:val="20"/>
        </w:rPr>
      </w:pPr>
      <w:r w:rsidRPr="00D33892">
        <w:rPr>
          <w:rFonts w:ascii="Arial" w:hAnsi="Arial" w:cs="Arial"/>
          <w:sz w:val="20"/>
          <w:szCs w:val="20"/>
        </w:rPr>
        <w:t xml:space="preserve">  </w:t>
      </w:r>
      <w:hyperlink r:id="rId20">
        <w:r w:rsidRPr="00D33892">
          <w:rPr>
            <w:rStyle w:val="Hyperlink"/>
            <w:rFonts w:ascii="Arial" w:hAnsi="Arial" w:cs="Arial"/>
            <w:sz w:val="20"/>
            <w:szCs w:val="20"/>
          </w:rPr>
          <w:t>https://www.ssc-ons.nl/onse-publicaties</w:t>
        </w:r>
      </w:hyperlink>
      <w:commentRangeEnd w:id="42"/>
      <w:r w:rsidRPr="00D33892">
        <w:rPr>
          <w:rFonts w:ascii="Arial" w:hAnsi="Arial" w:cs="Arial"/>
          <w:sz w:val="20"/>
          <w:szCs w:val="20"/>
        </w:rPr>
        <w:commentReference w:id="42"/>
      </w:r>
    </w:p>
    <w:p w:rsidR="0040591B" w:rsidP="0040591B" w:rsidRDefault="0040591B" w14:paraId="5E11A27B" w14:textId="77777777">
      <w:pPr>
        <w:pStyle w:val="Geenafstand"/>
        <w:ind w:left="720"/>
        <w:rPr>
          <w:rFonts w:ascii="Arial" w:hAnsi="Arial" w:cs="Arial"/>
          <w:sz w:val="20"/>
          <w:szCs w:val="20"/>
        </w:rPr>
      </w:pPr>
    </w:p>
    <w:p w:rsidR="0040591B" w:rsidP="0040591B" w:rsidRDefault="0040591B" w14:paraId="65932CC9" w14:textId="77777777">
      <w:r w:rsidRPr="00D33892">
        <w:t xml:space="preserve">De algemene voorwaarden van de inschrijvende partij worden in alle gevallen van de hand gewezen. </w:t>
      </w:r>
    </w:p>
    <w:p w:rsidRPr="004830DD" w:rsidR="00E54867" w:rsidP="0050649E" w:rsidRDefault="00E54867" w14:paraId="12A3A483" w14:textId="77777777">
      <w:pPr>
        <w:pStyle w:val="Kopsubbijlage"/>
      </w:pPr>
      <w:r w:rsidRPr="004830DD">
        <w:t>B1.7</w:t>
      </w:r>
      <w:r w:rsidRPr="004830DD">
        <w:tab/>
      </w:r>
      <w:r w:rsidRPr="004830DD">
        <w:t>Klachtenregeling, geschillen en bezwaar</w:t>
      </w:r>
      <w:bookmarkEnd w:id="41"/>
    </w:p>
    <w:p w:rsidRPr="004830DD" w:rsidR="00E54867" w:rsidP="00F41BBA" w:rsidRDefault="00BC215F" w14:paraId="2AEB0025" w14:textId="2EA8B992">
      <w:r w:rsidRPr="004830DD">
        <w:t xml:space="preserve">Als een belanghebbende na het stellen van </w:t>
      </w:r>
      <w:r>
        <w:t>(</w:t>
      </w:r>
      <w:proofErr w:type="spellStart"/>
      <w:r>
        <w:t>verduidelijkings</w:t>
      </w:r>
      <w:proofErr w:type="spellEnd"/>
      <w:r>
        <w:t>)</w:t>
      </w:r>
      <w:r w:rsidRPr="004830DD">
        <w:t xml:space="preserve">vragen </w:t>
      </w:r>
      <w:r>
        <w:t xml:space="preserve">tijdens de procedure </w:t>
      </w:r>
      <w:r w:rsidRPr="004830DD">
        <w:t>(</w:t>
      </w:r>
      <w:proofErr w:type="spellStart"/>
      <w:r w:rsidRPr="004830DD">
        <w:t>NvI</w:t>
      </w:r>
      <w:proofErr w:type="spellEnd"/>
      <w:r w:rsidRPr="004830DD">
        <w:t>)</w:t>
      </w:r>
      <w:r>
        <w:t xml:space="preserve"> of na de gunningsbeslissing</w:t>
      </w:r>
      <w:r w:rsidR="0054176F">
        <w:t xml:space="preserve"> </w:t>
      </w:r>
      <w:commentRangeStart w:id="44"/>
      <w:r w:rsidRPr="004830DD">
        <w:t xml:space="preserve">klachten </w:t>
      </w:r>
      <w:commentRangeEnd w:id="44"/>
      <w:r w:rsidRPr="004830DD">
        <w:rPr>
          <w:rStyle w:val="Verwijzingopmerking"/>
          <w:sz w:val="20"/>
          <w:szCs w:val="20"/>
        </w:rPr>
        <w:commentReference w:id="44"/>
      </w:r>
      <w:r w:rsidRPr="004830DD">
        <w:t xml:space="preserve">heeft over het verloop van de aanbesteding dan richt hij deze aan </w:t>
      </w:r>
      <w:hyperlink w:history="1" r:id="rId21">
        <w:r w:rsidRPr="004830DD">
          <w:rPr>
            <w:rStyle w:val="Hyperlink"/>
            <w:color w:val="auto"/>
          </w:rPr>
          <w:t>inkoopklacht@ssc-ons.nl</w:t>
        </w:r>
      </w:hyperlink>
      <w:r w:rsidRPr="004830DD">
        <w:t xml:space="preserve"> .</w:t>
      </w:r>
      <w:r w:rsidR="0054176F">
        <w:t xml:space="preserve"> </w:t>
      </w:r>
      <w:r w:rsidRPr="004830DD" w:rsidR="00E54867">
        <w:t>Klachten kunnen betrekking hebben op het niet naleven van wettelijke bepalingen of inbreuk op algemene aanbestedingsbeginselen.</w:t>
      </w:r>
    </w:p>
    <w:p w:rsidRPr="004830DD" w:rsidR="002F02F2" w:rsidP="00F41BBA" w:rsidRDefault="002F02F2" w14:paraId="3996FF62" w14:textId="174ED8DF">
      <w:r w:rsidRPr="004830DD">
        <w:t>Deskundige functionarissen die niet betrokken zijn of zullen worden bij de bewuste aanbestedingsprocedure zullen de klacht behandelen</w:t>
      </w:r>
      <w:r w:rsidR="00EA6D03">
        <w:t xml:space="preserve"> conform klachtenregeling</w:t>
      </w:r>
      <w:r w:rsidRPr="004830DD">
        <w:t xml:space="preserve">. Zij doen dit zo spoedig mogelijk en informeren de klager over de behandeling. </w:t>
      </w:r>
    </w:p>
    <w:p w:rsidRPr="004830DD" w:rsidR="00E54867" w:rsidP="00F41BBA" w:rsidRDefault="00226926" w14:paraId="7194B4ED" w14:textId="04E79B9B">
      <w:r w:rsidRPr="004830DD">
        <w:t xml:space="preserve">De klachtenregeling </w:t>
      </w:r>
      <w:r w:rsidRPr="004830DD" w:rsidR="002F02F2">
        <w:t>is te vinden op</w:t>
      </w:r>
      <w:r w:rsidRPr="004830DD">
        <w:t xml:space="preserve"> </w:t>
      </w:r>
      <w:hyperlink w:history="1" r:id="rId22">
        <w:r w:rsidRPr="00EE498A" w:rsidR="001454FC">
          <w:rPr>
            <w:rStyle w:val="Hyperlink"/>
          </w:rPr>
          <w:t>https://www.ssc-ons.nl/onse-publicaties</w:t>
        </w:r>
      </w:hyperlink>
      <w:r w:rsidR="00FE2F97">
        <w:rPr>
          <w:rStyle w:val="Hyperlink"/>
        </w:rPr>
        <w:t xml:space="preserve"> </w:t>
      </w:r>
      <w:r w:rsidR="00FE2F97">
        <w:rPr>
          <w:rStyle w:val="Hyperlink"/>
        </w:rPr>
        <w:br/>
      </w:r>
    </w:p>
    <w:p w:rsidR="00021BAE" w:rsidP="00F41BBA" w:rsidRDefault="00021BAE" w14:paraId="059E7057" w14:textId="00BBC67C">
      <w:r w:rsidRPr="004830DD">
        <w:t>Een inschrijver die het niet eens</w:t>
      </w:r>
      <w:r w:rsidRPr="004830DD" w:rsidR="00E54867">
        <w:t xml:space="preserve"> is met de </w:t>
      </w:r>
      <w:r w:rsidRPr="004830DD">
        <w:t xml:space="preserve">gunningbeslissing kan </w:t>
      </w:r>
      <w:r w:rsidRPr="004830DD" w:rsidR="00E54867">
        <w:t xml:space="preserve">binnen </w:t>
      </w:r>
      <w:r w:rsidRPr="004830DD">
        <w:t>een</w:t>
      </w:r>
      <w:r w:rsidRPr="004830DD" w:rsidR="00E54867">
        <w:t xml:space="preserve"> termijn </w:t>
      </w:r>
      <w:r w:rsidRPr="004830DD" w:rsidR="00E54867">
        <w:rPr>
          <w:kern w:val="1"/>
        </w:rPr>
        <w:t xml:space="preserve">als genoemd </w:t>
      </w:r>
      <w:r w:rsidRPr="004830DD" w:rsidR="00E54867">
        <w:rPr>
          <w:kern w:val="1"/>
          <w:highlight w:val="yellow"/>
        </w:rPr>
        <w:t>in § 2.2</w:t>
      </w:r>
      <w:r w:rsidRPr="004830DD" w:rsidR="00E54867">
        <w:t xml:space="preserve"> na </w:t>
      </w:r>
      <w:r w:rsidRPr="004830DD">
        <w:t>dag van verzending</w:t>
      </w:r>
      <w:r w:rsidRPr="004830DD" w:rsidR="00E54867">
        <w:t xml:space="preserve"> van de </w:t>
      </w:r>
      <w:r w:rsidRPr="004830DD">
        <w:t>gunningbeslissing</w:t>
      </w:r>
      <w:r w:rsidRPr="004830DD" w:rsidR="00E54867">
        <w:t xml:space="preserve"> een </w:t>
      </w:r>
      <w:r w:rsidR="00B46525">
        <w:t>civiel kortgeding of spoedvoorziening aanspannen door een correcte betekening van een dagvaarding op het adres van Aanbestedende dienst. Dit is een fatale termijn wat betekent dat een Inschrijver zijn recht verliest om geschillen over de Gunningsbeslissing voor te leggen aan de bevoegde rechter (Nb. De bevoegde rechter in het arrondissement Overijssel) wanneer hij een geschil later dan deze 20 dagen aanhangig maakt</w:t>
      </w:r>
      <w:r w:rsidRPr="004830DD">
        <w:t xml:space="preserve">. </w:t>
      </w:r>
      <w:commentRangeStart w:id="45"/>
      <w:r w:rsidRPr="004830DD">
        <w:t xml:space="preserve">Indien de fatale termijn eindigt op een </w:t>
      </w:r>
      <w:proofErr w:type="spellStart"/>
      <w:r w:rsidRPr="004830DD">
        <w:t>zater</w:t>
      </w:r>
      <w:proofErr w:type="spellEnd"/>
      <w:r w:rsidRPr="004830DD">
        <w:t>-, zon- of feestdag dan eindigt de fatale termijn op het laatste uur van de eerstvolgende werkdag.</w:t>
      </w:r>
      <w:commentRangeEnd w:id="45"/>
      <w:r w:rsidRPr="004830DD">
        <w:rPr>
          <w:rStyle w:val="Verwijzingopmerking"/>
          <w:sz w:val="20"/>
          <w:szCs w:val="20"/>
        </w:rPr>
        <w:commentReference w:id="45"/>
      </w:r>
    </w:p>
    <w:p w:rsidRPr="004830DD" w:rsidR="00E55EF1" w:rsidP="00F41BBA" w:rsidRDefault="00E55EF1" w14:paraId="15DC9343" w14:textId="77777777"/>
    <w:p w:rsidR="00021BAE" w:rsidP="00F41BBA" w:rsidRDefault="00021BAE" w14:paraId="16A73129" w14:textId="237638C2">
      <w:r w:rsidRPr="004830DD">
        <w:t xml:space="preserve">Wanneer een </w:t>
      </w:r>
      <w:r w:rsidRPr="004830DD" w:rsidR="001F3D93">
        <w:t>i</w:t>
      </w:r>
      <w:r w:rsidRPr="004830DD">
        <w:t>nschrijver niet, niet tijdig of niet correct een (kortgeding)</w:t>
      </w:r>
      <w:r w:rsidRPr="004830DD" w:rsidR="00E54867">
        <w:t xml:space="preserve">dagvaarding </w:t>
      </w:r>
      <w:r w:rsidRPr="004830DD">
        <w:t xml:space="preserve">aan de </w:t>
      </w:r>
      <w:r w:rsidRPr="004830DD" w:rsidR="001F3D93">
        <w:t>opdrachtgever</w:t>
      </w:r>
      <w:r w:rsidRPr="004830DD">
        <w:t xml:space="preserve"> betekent, dan</w:t>
      </w:r>
      <w:r w:rsidRPr="004830DD" w:rsidR="00E54867">
        <w:t xml:space="preserve"> gaat </w:t>
      </w:r>
      <w:r w:rsidRPr="004830DD" w:rsidR="001F3D93">
        <w:t xml:space="preserve">opdrachtgever </w:t>
      </w:r>
      <w:r w:rsidRPr="004830DD" w:rsidR="00E54867">
        <w:t xml:space="preserve">er </w:t>
      </w:r>
      <w:r w:rsidRPr="004830DD">
        <w:t>vanuit</w:t>
      </w:r>
      <w:r w:rsidRPr="004830DD" w:rsidR="00E54867">
        <w:t xml:space="preserve"> dat </w:t>
      </w:r>
      <w:r w:rsidRPr="004830DD">
        <w:t xml:space="preserve">deze </w:t>
      </w:r>
      <w:r w:rsidRPr="004830DD" w:rsidR="001F3D93">
        <w:t>i</w:t>
      </w:r>
      <w:r w:rsidRPr="004830DD">
        <w:t xml:space="preserve">nschrijver </w:t>
      </w:r>
      <w:r w:rsidRPr="004830DD" w:rsidR="00E54867">
        <w:t xml:space="preserve">uitdrukkelijk </w:t>
      </w:r>
      <w:r w:rsidRPr="004830DD">
        <w:t>afstand heeft gedaan van zijn recht om de Gunningsbeslissing of het verloop en de uitkomst van deze aanbestedingsprocedure door de rechter te laten toetsen. Hij is dan niet ontvankelijk in zijn vorderingen. Dat betekent ook dat hij zijn rechten heeft verwerkt om in een (bodem)procedure een vordering tot schadevergoeding</w:t>
      </w:r>
      <w:r w:rsidRPr="004830DD" w:rsidR="00E54867">
        <w:t xml:space="preserve"> in </w:t>
      </w:r>
      <w:r w:rsidRPr="004830DD">
        <w:t>te stellen.</w:t>
      </w:r>
    </w:p>
    <w:p w:rsidRPr="004830DD" w:rsidR="00170C24" w:rsidP="00F41BBA" w:rsidRDefault="00170C24" w14:paraId="54A74B35" w14:textId="77777777"/>
    <w:p w:rsidRPr="008A775E" w:rsidR="00E54867" w:rsidP="00F41BBA" w:rsidRDefault="00021BAE" w14:paraId="6D7D9730" w14:textId="41F6F095">
      <w:r w:rsidRPr="004830DD">
        <w:t xml:space="preserve">Als er een kortgeding aanhangig is gemaakt, gaat de </w:t>
      </w:r>
      <w:r w:rsidRPr="004830DD" w:rsidR="008443B2">
        <w:t xml:space="preserve">opdrachtgever </w:t>
      </w:r>
      <w:r w:rsidRPr="004830DD">
        <w:t>niet over tot gunning, tenzij onverwijlde spoed dit noodzakelijk maakt.</w:t>
      </w:r>
      <w:r w:rsidRPr="004830DD" w:rsidR="00E54867">
        <w:t xml:space="preserve"> De </w:t>
      </w:r>
      <w:r w:rsidRPr="004830DD" w:rsidR="008443B2">
        <w:t>i</w:t>
      </w:r>
      <w:r w:rsidRPr="004830DD">
        <w:t xml:space="preserve">nschrijver stuurt een kopie van de </w:t>
      </w:r>
      <w:r w:rsidRPr="004830DD" w:rsidR="00E54867">
        <w:t xml:space="preserve">dagvaarding </w:t>
      </w:r>
      <w:r w:rsidRPr="004830DD">
        <w:t>zo snel mogelijk</w:t>
      </w:r>
      <w:r w:rsidRPr="004830DD" w:rsidR="00E54867">
        <w:t xml:space="preserve"> naar </w:t>
      </w:r>
      <w:hyperlink w:history="1" r:id="rId23">
        <w:r w:rsidRPr="004830DD" w:rsidR="00D9314B">
          <w:rPr>
            <w:rStyle w:val="Hyperlink"/>
            <w:color w:val="auto"/>
          </w:rPr>
          <w:t>inkoop@ssc-ons.nl</w:t>
        </w:r>
      </w:hyperlink>
      <w:r w:rsidRPr="004830DD">
        <w:t xml:space="preserve"> . </w:t>
      </w:r>
    </w:p>
    <w:p w:rsidRPr="004830DD" w:rsidR="00E54867" w:rsidP="0050649E" w:rsidRDefault="00E54867" w14:paraId="061E09CC" w14:textId="77777777">
      <w:pPr>
        <w:pStyle w:val="Kopsubbijlage"/>
      </w:pPr>
      <w:bookmarkStart w:name="_Toc465086682" w:id="46"/>
      <w:r w:rsidRPr="004830DD">
        <w:t>B1.8</w:t>
      </w:r>
      <w:r w:rsidRPr="004830DD">
        <w:tab/>
      </w:r>
      <w:r w:rsidRPr="004830DD">
        <w:t>Verificatie</w:t>
      </w:r>
      <w:bookmarkEnd w:id="46"/>
    </w:p>
    <w:p w:rsidRPr="004830DD" w:rsidR="00E54867" w:rsidP="00F41BBA" w:rsidRDefault="00E54867" w14:paraId="496A863D" w14:textId="5449CA52">
      <w:r w:rsidRPr="004830DD">
        <w:t xml:space="preserve">Nadat de offertes </w:t>
      </w:r>
      <w:r w:rsidRPr="004830DD" w:rsidR="00FF7952">
        <w:rPr>
          <w:rFonts w:eastAsia="Calibri"/>
          <w:lang w:eastAsia="nl-NL"/>
        </w:rPr>
        <w:t>beoordeeld</w:t>
      </w:r>
      <w:r w:rsidRPr="004830DD">
        <w:t xml:space="preserve"> zijn</w:t>
      </w:r>
      <w:r w:rsidRPr="004830DD" w:rsidR="00FF7952">
        <w:rPr>
          <w:rFonts w:eastAsia="Calibri"/>
          <w:lang w:eastAsia="nl-NL"/>
        </w:rPr>
        <w:t xml:space="preserve"> en de gunningsbeslissing is </w:t>
      </w:r>
      <w:r w:rsidRPr="004830DD" w:rsidR="00F550D2">
        <w:rPr>
          <w:rFonts w:eastAsia="Calibri"/>
          <w:lang w:eastAsia="nl-NL"/>
        </w:rPr>
        <w:t>medegedeeld</w:t>
      </w:r>
      <w:r w:rsidRPr="004830DD">
        <w:t xml:space="preserve">, kan opdrachtgever </w:t>
      </w:r>
      <w:r w:rsidRPr="004830DD">
        <w:rPr>
          <w:rFonts w:eastAsia="Calibri"/>
          <w:lang w:eastAsia="nl-NL"/>
        </w:rPr>
        <w:t xml:space="preserve">de </w:t>
      </w:r>
      <w:r w:rsidRPr="004830DD" w:rsidR="00834C05">
        <w:rPr>
          <w:rFonts w:eastAsia="Calibri"/>
          <w:lang w:eastAsia="nl-NL"/>
        </w:rPr>
        <w:t>voorlopige winna</w:t>
      </w:r>
      <w:r w:rsidRPr="004830DD" w:rsidR="00F550D2">
        <w:rPr>
          <w:rFonts w:eastAsia="Calibri"/>
          <w:lang w:eastAsia="nl-NL"/>
        </w:rPr>
        <w:t>a</w:t>
      </w:r>
      <w:r w:rsidRPr="004830DD" w:rsidR="00834C05">
        <w:rPr>
          <w:rFonts w:eastAsia="Calibri"/>
          <w:lang w:eastAsia="nl-NL"/>
        </w:rPr>
        <w:t>r</w:t>
      </w:r>
      <w:r w:rsidRPr="004830DD">
        <w:t xml:space="preserve"> verzoeken om bepaalde bewijsmiddelen of verklaringen in te sturen. Inschrijver is verplicht deze in te dienen. Worden deze niet ingediend of zijn deze niet akkoord dan kan opdrachtgever besluiten om de opdracht niet aan </w:t>
      </w:r>
      <w:r w:rsidRPr="004830DD" w:rsidR="002A1C07">
        <w:rPr>
          <w:rFonts w:eastAsia="Calibri"/>
          <w:lang w:eastAsia="nl-NL"/>
        </w:rPr>
        <w:t xml:space="preserve">de </w:t>
      </w:r>
      <w:r w:rsidRPr="004830DD" w:rsidR="00FF7952">
        <w:rPr>
          <w:rFonts w:eastAsia="Calibri"/>
          <w:lang w:eastAsia="nl-NL"/>
        </w:rPr>
        <w:t>voorlopige win</w:t>
      </w:r>
      <w:r w:rsidRPr="004830DD" w:rsidR="00F550D2">
        <w:rPr>
          <w:rFonts w:eastAsia="Calibri"/>
          <w:lang w:eastAsia="nl-NL"/>
        </w:rPr>
        <w:t>n</w:t>
      </w:r>
      <w:r w:rsidRPr="004830DD" w:rsidR="00FF7952">
        <w:rPr>
          <w:rFonts w:eastAsia="Calibri"/>
          <w:lang w:eastAsia="nl-NL"/>
        </w:rPr>
        <w:t>aar</w:t>
      </w:r>
      <w:r w:rsidRPr="004830DD">
        <w:t xml:space="preserve"> te gunnen. Verificatie vindt over het algemeen plaats in de stand-</w:t>
      </w:r>
      <w:proofErr w:type="spellStart"/>
      <w:r w:rsidRPr="004830DD">
        <w:t>still</w:t>
      </w:r>
      <w:proofErr w:type="spellEnd"/>
      <w:r w:rsidRPr="004830DD">
        <w:t xml:space="preserve"> periode.</w:t>
      </w:r>
    </w:p>
    <w:p w:rsidRPr="004830DD" w:rsidR="00FB3B44" w:rsidP="00F41BBA" w:rsidRDefault="00CE3D79" w14:paraId="7AC21CFC" w14:textId="0F232666">
      <w:r w:rsidRPr="004830DD">
        <w:rPr>
          <w:rFonts w:eastAsia="Batang"/>
          <w:lang w:eastAsia="nl-NL"/>
        </w:rPr>
        <w:t>O</w:t>
      </w:r>
      <w:r w:rsidRPr="004830DD" w:rsidR="00E54867">
        <w:rPr>
          <w:rFonts w:eastAsia="Batang"/>
          <w:lang w:eastAsia="nl-NL"/>
        </w:rPr>
        <w:t>pdrachtgever</w:t>
      </w:r>
      <w:r w:rsidRPr="004830DD" w:rsidR="00E54867">
        <w:t xml:space="preserve"> behoudt zich het recht voor om de </w:t>
      </w:r>
      <w:r w:rsidRPr="004830DD" w:rsidR="00A70269">
        <w:rPr>
          <w:rFonts w:eastAsia="Batang"/>
          <w:lang w:eastAsia="nl-NL"/>
        </w:rPr>
        <w:t xml:space="preserve">opdracht voorlopig te gunnen aan de </w:t>
      </w:r>
      <w:r w:rsidRPr="004830DD" w:rsidR="00E54867">
        <w:t>2</w:t>
      </w:r>
      <w:r w:rsidRPr="004830DD" w:rsidR="00E54867">
        <w:rPr>
          <w:vertAlign w:val="superscript"/>
        </w:rPr>
        <w:t>e</w:t>
      </w:r>
      <w:r w:rsidRPr="004830DD" w:rsidR="00E54867">
        <w:t xml:space="preserve"> inschrijver in rangorde van de beoordeling. Inschrijvers zullen over de nieuwe gunningsbeslissing worden geïnformeerd en start een nieuwe stand-</w:t>
      </w:r>
      <w:proofErr w:type="spellStart"/>
      <w:r w:rsidRPr="004830DD" w:rsidR="00E54867">
        <w:t>still</w:t>
      </w:r>
      <w:proofErr w:type="spellEnd"/>
      <w:r w:rsidRPr="004830DD" w:rsidR="00E54867">
        <w:t xml:space="preserve"> periode.</w:t>
      </w:r>
    </w:p>
    <w:p w:rsidRPr="004830DD" w:rsidR="00FB3B44" w:rsidP="00F41BBA" w:rsidRDefault="00FB3B44" w14:paraId="43B7C180" w14:textId="77777777">
      <w:r w:rsidRPr="004830DD">
        <w:br w:type="page"/>
      </w:r>
    </w:p>
    <w:p w:rsidRPr="00D64E72" w:rsidR="008277DB" w:rsidP="009F456B" w:rsidRDefault="008277DB" w14:paraId="03DEF4C6" w14:textId="4B733818">
      <w:pPr>
        <w:pStyle w:val="Kop1"/>
        <w:numPr>
          <w:ilvl w:val="0"/>
          <w:numId w:val="0"/>
        </w:numPr>
      </w:pPr>
      <w:commentRangeStart w:id="47"/>
      <w:commentRangeStart w:id="48"/>
      <w:r w:rsidRPr="00D64E72">
        <w:t>Bijlage 2</w:t>
      </w:r>
      <w:r w:rsidR="0054176F">
        <w:t xml:space="preserve"> </w:t>
      </w:r>
      <w:r w:rsidRPr="00D64E72">
        <w:t xml:space="preserve">Juridische voorwaarden </w:t>
      </w:r>
      <w:commentRangeEnd w:id="47"/>
      <w:r w:rsidR="00BC7593">
        <w:rPr>
          <w:rStyle w:val="Verwijzingopmerking"/>
          <w:rFonts w:eastAsiaTheme="minorHAnsi"/>
          <w:b w:val="0"/>
          <w:bCs w:val="0"/>
        </w:rPr>
        <w:commentReference w:id="47"/>
      </w:r>
      <w:commentRangeEnd w:id="48"/>
      <w:r>
        <w:rPr>
          <w:rStyle w:val="CommentReference"/>
        </w:rPr>
        <w:commentReference w:id="48"/>
      </w:r>
    </w:p>
    <w:p w:rsidRPr="0025106F" w:rsidR="0025106F" w:rsidP="0050649E" w:rsidRDefault="0025106F" w14:paraId="31D60B8C" w14:textId="3FA34F76">
      <w:pPr>
        <w:pStyle w:val="Kopsubbijlage"/>
      </w:pPr>
      <w:r>
        <w:t xml:space="preserve">B2.1 </w:t>
      </w:r>
      <w:r>
        <w:tab/>
      </w:r>
      <w:r w:rsidRPr="004830DD" w:rsidR="006C41CD">
        <w:t>De navolgende documenten maken deel uit</w:t>
      </w:r>
      <w:r w:rsidRPr="004830DD" w:rsidR="008277DB">
        <w:t xml:space="preserve"> van </w:t>
      </w:r>
      <w:r w:rsidRPr="004830DD" w:rsidR="006C41CD">
        <w:t>de Overeenkomst</w:t>
      </w:r>
      <w:r w:rsidRPr="004830DD" w:rsidR="008277DB">
        <w:t>:</w:t>
      </w:r>
    </w:p>
    <w:p w:rsidRPr="004830DD" w:rsidR="008277DB" w:rsidP="00AD2DA1" w:rsidRDefault="008277DB" w14:paraId="699BBBB7" w14:textId="77777777">
      <w:pPr>
        <w:pStyle w:val="Lijstalinea"/>
        <w:numPr>
          <w:ilvl w:val="1"/>
          <w:numId w:val="20"/>
        </w:numPr>
      </w:pPr>
      <w:r w:rsidRPr="004830DD">
        <w:t>De opdrachtbrief;</w:t>
      </w:r>
    </w:p>
    <w:p w:rsidRPr="004830DD" w:rsidR="008277DB" w:rsidP="00AD2DA1" w:rsidRDefault="008277DB" w14:paraId="167D48A7" w14:textId="77777777">
      <w:pPr>
        <w:pStyle w:val="Lijstalinea"/>
        <w:numPr>
          <w:ilvl w:val="1"/>
          <w:numId w:val="20"/>
        </w:numPr>
      </w:pPr>
      <w:r w:rsidRPr="004830DD">
        <w:t>Nota(‘s) van inlichtingen;</w:t>
      </w:r>
    </w:p>
    <w:p w:rsidRPr="004830DD" w:rsidR="008277DB" w:rsidP="00AD2DA1" w:rsidRDefault="008277DB" w14:paraId="5F58FB18" w14:textId="77777777">
      <w:pPr>
        <w:pStyle w:val="Lijstalinea"/>
        <w:numPr>
          <w:ilvl w:val="1"/>
          <w:numId w:val="20"/>
        </w:numPr>
      </w:pPr>
      <w:r w:rsidRPr="004830DD">
        <w:t>Deze Offerteaanvraag, inclusief de bijlagen;</w:t>
      </w:r>
    </w:p>
    <w:p w:rsidRPr="00A17859" w:rsidR="0010647B" w:rsidP="00AD2DA1" w:rsidRDefault="0010647B" w14:paraId="332A3309" w14:textId="4C121D5F">
      <w:pPr>
        <w:pStyle w:val="Lijstalinea"/>
        <w:numPr>
          <w:ilvl w:val="1"/>
          <w:numId w:val="20"/>
        </w:numPr>
        <w:rPr>
          <w:highlight w:val="yellow"/>
        </w:rPr>
      </w:pPr>
      <w:r w:rsidRPr="00A17859">
        <w:rPr>
          <w:highlight w:val="yellow"/>
        </w:rPr>
        <w:t>AIV 2022 / G</w:t>
      </w:r>
      <w:r w:rsidR="000A75E0">
        <w:rPr>
          <w:highlight w:val="yellow"/>
        </w:rPr>
        <w:t>IBIT</w:t>
      </w:r>
      <w:r w:rsidRPr="00A17859">
        <w:rPr>
          <w:highlight w:val="yellow"/>
        </w:rPr>
        <w:t xml:space="preserve"> 2023</w:t>
      </w:r>
    </w:p>
    <w:p w:rsidRPr="004830DD" w:rsidR="008277DB" w:rsidP="00AD2DA1" w:rsidRDefault="008277DB" w14:paraId="35C62A84" w14:textId="2B45E335">
      <w:pPr>
        <w:pStyle w:val="Lijstalinea"/>
        <w:numPr>
          <w:ilvl w:val="1"/>
          <w:numId w:val="20"/>
        </w:numPr>
      </w:pPr>
      <w:r w:rsidRPr="004830DD">
        <w:t xml:space="preserve">De door opdrachtnemer ingediende offerte/inschrijving. </w:t>
      </w:r>
    </w:p>
    <w:p w:rsidR="008277DB" w:rsidP="00F41BBA" w:rsidRDefault="008277DB" w14:paraId="0E59E1FF" w14:textId="76771B56">
      <w:r w:rsidRPr="004830DD">
        <w:t>Voor zover deze documenten met elkaar in tegenspraak zijn, prevaleert het eerder genoemde document boven het later genoemde document.</w:t>
      </w:r>
    </w:p>
    <w:p w:rsidRPr="004830DD" w:rsidR="0050649E" w:rsidP="00F41BBA" w:rsidRDefault="0050649E" w14:paraId="52609B24" w14:textId="77777777"/>
    <w:p w:rsidRPr="004830DD" w:rsidR="008277DB" w:rsidP="0050649E" w:rsidRDefault="006B3DAC" w14:paraId="293FB786" w14:textId="30B038BF">
      <w:pPr>
        <w:pStyle w:val="Standaardbijlagetekst"/>
      </w:pPr>
      <w:r w:rsidRPr="0025106F">
        <w:t>B2.</w:t>
      </w:r>
      <w:r w:rsidRPr="0025106F" w:rsidR="008277DB">
        <w:t>2 Wijzigingen in de overeenkomst kunnen partijen slechts schriftelijk overeenkomen op niet-</w:t>
      </w:r>
      <w:r w:rsidRPr="004830DD" w:rsidR="008277DB">
        <w:t>wezenlijke onderdelen.</w:t>
      </w:r>
    </w:p>
    <w:p w:rsidRPr="004830DD" w:rsidR="00507820" w:rsidP="0050649E" w:rsidRDefault="006B3DAC" w14:paraId="0C7058E3" w14:textId="02CC6823">
      <w:pPr>
        <w:pStyle w:val="Standaardbijlagetekst"/>
      </w:pPr>
      <w:r w:rsidRPr="0050649E">
        <w:t>B2.</w:t>
      </w:r>
      <w:r w:rsidRPr="0050649E" w:rsidR="008277DB">
        <w:t xml:space="preserve">3 Als contactpersoon van opdrachtgever wordt aangewezen: [naam]. </w:t>
      </w:r>
      <w:r w:rsidRPr="0050649E" w:rsidR="008277DB">
        <w:br/>
      </w:r>
      <w:r w:rsidRPr="004830DD" w:rsidR="008277DB">
        <w:t xml:space="preserve">Opdrachtnemer wijst z.s.m. na opdrachtverlening een contactpersoon aan en meldt dit aan de contactpersoon van opdrachtgever. </w:t>
      </w:r>
    </w:p>
    <w:p w:rsidRPr="004830DD" w:rsidR="008277DB" w:rsidP="0050649E" w:rsidRDefault="006B3DAC" w14:paraId="4D0EC1B3" w14:textId="7535D45F">
      <w:pPr>
        <w:pStyle w:val="Standaardbijlagetekst"/>
      </w:pPr>
      <w:r w:rsidRPr="004830DD">
        <w:t>B2.</w:t>
      </w:r>
      <w:r w:rsidRPr="004830DD" w:rsidR="008277DB">
        <w:t xml:space="preserve">4 De overeenkomst kan tussentijds worden opgezegd of ontbonden </w:t>
      </w:r>
      <w:r w:rsidR="00924066">
        <w:t>door Opdracht</w:t>
      </w:r>
      <w:r w:rsidR="00B10CBB">
        <w:t xml:space="preserve">gever </w:t>
      </w:r>
      <w:r w:rsidRPr="004830DD" w:rsidR="008277DB">
        <w:t>ingeval van onvoorziene omstandigheden</w:t>
      </w:r>
      <w:r w:rsidR="00A63F9B">
        <w:t xml:space="preserve"> zonder daartoe schadeplichtig te zijn</w:t>
      </w:r>
      <w:r w:rsidRPr="004830DD" w:rsidR="008277DB">
        <w:t xml:space="preserve">. Hiervan is in ieder geval sprake indien de opdrachtnemer niet meer aan gestelde uitsluitingsgronden of geschiktheidseisen voldoet. </w:t>
      </w:r>
      <w:r w:rsidRPr="004830DD" w:rsidR="008277DB">
        <w:br/>
      </w:r>
      <w:r w:rsidRPr="004830DD" w:rsidR="008277DB">
        <w:t>Opdrachtgever heeft ook recht op ontbinding van de overeenkomst</w:t>
      </w:r>
      <w:r w:rsidR="0054176F">
        <w:t xml:space="preserve"> </w:t>
      </w:r>
      <w:r w:rsidRPr="004830DD" w:rsidR="008277DB">
        <w:t>ingeval zich een van de situaties als bedoeld in artikel 9 tweede lid van de wet Bibob voordoet; het gaat dan bijv. om strafrechtelijke veroordelingen voor fraude en witwassen.</w:t>
      </w:r>
    </w:p>
    <w:p w:rsidRPr="002F1016" w:rsidR="002073CC" w:rsidP="002F1016" w:rsidRDefault="006B3DAC" w14:paraId="623B93B8" w14:textId="70B18A70">
      <w:pPr>
        <w:pStyle w:val="Standaardbijlagetekst"/>
      </w:pPr>
      <w:r w:rsidRPr="004830DD">
        <w:t>B2.</w:t>
      </w:r>
      <w:r w:rsidRPr="004830DD" w:rsidR="008277DB">
        <w:t xml:space="preserve">5 </w:t>
      </w:r>
      <w:r w:rsidRPr="002F1016" w:rsidR="002073CC">
        <w:t xml:space="preserve">Niet toerekenbare tekortkoming </w:t>
      </w:r>
    </w:p>
    <w:p w:rsidRPr="002F1016" w:rsidR="002073CC" w:rsidP="002F1016" w:rsidRDefault="002073CC" w14:paraId="229ED6FB" w14:textId="3F3082E6">
      <w:pPr>
        <w:pStyle w:val="Normaalweb"/>
        <w:spacing w:before="0" w:beforeAutospacing="0" w:after="0" w:afterAutospacing="0"/>
        <w:ind w:left="851" w:hanging="131"/>
        <w:rPr>
          <w:rFonts w:ascii="Arial" w:hAnsi="Arial" w:cs="Arial" w:eastAsiaTheme="minorHAnsi"/>
          <w:sz w:val="20"/>
          <w:szCs w:val="20"/>
          <w:lang w:eastAsia="en-US"/>
        </w:rPr>
      </w:pPr>
      <w:r w:rsidRPr="002F1016">
        <w:rPr>
          <w:rFonts w:ascii="Arial" w:hAnsi="Arial" w:cs="Arial" w:eastAsiaTheme="minorHAnsi"/>
          <w:sz w:val="20"/>
          <w:szCs w:val="20"/>
          <w:lang w:eastAsia="en-US"/>
        </w:rPr>
        <w:t>i. De Opdrachtnemer kan zich jegens de Opdrachtgever enkel op overmacht beroepen, indien hij de Opdrachtgever zo spoedig mogelijk, onder overlegging van de bewijsstukken, schriftelijk van het beroep op overmacht in kennis stelt. De Opdrachtgever beoordeelt de bewijsstukken met inachtneming van redelijkheid en billijkheid, en stelt vast of er sprake is van overmacht.</w:t>
      </w:r>
    </w:p>
    <w:p w:rsidRPr="002F1016" w:rsidR="002073CC" w:rsidP="002F1016" w:rsidRDefault="002073CC" w14:paraId="157C2778" w14:textId="235A0C5F">
      <w:pPr>
        <w:pStyle w:val="Normaalweb"/>
        <w:spacing w:before="0" w:beforeAutospacing="0" w:after="0" w:afterAutospacing="0"/>
        <w:ind w:left="851" w:hanging="131"/>
        <w:rPr>
          <w:rFonts w:ascii="Arial" w:hAnsi="Arial" w:cs="Arial" w:eastAsiaTheme="minorHAnsi"/>
          <w:sz w:val="20"/>
          <w:szCs w:val="20"/>
          <w:lang w:eastAsia="en-US"/>
        </w:rPr>
      </w:pPr>
      <w:r w:rsidRPr="002F1016">
        <w:rPr>
          <w:rFonts w:ascii="Arial" w:hAnsi="Arial" w:cs="Arial" w:eastAsiaTheme="minorHAnsi"/>
          <w:sz w:val="20"/>
          <w:szCs w:val="20"/>
          <w:lang w:eastAsia="en-US"/>
        </w:rPr>
        <w:t>ii. Indien de Opdrachtnemer ten gevolge van overmacht zijn verplichtingen op grond van de Overeenkomst niet kan nakomen, heeft de Opdrachtgever het recht de Overeenkomst door middel van een aangetekend schrijven met inachtneming van een redelijke termijn buiten rechte geheel of gedeeltelijk te ontbinden, zonder dat daardoor enig recht op schadevergoeding ontstaat, maar niet eerder dan na het verstrijken van een termijn van 30 dagen gerekend vanaf de datum waarop de omstandigheid die de overmacht oplevert gemeld is.</w:t>
      </w:r>
    </w:p>
    <w:p w:rsidRPr="002F1016" w:rsidR="002073CC" w:rsidP="002F1016" w:rsidRDefault="002073CC" w14:paraId="5702DEF0" w14:textId="3A9A732B">
      <w:pPr>
        <w:pStyle w:val="Normaalweb"/>
        <w:spacing w:before="0" w:beforeAutospacing="0" w:after="0" w:afterAutospacing="0"/>
        <w:ind w:left="851" w:hanging="131"/>
        <w:rPr>
          <w:rFonts w:ascii="Arial" w:hAnsi="Arial" w:cs="Arial" w:eastAsiaTheme="minorHAnsi"/>
          <w:sz w:val="20"/>
          <w:szCs w:val="20"/>
          <w:lang w:eastAsia="en-US"/>
        </w:rPr>
      </w:pPr>
      <w:r w:rsidRPr="002F1016">
        <w:rPr>
          <w:rFonts w:ascii="Arial" w:hAnsi="Arial" w:cs="Arial" w:eastAsiaTheme="minorHAnsi"/>
          <w:sz w:val="20"/>
          <w:szCs w:val="20"/>
          <w:lang w:eastAsia="en-US"/>
        </w:rPr>
        <w:t>iii</w:t>
      </w:r>
      <w:commentRangeStart w:id="49"/>
      <w:r w:rsidRPr="002F1016">
        <w:rPr>
          <w:rFonts w:ascii="Arial" w:hAnsi="Arial" w:cs="Arial" w:eastAsiaTheme="minorHAnsi"/>
          <w:sz w:val="20"/>
          <w:szCs w:val="20"/>
          <w:lang w:eastAsia="en-US"/>
        </w:rPr>
        <w:t>. In aanvulling op het bepaalde in artikel 8, eerste lid AIV 2022 wordt onder overmacht in ieder geval niet verstaan: voorspelde c.q. verwachte stakingen, ziekte van personeel (m.u.v. pandemie), grondstoffentekort, transportproblemen, niet-nakoming van de verplichtingen door ingeschakelde derden, storingen in de productie dan wel solvabiliteitsproblemen.</w:t>
      </w:r>
      <w:commentRangeEnd w:id="49"/>
      <w:r w:rsidR="007127F4">
        <w:rPr>
          <w:rStyle w:val="Verwijzingopmerking"/>
          <w:rFonts w:ascii="Arial" w:hAnsi="Arial" w:cs="Arial" w:eastAsiaTheme="minorHAnsi"/>
          <w:lang w:eastAsia="en-US"/>
        </w:rPr>
        <w:commentReference w:id="49"/>
      </w:r>
    </w:p>
    <w:p w:rsidRPr="004830DD" w:rsidR="002073CC" w:rsidP="0050649E" w:rsidRDefault="002073CC" w14:paraId="3DB6E4E2" w14:textId="77777777">
      <w:pPr>
        <w:pStyle w:val="Standaardbijlagetekst"/>
      </w:pPr>
    </w:p>
    <w:p w:rsidRPr="004830DD" w:rsidR="008277DB" w:rsidP="0050649E" w:rsidRDefault="006B3DAC" w14:paraId="3F40A62F" w14:textId="46AA7CD3">
      <w:pPr>
        <w:pStyle w:val="Standaardbijlagetekst"/>
      </w:pPr>
      <w:r w:rsidRPr="004830DD">
        <w:t>B2.</w:t>
      </w:r>
      <w:r w:rsidRPr="004830DD" w:rsidR="008277DB">
        <w:t>6 Als de overeenkomst (tussentijds) eindigt werkt opdrachtnemer mee aan de overdracht naar een nieuwe opdrachtnemer en retourneert hij alles wat de opdrachtgever hem ter beschikking heeft gesteld. In het geval er sprake is van beëindiging omdat de opdrachtnemer niet aan zijn verplichtingen voldoet, is hij verplicht kosteloos hieraan mee te werken. In de andere gevallen betaalt de opdrachtgever naar rato van de overeengekomen vergoeding.</w:t>
      </w:r>
    </w:p>
    <w:p w:rsidRPr="004830DD" w:rsidR="008277DB" w:rsidP="0050649E" w:rsidRDefault="006B3DAC" w14:paraId="2E34335D" w14:textId="15837356">
      <w:pPr>
        <w:pStyle w:val="Standaardbijlagetekst"/>
      </w:pPr>
      <w:r w:rsidRPr="004830DD">
        <w:t>B2.</w:t>
      </w:r>
      <w:r w:rsidRPr="004830DD" w:rsidR="008277DB">
        <w:t>7 Opdrachtgever zal, indien van toepassing, tijdens kantoortijden personeel van opdrachtnemer toelaten. Personeel van opdrachtnemer is verplicht een geheimhoudingsverklaring te ondertekenen indien zij werkzaamheden bij opdrachtgever verricht en indien opdrachtgever hierom verzoekt. Opdrachtgever kan zo nodig vragen om een VOG van dit personeel of hen aan een veiligheidsonderzoek onderwerpen.</w:t>
      </w:r>
    </w:p>
    <w:p w:rsidRPr="004830DD" w:rsidR="008277DB" w:rsidP="0050649E" w:rsidRDefault="006B3DAC" w14:paraId="23A34BE8" w14:textId="6EEC650F">
      <w:pPr>
        <w:pStyle w:val="Standaardbijlagetekst"/>
      </w:pPr>
      <w:r w:rsidRPr="004830DD">
        <w:t>B2.</w:t>
      </w:r>
      <w:r w:rsidRPr="004830DD" w:rsidR="008A41BF">
        <w:t>8</w:t>
      </w:r>
      <w:r w:rsidRPr="004830DD" w:rsidR="008277DB">
        <w:t xml:space="preserve"> Opdrachtnemer zal in de uitvoering van de opdracht geen voordelen bieden aan personeel van opdrachtgever om hen te bewegen tot bepaalde handelingen. Opdrachtgever mag een integriteitsonderzoek (laten) uitvoeren op grond van de geldende wet- en regelgeving op dit gebied.</w:t>
      </w:r>
    </w:p>
    <w:p w:rsidR="008277DB" w:rsidP="0050649E" w:rsidRDefault="006B3DAC" w14:paraId="4AC238A7" w14:textId="1E30D194">
      <w:pPr>
        <w:pStyle w:val="Standaardbijlagetekst"/>
      </w:pPr>
      <w:r w:rsidRPr="004830DD">
        <w:t>B2.</w:t>
      </w:r>
      <w:r w:rsidRPr="004830DD" w:rsidR="008A41BF">
        <w:t>9</w:t>
      </w:r>
      <w:r w:rsidRPr="004830DD" w:rsidR="008277DB">
        <w:t xml:space="preserve"> </w:t>
      </w:r>
      <w:r w:rsidRPr="004830DD" w:rsidR="001528A8">
        <w:t xml:space="preserve">Opdrachtnemer heeft zich op een naar verkeersnormen passende en gebruikelijke wijze verzekerd en houdt zich zodanig verzekerd </w:t>
      </w:r>
      <w:r w:rsidRPr="004830DD" w:rsidR="00FB5E00">
        <w:t>tijdens de uitvoering van de opdracht</w:t>
      </w:r>
      <w:r w:rsidRPr="004830DD" w:rsidR="001528A8">
        <w:t>.</w:t>
      </w:r>
      <w:r w:rsidRPr="004830DD" w:rsidR="00177604">
        <w:t xml:space="preserve"> </w:t>
      </w:r>
      <w:r w:rsidRPr="004830DD" w:rsidR="001528A8">
        <w:t xml:space="preserve">Opdrachtnemer overlegt op verzoek onverwijld bewijs van premiebetaling aan </w:t>
      </w:r>
      <w:r w:rsidR="003233FB">
        <w:t>O</w:t>
      </w:r>
      <w:r w:rsidRPr="004830DD" w:rsidR="001528A8">
        <w:t>pdrachtgever.</w:t>
      </w:r>
    </w:p>
    <w:p w:rsidRPr="004830DD" w:rsidR="003233FB" w:rsidP="0050649E" w:rsidRDefault="003233FB" w14:paraId="7319ADB2" w14:textId="3831BF9A">
      <w:pPr>
        <w:pStyle w:val="Standaardbijlagetekst"/>
      </w:pPr>
      <w:commentRangeStart w:id="50"/>
      <w:r>
        <w:t xml:space="preserve">B2.10 </w:t>
      </w:r>
      <w:r w:rsidRPr="0072155A">
        <w:t>In aanvulling op het bepaalde in artikel 9, eerste lid AIV 2022 wordt onder a tot en met e na de woorden “gebeurtenissen” telkens toegevoegd: per contractjaar.</w:t>
      </w:r>
      <w:commentRangeEnd w:id="50"/>
      <w:r w:rsidR="00F5768D">
        <w:rPr>
          <w:rStyle w:val="Verwijzingopmerking"/>
        </w:rPr>
        <w:commentReference w:id="50"/>
      </w:r>
    </w:p>
    <w:p w:rsidRPr="004830DD" w:rsidR="008277DB" w:rsidP="0050649E" w:rsidRDefault="006B3DAC" w14:paraId="07A0EB64" w14:textId="527D6B74">
      <w:pPr>
        <w:pStyle w:val="Standaardbijlagetekst"/>
      </w:pPr>
      <w:r w:rsidRPr="004830DD">
        <w:t>B2.</w:t>
      </w:r>
      <w:r w:rsidRPr="004830DD" w:rsidR="008277DB">
        <w:t>1</w:t>
      </w:r>
      <w:r w:rsidR="003233FB">
        <w:t>1</w:t>
      </w:r>
      <w:r w:rsidRPr="004830DD" w:rsidR="008277DB">
        <w:t xml:space="preserve"> </w:t>
      </w:r>
      <w:r w:rsidRPr="004830DD" w:rsidR="00203F90">
        <w:t xml:space="preserve">Opdrachtnemer mag pas na acceptatie factureren. Partijen stellen in overleg, tijdig voor levering, een acceptatieprocedure op. </w:t>
      </w:r>
      <w:r w:rsidRPr="004830DD" w:rsidR="008277DB">
        <w:t xml:space="preserve">Kleine gebreken staan acceptatie niet in de weg, maar zullen door opdrachtnemer voor eigen rekening, binnen een termijn van 14 kalenderdagen verholpen worden. Indien het geleverde niet voldoet aan de voorwaarden uit de acceptatieprocedure en de opdrachtnemer het gebrek niet herstelt binnen een daartoe te stellen redelijke termijn, kan opdrachtgever de overeenkomst ontbinden. </w:t>
      </w:r>
    </w:p>
    <w:p w:rsidRPr="004830DD" w:rsidR="008277DB" w:rsidP="0050649E" w:rsidRDefault="006B3DAC" w14:paraId="437311F3" w14:textId="26944C1D">
      <w:pPr>
        <w:pStyle w:val="Standaardbijlagetekst"/>
      </w:pPr>
      <w:r w:rsidRPr="004830DD">
        <w:t>B2.</w:t>
      </w:r>
      <w:r w:rsidRPr="004830DD" w:rsidR="008277DB">
        <w:t>1</w:t>
      </w:r>
      <w:r w:rsidR="003233FB">
        <w:t>2</w:t>
      </w:r>
      <w:r w:rsidRPr="004830DD" w:rsidR="008277DB">
        <w:t xml:space="preserve"> Opdrachtgever meldt schriftelijk eventuele afwijkingen van het geleverde binnen </w:t>
      </w:r>
      <w:commentRangeStart w:id="51"/>
      <w:r w:rsidRPr="0050649E" w:rsidR="008277DB">
        <w:t>3</w:t>
      </w:r>
      <w:commentRangeEnd w:id="51"/>
      <w:r w:rsidRPr="0050649E" w:rsidR="0099742A">
        <w:commentReference w:id="51"/>
      </w:r>
      <w:r w:rsidRPr="004830DD" w:rsidR="008277DB">
        <w:t xml:space="preserve"> werkdagen na afronding van de acceptatieprocedure aan opdrachtnemer.</w:t>
      </w:r>
    </w:p>
    <w:p w:rsidRPr="004830DD" w:rsidR="008277DB" w:rsidP="0050649E" w:rsidRDefault="006B3DAC" w14:paraId="30848114" w14:textId="1D334285">
      <w:pPr>
        <w:pStyle w:val="Standaardbijlagetekst"/>
      </w:pPr>
      <w:r w:rsidRPr="004830DD">
        <w:t>B2.</w:t>
      </w:r>
      <w:r w:rsidRPr="004830DD" w:rsidR="008277DB">
        <w:t>1</w:t>
      </w:r>
      <w:r w:rsidR="003233FB">
        <w:t>3</w:t>
      </w:r>
      <w:r w:rsidRPr="004830DD" w:rsidR="008277DB">
        <w:t xml:space="preserve"> De prijs/tarieven is/zijn opgenomen in de offerte van opdrachtnemer. </w:t>
      </w:r>
      <w:r w:rsidRPr="004830DD" w:rsidR="00C84833">
        <w:t xml:space="preserve">De door </w:t>
      </w:r>
      <w:r w:rsidRPr="004830DD" w:rsidR="000043E4">
        <w:t>o</w:t>
      </w:r>
      <w:r w:rsidRPr="004830DD" w:rsidR="00C84833">
        <w:t>pdrachtnemer opgenomen tarieven zijn All-in tarieven, incl. reis- en transportkosten en alle eventuele andere kosten (zoals, maar niet uitsluitend, administratieve- en bureaukosten). De tarieven zijn exclusief BTW.</w:t>
      </w:r>
      <w:r w:rsidRPr="004830DD" w:rsidR="00B054B7">
        <w:t xml:space="preserve"> </w:t>
      </w:r>
      <w:r w:rsidRPr="004830DD" w:rsidR="008277DB">
        <w:t>Opdrachtnemer brengt geen andere kosten in rekening.</w:t>
      </w:r>
      <w:r w:rsidRPr="004830DD" w:rsidR="00706979">
        <w:t xml:space="preserve"> Opdrachtnemer zorgt voor eigen rekening en risico voor hulpmaterialen, gereedschappen, werkkleding en veiligheidsmiddelen</w:t>
      </w:r>
      <w:r w:rsidRPr="004830DD" w:rsidR="008277DB">
        <w:t>.</w:t>
      </w:r>
    </w:p>
    <w:p w:rsidRPr="004830DD" w:rsidR="008277DB" w:rsidP="0050649E" w:rsidRDefault="006B3DAC" w14:paraId="6658A206" w14:textId="12BBFF39">
      <w:pPr>
        <w:pStyle w:val="Standaardbijlagetekst"/>
      </w:pPr>
      <w:r w:rsidRPr="004830DD">
        <w:t>B2.</w:t>
      </w:r>
      <w:r w:rsidRPr="004830DD" w:rsidR="008277DB">
        <w:t>1</w:t>
      </w:r>
      <w:r w:rsidR="003233FB">
        <w:t>4</w:t>
      </w:r>
      <w:r w:rsidRPr="004830DD" w:rsidR="008277DB">
        <w:t xml:space="preserve"> Als opdrachtgever hierom verzoekt verstrekt de opdrachtnemer een gespecificeerde begroting van de totaalsom van de voor rekening van opdrachtgever komende bedragen.</w:t>
      </w:r>
    </w:p>
    <w:p w:rsidRPr="004830DD" w:rsidR="008277DB" w:rsidP="0050649E" w:rsidRDefault="006B3DAC" w14:paraId="714C9E23" w14:textId="54C7452A">
      <w:pPr>
        <w:pStyle w:val="Standaardbijlagetekst"/>
      </w:pPr>
      <w:r w:rsidRPr="004830DD">
        <w:t>B2.</w:t>
      </w:r>
      <w:r w:rsidRPr="004830DD" w:rsidR="008277DB">
        <w:t>1</w:t>
      </w:r>
      <w:r w:rsidR="003233FB">
        <w:t>5</w:t>
      </w:r>
      <w:r w:rsidRPr="004830DD" w:rsidR="008277DB">
        <w:t xml:space="preserve"> </w:t>
      </w:r>
      <w:commentRangeStart w:id="52"/>
      <w:r w:rsidRPr="003B25DC" w:rsidR="00622A0A">
        <w:t xml:space="preserve">Indexering </w:t>
      </w:r>
      <w:commentRangeEnd w:id="52"/>
      <w:r w:rsidR="00356E22">
        <w:rPr>
          <w:rStyle w:val="Verwijzingopmerking"/>
        </w:rPr>
        <w:commentReference w:id="52"/>
      </w:r>
      <w:r w:rsidRPr="003B25DC" w:rsidR="00622A0A">
        <w:t>is</w:t>
      </w:r>
      <w:r w:rsidR="00622A0A">
        <w:rPr>
          <w:rFonts w:ascii="Calibri" w:hAnsi="Calibri"/>
        </w:rPr>
        <w:t xml:space="preserve"> </w:t>
      </w:r>
      <w:sdt>
        <w:sdtPr>
          <w:rPr>
            <w:rFonts w:ascii="Calibri" w:hAnsi="Calibri"/>
          </w:rPr>
          <w:alias w:val="Kies wel of niet"/>
          <w:tag w:val="Kies wel of niet"/>
          <w:id w:val="-1273541770"/>
          <w:placeholder>
            <w:docPart w:val="E2D38A6EE36747868E605C773B80167F"/>
          </w:placeholder>
          <w:showingPlcHdr/>
          <w:dropDownList>
            <w:listItem w:value="Kies een item."/>
            <w:listItem w:displayText="wel" w:value="wel"/>
            <w:listItem w:displayText="niet" w:value="niet"/>
          </w:dropDownList>
        </w:sdtPr>
        <w:sdtEndPr/>
        <w:sdtContent>
          <w:r w:rsidRPr="001A0789" w:rsidR="00622A0A">
            <w:rPr>
              <w:rStyle w:val="Tekstvantijdelijkeaanduiding"/>
            </w:rPr>
            <w:t>Kies een item.</w:t>
          </w:r>
        </w:sdtContent>
      </w:sdt>
      <w:r w:rsidR="00622A0A">
        <w:rPr>
          <w:rFonts w:ascii="Calibri" w:hAnsi="Calibri"/>
        </w:rPr>
        <w:t xml:space="preserve"> </w:t>
      </w:r>
      <w:r w:rsidRPr="003B25DC" w:rsidR="00622A0A">
        <w:t>opgenomen.</w:t>
      </w:r>
      <w:r w:rsidR="00622A0A">
        <w:rPr>
          <w:rFonts w:ascii="Calibri" w:hAnsi="Calibri"/>
        </w:rPr>
        <w:t xml:space="preserve"> [Indexering </w:t>
      </w:r>
      <w:r w:rsidRPr="003B25DC" w:rsidR="00622A0A">
        <w:t>vindt plaats op basis van</w:t>
      </w:r>
      <w:r w:rsidR="00622A0A">
        <w:rPr>
          <w:rFonts w:ascii="Calibri" w:hAnsi="Calibri"/>
        </w:rPr>
        <w:t xml:space="preserve"> [CBS-index opnemen] </w:t>
      </w:r>
      <w:r w:rsidRPr="003B25DC" w:rsidR="00622A0A">
        <w:t>voor de eerste maal</w:t>
      </w:r>
      <w:r w:rsidR="00622A0A">
        <w:rPr>
          <w:rFonts w:ascii="Calibri" w:hAnsi="Calibri"/>
        </w:rPr>
        <w:t xml:space="preserve"> </w:t>
      </w:r>
      <w:r w:rsidRPr="004830DD" w:rsidR="008277DB">
        <w:t xml:space="preserve">op </w:t>
      </w:r>
      <w:r w:rsidRPr="0050649E" w:rsidR="008277DB">
        <w:t>[datum]</w:t>
      </w:r>
      <w:r w:rsidRPr="004830DD" w:rsidR="008277DB">
        <w:t xml:space="preserve">. </w:t>
      </w:r>
      <w:r w:rsidRPr="0050649E" w:rsidR="008277DB">
        <w:t>[x]</w:t>
      </w:r>
      <w:r w:rsidRPr="004830DD" w:rsidR="008277DB">
        <w:t xml:space="preserve"> maanden voor de ingang hiervan doet opdrachtnemer hiervan mededeling aan opdrachtgever.</w:t>
      </w:r>
    </w:p>
    <w:p w:rsidRPr="0050649E" w:rsidR="00B85FDE" w:rsidP="0050649E" w:rsidRDefault="00B85FDE" w14:paraId="4A82E38D" w14:textId="30D97A22">
      <w:pPr>
        <w:pStyle w:val="Kopsubbijlage"/>
        <w:rPr>
          <w:u w:val="single"/>
        </w:rPr>
      </w:pPr>
      <w:bookmarkStart w:name="_Hlk107223322" w:id="53"/>
      <w:r w:rsidRPr="0050649E">
        <w:rPr>
          <w:u w:val="single"/>
        </w:rPr>
        <w:t xml:space="preserve">Onderstaande punten zijn </w:t>
      </w:r>
      <w:r w:rsidRPr="0050649E" w:rsidR="0073646A">
        <w:rPr>
          <w:u w:val="single"/>
        </w:rPr>
        <w:t>alleen</w:t>
      </w:r>
      <w:r w:rsidRPr="0050649E">
        <w:rPr>
          <w:u w:val="single"/>
        </w:rPr>
        <w:t xml:space="preserve"> van toepassing op </w:t>
      </w:r>
      <w:r w:rsidRPr="0050649E" w:rsidR="00AE4151">
        <w:rPr>
          <w:u w:val="single"/>
        </w:rPr>
        <w:t>opdrachten voor leveringen:</w:t>
      </w:r>
    </w:p>
    <w:p w:rsidRPr="004830DD" w:rsidR="0089630A" w:rsidP="0050649E" w:rsidRDefault="0089630A" w14:paraId="18276633" w14:textId="0EA568C5">
      <w:pPr>
        <w:pStyle w:val="Standaardbijlagetekst"/>
      </w:pPr>
      <w:commentRangeStart w:id="54"/>
      <w:r w:rsidRPr="004830DD">
        <w:t>B2.</w:t>
      </w:r>
      <w:r w:rsidR="00AE4151">
        <w:t>1</w:t>
      </w:r>
      <w:r w:rsidR="003233FB">
        <w:t>6</w:t>
      </w:r>
      <w:r w:rsidRPr="004830DD">
        <w:t xml:space="preserve"> Bij elke zending zit een paklijst; hierop staat het nummer van de overeenkomst/order/opdrachtbrief/inkoop vermeld. Opdrachtgever mag een zending zonder paklijst te weigeren.</w:t>
      </w:r>
    </w:p>
    <w:p w:rsidRPr="004830DD" w:rsidR="0089630A" w:rsidP="0050649E" w:rsidRDefault="0089630A" w14:paraId="0825688E" w14:textId="054CBDC9">
      <w:pPr>
        <w:pStyle w:val="Standaardbijlagetekst"/>
      </w:pPr>
      <w:r w:rsidRPr="004830DD">
        <w:t>B2.1</w:t>
      </w:r>
      <w:r w:rsidR="003233FB">
        <w:t>7</w:t>
      </w:r>
      <w:r w:rsidRPr="004830DD">
        <w:t xml:space="preserve"> Binnen de garantietermijn mag opdrachtgever ingeval van spoed herstel of vervanging door derden laten verrichten voor rekening van opdrachtnemer.</w:t>
      </w:r>
      <w:commentRangeEnd w:id="54"/>
      <w:r w:rsidRPr="0050649E">
        <w:commentReference w:id="54"/>
      </w:r>
    </w:p>
    <w:bookmarkEnd w:id="53"/>
    <w:p w:rsidRPr="0050649E" w:rsidR="008277DB" w:rsidP="0050649E" w:rsidRDefault="008277DB" w14:paraId="235B9C61" w14:textId="77777777">
      <w:pPr>
        <w:pStyle w:val="Kopsubbijlage"/>
        <w:rPr>
          <w:u w:val="single"/>
        </w:rPr>
      </w:pPr>
      <w:r w:rsidRPr="0050649E">
        <w:rPr>
          <w:u w:val="single"/>
        </w:rPr>
        <w:t>Onderstaande punten zijn niet van toepassing indien opdrachtnemer een ZZP’er is:</w:t>
      </w:r>
    </w:p>
    <w:p w:rsidRPr="004830DD" w:rsidR="00507820" w:rsidP="0050649E" w:rsidRDefault="00507820" w14:paraId="0C8AEBDD" w14:textId="71C71229">
      <w:pPr>
        <w:pStyle w:val="Standaardbijlagetekst"/>
      </w:pPr>
      <w:r w:rsidRPr="004830DD">
        <w:t>B2.1</w:t>
      </w:r>
      <w:r w:rsidR="003233FB">
        <w:t>8</w:t>
      </w:r>
      <w:r w:rsidRPr="004830DD">
        <w:t xml:space="preserve"> Opdrachtnemer vrijwaart opdrachtgever van claims inzake van schending van internationale sociale voorwaarden.</w:t>
      </w:r>
    </w:p>
    <w:p w:rsidRPr="004830DD" w:rsidR="008277DB" w:rsidP="0050649E" w:rsidRDefault="006B3DAC" w14:paraId="488740B8" w14:textId="6976D2E4">
      <w:pPr>
        <w:pStyle w:val="Standaardbijlagetekst"/>
      </w:pPr>
      <w:r w:rsidRPr="004830DD">
        <w:t>B2.</w:t>
      </w:r>
      <w:r w:rsidRPr="004830DD" w:rsidR="008277DB">
        <w:t>1</w:t>
      </w:r>
      <w:r w:rsidR="003233FB">
        <w:t>9</w:t>
      </w:r>
      <w:r w:rsidRPr="004830DD" w:rsidR="008277DB">
        <w:t xml:space="preserve"> Ter uitvoering van de Wet Aanpak Schijnconstructies (WAS) legt opdrachtnemer ten aanzien van zijn personeel en ingeschakelde derden alle arbeidsvoorwaardelijke afspraken ten behoeve van de onderhavige opdracht op een inzichtelijke en toegankelijke wijze vast en verschaft de bevoegde instanties en opdrachtgever toegang tot deze arbeidsvoorwaardelijke afspraken. Eventueel legt hij de wettelijke verplichtingen door naar onderaannemers. Als opdrachtnemen dit verzuimt verbeurt hij een boete ter hoogte van boete die de opdrachtgever eventueel door de bevoegde instanties krijgt opgelegd.</w:t>
      </w:r>
    </w:p>
    <w:p w:rsidRPr="004830DD" w:rsidR="008277DB" w:rsidP="0050649E" w:rsidRDefault="006B3DAC" w14:paraId="72214298" w14:textId="49AD89B6">
      <w:pPr>
        <w:pStyle w:val="Standaardbijlagetekst"/>
      </w:pPr>
      <w:r w:rsidRPr="004830DD">
        <w:t>B2.</w:t>
      </w:r>
      <w:r w:rsidR="003233FB">
        <w:t>20</w:t>
      </w:r>
      <w:r w:rsidRPr="004830DD" w:rsidR="008277DB">
        <w:t xml:space="preserve"> Opdrachtnemer vrijwaart opdracht</w:t>
      </w:r>
      <w:r w:rsidRPr="004830DD" w:rsidR="00507820">
        <w:t>gev</w:t>
      </w:r>
      <w:r w:rsidRPr="004830DD" w:rsidR="008277DB">
        <w:t>er van claims in het kader van overtreding van de Wet Arbeid Vreemdelingen (WAV).</w:t>
      </w:r>
    </w:p>
    <w:p w:rsidR="00BC3663" w:rsidP="00F41BBA" w:rsidRDefault="00BC3663" w14:paraId="734CBD46" w14:textId="77777777">
      <w:pPr>
        <w:rPr>
          <w:rFonts w:eastAsiaTheme="majorEastAsia"/>
        </w:rPr>
      </w:pPr>
      <w:r>
        <w:br w:type="page"/>
      </w:r>
    </w:p>
    <w:p w:rsidRPr="001F1F06" w:rsidR="00E54867" w:rsidP="009F456B" w:rsidRDefault="00E54867" w14:paraId="2EF2F89B" w14:textId="6D3B7AFD">
      <w:pPr>
        <w:pStyle w:val="Kop1"/>
        <w:numPr>
          <w:ilvl w:val="0"/>
          <w:numId w:val="0"/>
        </w:numPr>
      </w:pPr>
      <w:r w:rsidRPr="001F1F06">
        <w:t xml:space="preserve">Bijlage </w:t>
      </w:r>
      <w:r w:rsidRPr="001F1F06" w:rsidR="008277DB">
        <w:t>3</w:t>
      </w:r>
      <w:r w:rsidR="0054176F">
        <w:t xml:space="preserve"> </w:t>
      </w:r>
      <w:r w:rsidRPr="001F1F06">
        <w:t>Programma van Eisen (</w:t>
      </w:r>
      <w:proofErr w:type="spellStart"/>
      <w:r w:rsidRPr="001F1F06">
        <w:t>PvE</w:t>
      </w:r>
      <w:proofErr w:type="spellEnd"/>
      <w:r w:rsidRPr="001F1F06">
        <w:t>)</w:t>
      </w:r>
    </w:p>
    <w:p w:rsidRPr="004830DD" w:rsidR="00E54867" w:rsidP="00F41BBA" w:rsidRDefault="00E54867" w14:paraId="3A381C31" w14:textId="77777777"/>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8505"/>
      </w:tblGrid>
      <w:tr w:rsidRPr="001F1F06" w:rsidR="001F1F06" w:rsidTr="00A4223B" w14:paraId="7404662E" w14:textId="77777777">
        <w:tc>
          <w:tcPr>
            <w:tcW w:w="9180" w:type="dxa"/>
            <w:gridSpan w:val="2"/>
            <w:tcBorders>
              <w:top w:val="single" w:color="auto" w:sz="4" w:space="0"/>
              <w:left w:val="single" w:color="auto" w:sz="4" w:space="0"/>
              <w:bottom w:val="single" w:color="auto" w:sz="4" w:space="0"/>
              <w:right w:val="single" w:color="auto" w:sz="4" w:space="0"/>
            </w:tcBorders>
            <w:shd w:val="clear" w:color="auto" w:fill="B8CCE4" w:themeFill="accent1" w:themeFillTint="66"/>
            <w:hideMark/>
          </w:tcPr>
          <w:p w:rsidRPr="001F1F06" w:rsidR="00E54867" w:rsidP="00A4223B" w:rsidRDefault="00E54867" w14:paraId="159E4687" w14:textId="3DBD9A1C">
            <w:pPr>
              <w:tabs>
                <w:tab w:val="left" w:pos="2610"/>
              </w:tabs>
            </w:pPr>
            <w:r w:rsidRPr="001F1F06">
              <w:rPr>
                <w:lang w:eastAsia="nl-NL"/>
              </w:rPr>
              <w:t>Algemeen</w:t>
            </w:r>
            <w:r w:rsidR="0054176F">
              <w:rPr>
                <w:lang w:eastAsia="nl-NL"/>
              </w:rPr>
              <w:t xml:space="preserve"> </w:t>
            </w:r>
          </w:p>
        </w:tc>
      </w:tr>
      <w:tr w:rsidRPr="004830DD" w:rsidR="004830DD" w:rsidTr="00FF69A6" w14:paraId="29A13C3A"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67D0FB4E"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5745BE45" w14:textId="77777777"/>
        </w:tc>
      </w:tr>
      <w:tr w:rsidRPr="004830DD" w:rsidR="00E54867" w:rsidTr="00FF69A6" w14:paraId="249ACC88"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29904AC6"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1F914F45" w14:textId="77777777"/>
        </w:tc>
      </w:tr>
    </w:tbl>
    <w:p w:rsidRPr="004830DD" w:rsidR="00E54867" w:rsidP="00F41BBA" w:rsidRDefault="00E54867" w14:paraId="61A5354D" w14:textId="77777777">
      <w:pPr>
        <w:rPr>
          <w:lang w:eastAsia="nl-NL"/>
        </w:rPr>
      </w:pPr>
    </w:p>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8505"/>
      </w:tblGrid>
      <w:tr w:rsidRPr="001F1F06" w:rsidR="001F1F06" w:rsidTr="00A4223B" w14:paraId="42772FDE" w14:textId="77777777">
        <w:tc>
          <w:tcPr>
            <w:tcW w:w="9180" w:type="dxa"/>
            <w:gridSpan w:val="2"/>
            <w:tcBorders>
              <w:top w:val="single" w:color="auto" w:sz="4" w:space="0"/>
              <w:left w:val="single" w:color="auto" w:sz="4" w:space="0"/>
              <w:bottom w:val="single" w:color="auto" w:sz="4" w:space="0"/>
              <w:right w:val="single" w:color="auto" w:sz="4" w:space="0"/>
            </w:tcBorders>
            <w:shd w:val="clear" w:color="auto" w:fill="B8CCE4" w:themeFill="accent1" w:themeFillTint="66"/>
            <w:hideMark/>
          </w:tcPr>
          <w:p w:rsidRPr="001F1F06" w:rsidR="00E54867" w:rsidP="00F41BBA" w:rsidRDefault="00E54867" w14:paraId="19FAB825" w14:textId="77777777">
            <w:r w:rsidRPr="001F1F06">
              <w:rPr>
                <w:lang w:eastAsia="nl-NL"/>
              </w:rPr>
              <w:t>Uitvoeringsvereisten</w:t>
            </w:r>
          </w:p>
        </w:tc>
      </w:tr>
      <w:tr w:rsidRPr="004830DD" w:rsidR="004830DD" w:rsidTr="00FF69A6" w14:paraId="5E5D99DC"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71743BFA"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132DC7FB" w14:textId="77777777"/>
        </w:tc>
      </w:tr>
      <w:tr w:rsidRPr="004830DD" w:rsidR="00E54867" w:rsidTr="00FF69A6" w14:paraId="38C0C909"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47E4772C"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22BC9C31" w14:textId="77777777"/>
        </w:tc>
      </w:tr>
    </w:tbl>
    <w:p w:rsidRPr="004830DD" w:rsidR="00E54867" w:rsidP="00F41BBA" w:rsidRDefault="00E54867" w14:paraId="56ED31D0" w14:textId="77777777">
      <w:pPr>
        <w:rPr>
          <w:lang w:eastAsia="nl-NL"/>
        </w:rPr>
      </w:pPr>
    </w:p>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8505"/>
      </w:tblGrid>
      <w:tr w:rsidRPr="001F1F06" w:rsidR="001F1F06" w:rsidTr="00A4223B" w14:paraId="724B880A" w14:textId="77777777">
        <w:tc>
          <w:tcPr>
            <w:tcW w:w="9180" w:type="dxa"/>
            <w:gridSpan w:val="2"/>
            <w:tcBorders>
              <w:top w:val="single" w:color="auto" w:sz="4" w:space="0"/>
              <w:left w:val="single" w:color="auto" w:sz="4" w:space="0"/>
              <w:bottom w:val="single" w:color="auto" w:sz="4" w:space="0"/>
              <w:right w:val="single" w:color="auto" w:sz="4" w:space="0"/>
            </w:tcBorders>
            <w:shd w:val="clear" w:color="auto" w:fill="B8CCE4" w:themeFill="accent1" w:themeFillTint="66"/>
            <w:hideMark/>
          </w:tcPr>
          <w:p w:rsidRPr="001F1F06" w:rsidR="00E54867" w:rsidP="00F41BBA" w:rsidRDefault="00E54867" w14:paraId="649CE6B5" w14:textId="77777777">
            <w:r w:rsidRPr="001F1F06">
              <w:rPr>
                <w:lang w:eastAsia="nl-NL"/>
              </w:rPr>
              <w:t>Management informatie</w:t>
            </w:r>
          </w:p>
        </w:tc>
      </w:tr>
      <w:tr w:rsidRPr="004830DD" w:rsidR="004830DD" w:rsidTr="00FF69A6" w14:paraId="09A782CA"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56AEE31D"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0E4BB691" w14:textId="77777777"/>
        </w:tc>
      </w:tr>
      <w:tr w:rsidRPr="004830DD" w:rsidR="00E54867" w:rsidTr="00FF69A6" w14:paraId="27D34705"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7A513601"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1891AE2A" w14:textId="77777777"/>
        </w:tc>
      </w:tr>
    </w:tbl>
    <w:p w:rsidRPr="004830DD" w:rsidR="00E54867" w:rsidP="00F41BBA" w:rsidRDefault="00E54867" w14:paraId="6F584269" w14:textId="77777777">
      <w:pPr>
        <w:rPr>
          <w:lang w:eastAsia="nl-NL"/>
        </w:rPr>
      </w:pPr>
    </w:p>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8505"/>
      </w:tblGrid>
      <w:tr w:rsidRPr="001F1F06" w:rsidR="001F1F06" w:rsidTr="00A4223B" w14:paraId="0A3094D3" w14:textId="77777777">
        <w:tc>
          <w:tcPr>
            <w:tcW w:w="9180" w:type="dxa"/>
            <w:gridSpan w:val="2"/>
            <w:tcBorders>
              <w:top w:val="single" w:color="auto" w:sz="4" w:space="0"/>
              <w:left w:val="single" w:color="auto" w:sz="4" w:space="0"/>
              <w:bottom w:val="single" w:color="auto" w:sz="4" w:space="0"/>
              <w:right w:val="single" w:color="auto" w:sz="4" w:space="0"/>
            </w:tcBorders>
            <w:shd w:val="clear" w:color="auto" w:fill="B8CCE4" w:themeFill="accent1" w:themeFillTint="66"/>
            <w:hideMark/>
          </w:tcPr>
          <w:p w:rsidRPr="001F1F06" w:rsidR="00E54867" w:rsidP="00F41BBA" w:rsidRDefault="00E54867" w14:paraId="27F8ADCF" w14:textId="77777777">
            <w:r w:rsidRPr="001F1F06">
              <w:rPr>
                <w:lang w:eastAsia="nl-NL"/>
              </w:rPr>
              <w:t>Social return</w:t>
            </w:r>
          </w:p>
        </w:tc>
      </w:tr>
      <w:tr w:rsidRPr="004830DD" w:rsidR="004830DD" w:rsidTr="00FF69A6" w14:paraId="330B647F"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04CA2617"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5A24061D" w14:textId="77777777"/>
        </w:tc>
      </w:tr>
      <w:tr w:rsidRPr="004830DD" w:rsidR="00E54867" w:rsidTr="00FF69A6" w14:paraId="5D3658A0"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571B2D6F"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48AAD83C" w14:textId="77777777"/>
        </w:tc>
      </w:tr>
    </w:tbl>
    <w:p w:rsidRPr="004830DD" w:rsidR="00E54867" w:rsidP="00F41BBA" w:rsidRDefault="00E54867" w14:paraId="08F2E25F" w14:textId="77777777">
      <w:pPr>
        <w:rPr>
          <w:lang w:eastAsia="nl-NL"/>
        </w:rPr>
      </w:pPr>
    </w:p>
    <w:tbl>
      <w:tblPr>
        <w:tblW w:w="9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8505"/>
      </w:tblGrid>
      <w:tr w:rsidRPr="001F1F06" w:rsidR="001F1F06" w:rsidTr="00A4223B" w14:paraId="6992BA1D" w14:textId="77777777">
        <w:tc>
          <w:tcPr>
            <w:tcW w:w="9180" w:type="dxa"/>
            <w:gridSpan w:val="2"/>
            <w:tcBorders>
              <w:top w:val="single" w:color="auto" w:sz="4" w:space="0"/>
              <w:left w:val="single" w:color="auto" w:sz="4" w:space="0"/>
              <w:bottom w:val="single" w:color="auto" w:sz="4" w:space="0"/>
              <w:right w:val="single" w:color="auto" w:sz="4" w:space="0"/>
            </w:tcBorders>
            <w:shd w:val="clear" w:color="auto" w:fill="B8CCE4" w:themeFill="accent1" w:themeFillTint="66"/>
            <w:hideMark/>
          </w:tcPr>
          <w:p w:rsidRPr="001F1F06" w:rsidR="00E54867" w:rsidP="00F41BBA" w:rsidRDefault="00E54867" w14:paraId="68E30DBB" w14:textId="4F85CE11">
            <w:r w:rsidRPr="001F1F06">
              <w:rPr>
                <w:lang w:eastAsia="nl-NL"/>
              </w:rPr>
              <w:t>Facturatie</w:t>
            </w:r>
            <w:r w:rsidR="0054176F">
              <w:rPr>
                <w:lang w:eastAsia="nl-NL"/>
              </w:rPr>
              <w:t xml:space="preserve"> </w:t>
            </w:r>
          </w:p>
        </w:tc>
      </w:tr>
      <w:tr w:rsidRPr="004830DD" w:rsidR="004830DD" w:rsidTr="00FF69A6" w14:paraId="5C3E51B2"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3CFADC0D"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7ED8BFAD" w14:textId="77777777"/>
        </w:tc>
      </w:tr>
      <w:tr w:rsidRPr="004830DD" w:rsidR="004830DD" w:rsidTr="00FF69A6" w14:paraId="1F7B4235" w14:textId="77777777">
        <w:tc>
          <w:tcPr>
            <w:tcW w:w="675" w:type="dxa"/>
            <w:tcBorders>
              <w:top w:val="single" w:color="auto" w:sz="4" w:space="0"/>
              <w:left w:val="single" w:color="auto" w:sz="4" w:space="0"/>
              <w:bottom w:val="single" w:color="auto" w:sz="4" w:space="0"/>
              <w:right w:val="single" w:color="auto" w:sz="4" w:space="0"/>
            </w:tcBorders>
          </w:tcPr>
          <w:p w:rsidRPr="004830DD" w:rsidR="00E54867" w:rsidP="00AD2DA1" w:rsidRDefault="00E54867" w14:paraId="5DD1119F" w14:textId="77777777">
            <w:pPr>
              <w:pStyle w:val="Lijstalinea"/>
              <w:numPr>
                <w:ilvl w:val="0"/>
                <w:numId w:val="4"/>
              </w:numPr>
            </w:pPr>
          </w:p>
        </w:tc>
        <w:tc>
          <w:tcPr>
            <w:tcW w:w="8505" w:type="dxa"/>
            <w:tcBorders>
              <w:top w:val="single" w:color="auto" w:sz="4" w:space="0"/>
              <w:left w:val="single" w:color="auto" w:sz="4" w:space="0"/>
              <w:bottom w:val="single" w:color="auto" w:sz="4" w:space="0"/>
              <w:right w:val="single" w:color="auto" w:sz="4" w:space="0"/>
            </w:tcBorders>
          </w:tcPr>
          <w:p w:rsidRPr="004830DD" w:rsidR="00E54867" w:rsidP="00F41BBA" w:rsidRDefault="00E54867" w14:paraId="389DF98C" w14:textId="77777777"/>
        </w:tc>
      </w:tr>
    </w:tbl>
    <w:p w:rsidRPr="004830DD" w:rsidR="00E54867" w:rsidP="00F41BBA" w:rsidRDefault="00E54867" w14:paraId="56A7B6A1" w14:textId="77777777"/>
    <w:p w:rsidRPr="004830DD" w:rsidR="002A1FF4" w:rsidP="00F41BBA" w:rsidRDefault="002A1FF4" w14:paraId="43722ACA" w14:textId="77777777">
      <w:r w:rsidRPr="004830DD">
        <w:rPr>
          <w:highlight w:val="yellow"/>
        </w:rPr>
        <w:t xml:space="preserve">Mogelijk is 1 van de eisen het onderstaande en </w:t>
      </w:r>
      <w:commentRangeStart w:id="55"/>
      <w:r w:rsidRPr="004830DD">
        <w:rPr>
          <w:highlight w:val="yellow"/>
        </w:rPr>
        <w:t xml:space="preserve">indien van toepassing </w:t>
      </w:r>
      <w:commentRangeEnd w:id="55"/>
      <w:r w:rsidRPr="004830DD">
        <w:rPr>
          <w:rStyle w:val="Verwijzingopmerking"/>
          <w:sz w:val="20"/>
          <w:szCs w:val="20"/>
          <w:highlight w:val="yellow"/>
        </w:rPr>
        <w:commentReference w:id="55"/>
      </w:r>
      <w:r w:rsidRPr="004830DD">
        <w:rPr>
          <w:highlight w:val="yellow"/>
        </w:rPr>
        <w:t>dan opnemen:</w:t>
      </w:r>
    </w:p>
    <w:p w:rsidRPr="004830DD" w:rsidR="002A1FF4" w:rsidP="00F41BBA" w:rsidRDefault="002A1FF4" w14:paraId="0DE06E0A" w14:textId="77777777">
      <w:pPr>
        <w:rPr>
          <w:b/>
        </w:rPr>
      </w:pPr>
      <w:r w:rsidRPr="004830DD">
        <w:t xml:space="preserve">Op de opdracht is de wet BRO (Basisregistratie Ondergrond) van toepassing. </w:t>
      </w:r>
    </w:p>
    <w:p w:rsidRPr="004830DD" w:rsidR="002A1FF4" w:rsidP="00F41BBA" w:rsidRDefault="002A1FF4" w14:paraId="75EA2343" w14:textId="77777777"/>
    <w:p w:rsidRPr="004830DD" w:rsidR="002A1FF4" w:rsidP="00F41BBA" w:rsidRDefault="002A1FF4" w14:paraId="3257B2EF" w14:textId="77777777">
      <w:pPr>
        <w:pStyle w:val="Plattetekst"/>
      </w:pPr>
      <w:r w:rsidRPr="004830DD">
        <w:t xml:space="preserve">De levering van BRO gegevens dient altijd via het </w:t>
      </w:r>
      <w:hyperlink w:history="1" r:id="rId24">
        <w:r w:rsidRPr="004830DD">
          <w:rPr>
            <w:rStyle w:val="Hyperlink"/>
            <w:rFonts w:ascii="Arial" w:hAnsi="Arial" w:cs="Arial"/>
            <w:color w:val="auto"/>
            <w:sz w:val="20"/>
            <w:szCs w:val="20"/>
          </w:rPr>
          <w:t>Bronhouderportaal BRO</w:t>
        </w:r>
      </w:hyperlink>
      <w:r w:rsidRPr="004830DD">
        <w:t xml:space="preserve"> te gaan. Voor nadere informatie over de BRO verwijzen u naar </w:t>
      </w:r>
      <w:hyperlink w:history="1" r:id="rId25">
        <w:r w:rsidRPr="004830DD">
          <w:rPr>
            <w:rStyle w:val="Hyperlink"/>
            <w:rFonts w:ascii="Arial" w:hAnsi="Arial" w:cs="Arial"/>
            <w:color w:val="auto"/>
            <w:sz w:val="20"/>
            <w:szCs w:val="20"/>
          </w:rPr>
          <w:t>Home - Basisregistratieondergrond</w:t>
        </w:r>
      </w:hyperlink>
      <w:r w:rsidRPr="004830DD">
        <w:t xml:space="preserve"> .</w:t>
      </w:r>
    </w:p>
    <w:p w:rsidRPr="004830DD" w:rsidR="002A1FF4" w:rsidP="00F41BBA" w:rsidRDefault="002A1FF4" w14:paraId="69783C62" w14:textId="77777777">
      <w:r w:rsidRPr="004830DD">
        <w:t>Daar waar nodig zal Opdrachtgever tijdig een project aanmaken in het bronhouderportaal.</w:t>
      </w:r>
    </w:p>
    <w:p w:rsidRPr="004830DD" w:rsidR="002A1FF4" w:rsidP="00F41BBA" w:rsidRDefault="002A1FF4" w14:paraId="44B17955" w14:textId="77777777"/>
    <w:p w:rsidRPr="004830DD" w:rsidR="002A1FF4" w:rsidP="00F41BBA" w:rsidRDefault="002A1FF4" w14:paraId="678883C6" w14:textId="77777777">
      <w:r w:rsidRPr="004830DD">
        <w:t xml:space="preserve">Op deze opdracht zijn onderstaande eisen van toepassing. </w:t>
      </w:r>
    </w:p>
    <w:p w:rsidRPr="004830DD" w:rsidR="002A1FF4" w:rsidP="00F41BBA" w:rsidRDefault="002A1FF4" w14:paraId="7B343139" w14:textId="77777777"/>
    <w:p w:rsidRPr="004830DD" w:rsidR="002A1FF4" w:rsidP="00AD2DA1" w:rsidRDefault="002A1FF4" w14:paraId="1C513FEF" w14:textId="77777777">
      <w:pPr>
        <w:pStyle w:val="Lijstalinea"/>
        <w:numPr>
          <w:ilvl w:val="0"/>
          <w:numId w:val="15"/>
        </w:numPr>
      </w:pPr>
      <w:r w:rsidRPr="004830DD">
        <w:t xml:space="preserve">De Opdrachtnemer dient zijn werkzaamheden zodanig te verrichten dat wordt voldaan aan de verplichtingen die voor Opdrachtgever voortvloeien uit de Wet basisregistratie ondergrond (BRO), waaronder het namens Opdrachtgever uitvoering geven aan de gebruiksplicht, de meldplicht, de aanleverplicht en de </w:t>
      </w:r>
      <w:proofErr w:type="spellStart"/>
      <w:r w:rsidRPr="004830DD">
        <w:t>onderzoeksplicht</w:t>
      </w:r>
      <w:proofErr w:type="spellEnd"/>
      <w:r w:rsidRPr="004830DD">
        <w:t xml:space="preserve"> met betrekking tot de Landelijke Voorziening BRO (LV BRO).</w:t>
      </w:r>
    </w:p>
    <w:p w:rsidRPr="004830DD" w:rsidR="002A1FF4" w:rsidP="00AD2DA1" w:rsidRDefault="002A1FF4" w14:paraId="6B6F1AAC" w14:textId="73090553">
      <w:pPr>
        <w:pStyle w:val="Lijstalinea"/>
        <w:numPr>
          <w:ilvl w:val="0"/>
          <w:numId w:val="15"/>
        </w:numPr>
      </w:pPr>
      <w:r w:rsidRPr="004830DD">
        <w:t>Gebruiksplicht:</w:t>
      </w:r>
      <w:r w:rsidR="009F456B">
        <w:br/>
      </w:r>
      <w:r w:rsidRPr="004830DD">
        <w:t>De Opdrachtnemer dient de LV BRO te gebruiken en te raadplegen op aanwezigheid van voor de opdracht relevante gegevens.</w:t>
      </w:r>
    </w:p>
    <w:p w:rsidR="002A1FF4" w:rsidP="00AD2DA1" w:rsidRDefault="002A1FF4" w14:paraId="1DF45CAD" w14:textId="0FAF7908">
      <w:pPr>
        <w:pStyle w:val="Lijstalinea"/>
        <w:numPr>
          <w:ilvl w:val="0"/>
          <w:numId w:val="15"/>
        </w:numPr>
      </w:pPr>
      <w:r w:rsidRPr="004830DD">
        <w:t>Meldplicht:</w:t>
      </w:r>
      <w:r w:rsidR="009F456B">
        <w:br/>
      </w:r>
      <w:r w:rsidRPr="004830DD">
        <w:t>Indien de Opdrachtnemer gerede twijfel heeft over de juistheid van gegevens in de LV BRO, dient de Opdrachtnemer inzake artikel 30 van de Wet basisregistratie ondergrond daarvan namens de Opdrachtgever, onder opgaaf van redenen, melding te doen bij de LV BRO volgens de daarvoor geldende procedure.</w:t>
      </w:r>
    </w:p>
    <w:p w:rsidR="009F456B" w:rsidP="00AD2DA1" w:rsidRDefault="002A1FF4" w14:paraId="4E667E2F" w14:textId="77777777">
      <w:pPr>
        <w:pStyle w:val="Lijstalinea"/>
        <w:numPr>
          <w:ilvl w:val="0"/>
          <w:numId w:val="15"/>
        </w:numPr>
      </w:pPr>
      <w:r w:rsidRPr="004830DD">
        <w:t>Aanleverplicht:</w:t>
      </w:r>
      <w:r w:rsidR="009F456B">
        <w:br/>
      </w:r>
      <w:r w:rsidRPr="004830DD">
        <w:t>Indien de Opdrachtnemer in het kader van de Werkzaamheden ondergrondgegevens inwint, dienen deze te voldoen aan de eisen en het format van de LV BRO.</w:t>
      </w:r>
    </w:p>
    <w:p w:rsidR="002A1FF4" w:rsidP="009F456B" w:rsidRDefault="002A1FF4" w14:paraId="714B448A" w14:textId="2414D61B">
      <w:pPr>
        <w:pStyle w:val="Lijstalinea"/>
      </w:pPr>
      <w:r w:rsidRPr="004830DD">
        <w:t>De Opdrachtnemer dient de ingewonnen ondergrondgegevens binnen de wettelijke termijn van 20</w:t>
      </w:r>
      <w:r w:rsidRPr="009F456B">
        <w:rPr>
          <w:b/>
        </w:rPr>
        <w:t xml:space="preserve"> </w:t>
      </w:r>
      <w:r w:rsidRPr="004830DD">
        <w:t xml:space="preserve">werkdagen na datum van inwinning te leveren aan het </w:t>
      </w:r>
      <w:proofErr w:type="spellStart"/>
      <w:r w:rsidRPr="004830DD">
        <w:t>bronhoudersportaal</w:t>
      </w:r>
      <w:proofErr w:type="spellEnd"/>
      <w:r w:rsidRPr="004830DD">
        <w:t xml:space="preserve"> LV BRO.</w:t>
      </w:r>
    </w:p>
    <w:p w:rsidRPr="004830DD" w:rsidR="002A1FF4" w:rsidP="00AD2DA1" w:rsidRDefault="002A1FF4" w14:paraId="33ECD7A7" w14:textId="5A5C1299">
      <w:pPr>
        <w:pStyle w:val="Lijstalinea"/>
        <w:numPr>
          <w:ilvl w:val="0"/>
          <w:numId w:val="15"/>
        </w:numPr>
      </w:pPr>
      <w:proofErr w:type="spellStart"/>
      <w:r w:rsidRPr="004830DD">
        <w:t>Onderzoeksplicht</w:t>
      </w:r>
      <w:proofErr w:type="spellEnd"/>
      <w:r w:rsidRPr="004830DD">
        <w:t>:</w:t>
      </w:r>
      <w:r w:rsidR="009F456B">
        <w:br/>
      </w:r>
      <w:r w:rsidRPr="004830DD">
        <w:t>Indien de door de Opdrachtnemer geleverde gegevens aan de LV BRO onjuist blijken te zijn, dient de Opdrachtnemer kosteloos deze onjuistheid binnen 20 werkdagen na constatering te corrigeren.</w:t>
      </w:r>
    </w:p>
    <w:p w:rsidRPr="004830DD" w:rsidR="00E54867" w:rsidP="00F41BBA" w:rsidRDefault="00E54867" w14:paraId="1DE32FD2" w14:textId="7AFD6779"/>
    <w:p w:rsidRPr="004830DD" w:rsidR="002A1FF4" w:rsidP="00F41BBA" w:rsidRDefault="002A1FF4" w14:paraId="667784C4" w14:textId="122D3E21"/>
    <w:p w:rsidRPr="004830DD" w:rsidR="00E54867" w:rsidP="00F41BBA" w:rsidRDefault="00E54867" w14:paraId="117524B7" w14:textId="6C26BBCC"/>
    <w:p w:rsidRPr="004830DD" w:rsidR="002A1FF4" w:rsidP="00F41BBA" w:rsidRDefault="002A1FF4" w14:paraId="24FF801D" w14:textId="78E2ADE0"/>
    <w:p w:rsidRPr="004830DD" w:rsidR="002A1FF4" w:rsidP="00F41BBA" w:rsidRDefault="002A1FF4" w14:paraId="2B35664F" w14:textId="77777777"/>
    <w:p w:rsidRPr="004830DD" w:rsidR="00E54867" w:rsidP="00F41BBA" w:rsidRDefault="00E54867" w14:paraId="560E3EAC" w14:textId="77777777"/>
    <w:p w:rsidRPr="004830DD" w:rsidR="002A1FF4" w:rsidP="00F41BBA" w:rsidRDefault="002A1FF4" w14:paraId="0D38AB0E" w14:textId="77777777">
      <w:r w:rsidRPr="004830DD">
        <w:br w:type="page"/>
      </w:r>
    </w:p>
    <w:p w:rsidRPr="00785F59" w:rsidR="00E54867" w:rsidP="009F456B" w:rsidRDefault="00E54867" w14:paraId="09775F9B" w14:textId="25BD024E">
      <w:pPr>
        <w:pStyle w:val="Kop1"/>
        <w:numPr>
          <w:ilvl w:val="0"/>
          <w:numId w:val="0"/>
        </w:numPr>
      </w:pPr>
      <w:r w:rsidRPr="00785F59">
        <w:t xml:space="preserve">Bijlage </w:t>
      </w:r>
      <w:r w:rsidRPr="00785F59" w:rsidR="008277DB">
        <w:t>4</w:t>
      </w:r>
      <w:r w:rsidR="0054176F">
        <w:t xml:space="preserve"> </w:t>
      </w:r>
      <w:r w:rsidRPr="00785F59">
        <w:t>Prijsformulier</w:t>
      </w:r>
    </w:p>
    <w:p w:rsidRPr="0015712D" w:rsidR="0015712D" w:rsidP="0015712D" w:rsidRDefault="0015712D" w14:paraId="30AACF01" w14:textId="100E7134">
      <w:pPr>
        <w:ind w:left="270"/>
        <w:textAlignment w:val="baseline"/>
        <w:rPr>
          <w:rFonts w:ascii="Segoe UI" w:hAnsi="Segoe UI" w:eastAsia="Times New Roman" w:cs="Segoe UI"/>
          <w:sz w:val="18"/>
          <w:szCs w:val="18"/>
          <w:lang w:eastAsia="nl-NL"/>
        </w:rPr>
      </w:pPr>
    </w:p>
    <w:tbl>
      <w:tblPr>
        <w:tblW w:w="8760" w:type="dxa"/>
        <w:tblInd w:w="27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91"/>
        <w:gridCol w:w="5069"/>
      </w:tblGrid>
      <w:tr w:rsidRPr="0015712D" w:rsidR="0015712D" w:rsidTr="0015712D" w14:paraId="3DED3761" w14:textId="77777777">
        <w:trPr>
          <w:trHeight w:val="300"/>
        </w:trPr>
        <w:tc>
          <w:tcPr>
            <w:tcW w:w="3691"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23D420EC" w14:textId="1AACD1D7">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Naam Inschrijver</w:t>
            </w:r>
          </w:p>
        </w:tc>
        <w:tc>
          <w:tcPr>
            <w:tcW w:w="5069"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1BFFC31F" w14:textId="37FB9396">
            <w:pPr>
              <w:spacing w:line="276" w:lineRule="auto"/>
              <w:ind w:left="0"/>
              <w:textAlignment w:val="baseline"/>
              <w:rPr>
                <w:rFonts w:ascii="Times New Roman" w:hAnsi="Times New Roman" w:eastAsia="Times New Roman" w:cs="Times New Roman"/>
                <w:sz w:val="24"/>
                <w:szCs w:val="24"/>
                <w:lang w:eastAsia="nl-NL"/>
              </w:rPr>
            </w:pPr>
          </w:p>
        </w:tc>
      </w:tr>
      <w:tr w:rsidRPr="0015712D" w:rsidR="0015712D" w:rsidTr="0015712D" w14:paraId="5E49C6F9" w14:textId="77777777">
        <w:trPr>
          <w:trHeight w:val="300"/>
        </w:trPr>
        <w:tc>
          <w:tcPr>
            <w:tcW w:w="3691"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50726A24" w14:textId="1AFBD499">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Contactpersoon (naam, email en/of telefoonnummer)</w:t>
            </w:r>
            <w:r w:rsidR="0054176F">
              <w:rPr>
                <w:rFonts w:eastAsia="Times New Roman"/>
                <w:lang w:eastAsia="nl-NL"/>
              </w:rPr>
              <w:t xml:space="preserve"> </w:t>
            </w:r>
          </w:p>
        </w:tc>
        <w:tc>
          <w:tcPr>
            <w:tcW w:w="5069"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505EC21E" w14:textId="37038CC9">
            <w:pPr>
              <w:spacing w:line="276" w:lineRule="auto"/>
              <w:ind w:left="0"/>
              <w:textAlignment w:val="baseline"/>
              <w:rPr>
                <w:rFonts w:ascii="Times New Roman" w:hAnsi="Times New Roman" w:eastAsia="Times New Roman" w:cs="Times New Roman"/>
                <w:sz w:val="24"/>
                <w:szCs w:val="24"/>
                <w:lang w:eastAsia="nl-NL"/>
              </w:rPr>
            </w:pPr>
          </w:p>
        </w:tc>
      </w:tr>
    </w:tbl>
    <w:p w:rsidRPr="0015712D" w:rsidR="0015712D" w:rsidP="0015712D" w:rsidRDefault="0015712D" w14:paraId="29349B70" w14:textId="60F6BADE">
      <w:pPr>
        <w:ind w:left="270"/>
        <w:textAlignment w:val="baseline"/>
        <w:rPr>
          <w:rFonts w:ascii="Segoe UI" w:hAnsi="Segoe UI" w:eastAsia="Times New Roman" w:cs="Segoe UI"/>
          <w:sz w:val="18"/>
          <w:szCs w:val="18"/>
          <w:lang w:eastAsia="nl-NL"/>
        </w:rPr>
      </w:pPr>
    </w:p>
    <w:tbl>
      <w:tblPr>
        <w:tblW w:w="0" w:type="dxa"/>
        <w:tblInd w:w="27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360"/>
        <w:gridCol w:w="2400"/>
      </w:tblGrid>
      <w:tr w:rsidRPr="0015712D" w:rsidR="0015712D" w:rsidTr="0015712D" w14:paraId="3135D1AB" w14:textId="77777777">
        <w:trPr>
          <w:trHeight w:val="300"/>
        </w:trPr>
        <w:tc>
          <w:tcPr>
            <w:tcW w:w="6360"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623BD175" w14:textId="3C672C54">
            <w:pPr>
              <w:ind w:left="0"/>
              <w:textAlignment w:val="baseline"/>
              <w:rPr>
                <w:rFonts w:ascii="Times New Roman" w:hAnsi="Times New Roman" w:eastAsia="Times New Roman" w:cs="Times New Roman"/>
                <w:sz w:val="24"/>
                <w:szCs w:val="24"/>
                <w:lang w:eastAsia="nl-NL"/>
              </w:rPr>
            </w:pPr>
            <w:r w:rsidRPr="0015712D">
              <w:rPr>
                <w:rFonts w:eastAsia="Times New Roman"/>
                <w:shd w:val="clear" w:color="auto" w:fill="FFFF00"/>
                <w:lang w:eastAsia="nl-NL"/>
              </w:rPr>
              <w:t>Uurtarief</w:t>
            </w:r>
          </w:p>
        </w:tc>
        <w:tc>
          <w:tcPr>
            <w:tcW w:w="2400"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2BDF5111" w14:textId="7D5B1E67">
            <w:pPr>
              <w:ind w:left="0"/>
              <w:textAlignment w:val="baseline"/>
              <w:rPr>
                <w:rFonts w:ascii="Times New Roman" w:hAnsi="Times New Roman" w:eastAsia="Times New Roman" w:cs="Times New Roman"/>
                <w:sz w:val="24"/>
                <w:szCs w:val="24"/>
                <w:lang w:eastAsia="nl-NL"/>
              </w:rPr>
            </w:pPr>
            <w:r w:rsidRPr="0015712D">
              <w:rPr>
                <w:rFonts w:eastAsia="Times New Roman"/>
                <w:color w:val="000000"/>
                <w:shd w:val="clear" w:color="auto" w:fill="FFFFFF"/>
                <w:lang w:eastAsia="nl-NL"/>
              </w:rPr>
              <w:t>€</w:t>
            </w:r>
          </w:p>
        </w:tc>
      </w:tr>
    </w:tbl>
    <w:p w:rsidR="0015712D" w:rsidP="0015712D" w:rsidRDefault="0015712D" w14:paraId="40D64CAA" w14:textId="77777777">
      <w:pPr>
        <w:spacing w:line="276" w:lineRule="auto"/>
        <w:ind w:left="270"/>
        <w:textAlignment w:val="baseline"/>
        <w:rPr>
          <w:rFonts w:eastAsia="Times New Roman"/>
          <w:lang w:eastAsia="nl-NL"/>
        </w:rPr>
      </w:pPr>
    </w:p>
    <w:p w:rsidRPr="0015712D" w:rsidR="0015712D" w:rsidP="0015712D" w:rsidRDefault="0015712D" w14:paraId="78E9BCFB" w14:textId="02FB06CB">
      <w:pPr>
        <w:spacing w:line="276" w:lineRule="auto"/>
        <w:ind w:left="270"/>
        <w:textAlignment w:val="baseline"/>
        <w:rPr>
          <w:rFonts w:ascii="Segoe UI" w:hAnsi="Segoe UI" w:eastAsia="Times New Roman" w:cs="Segoe UI"/>
          <w:sz w:val="18"/>
          <w:szCs w:val="18"/>
          <w:lang w:eastAsia="nl-NL"/>
        </w:rPr>
      </w:pPr>
      <w:r w:rsidRPr="0015712D">
        <w:rPr>
          <w:rFonts w:eastAsia="Times New Roman"/>
          <w:lang w:eastAsia="nl-NL"/>
        </w:rPr>
        <w:t xml:space="preserve">Voor het </w:t>
      </w:r>
      <w:r w:rsidRPr="0015712D">
        <w:rPr>
          <w:rFonts w:eastAsia="Times New Roman"/>
          <w:shd w:val="clear" w:color="auto" w:fill="FFFF00"/>
          <w:lang w:eastAsia="nl-NL"/>
        </w:rPr>
        <w:t>uurtarief</w:t>
      </w:r>
      <w:r w:rsidRPr="0015712D">
        <w:rPr>
          <w:rFonts w:eastAsia="Times New Roman"/>
          <w:lang w:eastAsia="nl-NL"/>
        </w:rPr>
        <w:t xml:space="preserve"> geldt: het zijn all-in tarieven, incl. reiskosten en alle eventuele andere kosten zoals, </w:t>
      </w:r>
      <w:r w:rsidRPr="0015712D">
        <w:rPr>
          <w:rFonts w:eastAsia="Times New Roman"/>
          <w:color w:val="000000"/>
          <w:lang w:eastAsia="nl-NL"/>
        </w:rPr>
        <w:t xml:space="preserve">maar niet uitsluitend, </w:t>
      </w:r>
      <w:r w:rsidRPr="0015712D">
        <w:rPr>
          <w:rFonts w:eastAsia="Times New Roman"/>
          <w:color w:val="000000"/>
          <w:shd w:val="clear" w:color="auto" w:fill="FFFF00"/>
          <w:lang w:eastAsia="nl-NL"/>
        </w:rPr>
        <w:t>(les)materiaalkosten, voorbereidingskosten, implementatiekosten, administratieve- en bureaukosten</w:t>
      </w:r>
      <w:r w:rsidRPr="0015712D">
        <w:rPr>
          <w:rFonts w:eastAsia="Times New Roman"/>
          <w:color w:val="000000"/>
          <w:lang w:eastAsia="nl-NL"/>
        </w:rPr>
        <w:t xml:space="preserve">; de prijs is </w:t>
      </w:r>
      <w:r w:rsidRPr="0015712D">
        <w:rPr>
          <w:rFonts w:eastAsia="Times New Roman"/>
          <w:lang w:eastAsia="nl-NL"/>
        </w:rPr>
        <w:t>exclusief BTW.</w:t>
      </w:r>
    </w:p>
    <w:p w:rsidR="0015712D" w:rsidP="0015712D" w:rsidRDefault="0015712D" w14:paraId="142453E5" w14:textId="77777777">
      <w:pPr>
        <w:spacing w:line="276" w:lineRule="auto"/>
        <w:ind w:left="270"/>
        <w:textAlignment w:val="baseline"/>
        <w:rPr>
          <w:rFonts w:eastAsia="Times New Roman"/>
          <w:b/>
          <w:bCs/>
          <w:lang w:eastAsia="nl-NL"/>
        </w:rPr>
      </w:pPr>
    </w:p>
    <w:p w:rsidR="0015712D" w:rsidP="0015712D" w:rsidRDefault="0015712D" w14:paraId="48D03BC7" w14:textId="77777777">
      <w:pPr>
        <w:spacing w:line="276" w:lineRule="auto"/>
        <w:ind w:left="270"/>
        <w:textAlignment w:val="baseline"/>
        <w:rPr>
          <w:rFonts w:eastAsia="Times New Roman"/>
          <w:b/>
          <w:bCs/>
          <w:lang w:eastAsia="nl-NL"/>
        </w:rPr>
      </w:pPr>
      <w:r w:rsidRPr="0015712D">
        <w:rPr>
          <w:rFonts w:eastAsia="Times New Roman"/>
          <w:b/>
          <w:bCs/>
          <w:lang w:eastAsia="nl-NL"/>
        </w:rPr>
        <w:t>Ondertekening</w:t>
      </w:r>
    </w:p>
    <w:p w:rsidR="0015712D" w:rsidP="0015712D" w:rsidRDefault="0015712D" w14:paraId="50B91AF3" w14:textId="322AC951">
      <w:pPr>
        <w:spacing w:line="276" w:lineRule="auto"/>
        <w:ind w:left="270"/>
        <w:textAlignment w:val="baseline"/>
        <w:rPr>
          <w:rFonts w:eastAsia="Times New Roman"/>
          <w:lang w:eastAsia="nl-NL"/>
        </w:rPr>
      </w:pPr>
      <w:r w:rsidRPr="0015712D">
        <w:rPr>
          <w:rFonts w:eastAsia="Times New Roman"/>
          <w:lang w:eastAsia="nl-NL"/>
        </w:rPr>
        <w:t>Dit formulier dient te worden ondertekend door een persoon die volgens het handelsregister of een volmacht hiertoe bevoegd is.</w:t>
      </w:r>
    </w:p>
    <w:p w:rsidR="0015712D" w:rsidP="0015712D" w:rsidRDefault="0015712D" w14:paraId="1CA7E0F4" w14:textId="77777777">
      <w:pPr>
        <w:spacing w:line="276" w:lineRule="auto"/>
        <w:ind w:left="270"/>
        <w:textAlignment w:val="baseline"/>
        <w:rPr>
          <w:rFonts w:eastAsia="Times New Roman"/>
          <w:lang w:eastAsia="nl-NL"/>
        </w:rPr>
      </w:pPr>
    </w:p>
    <w:tbl>
      <w:tblPr>
        <w:tblW w:w="8760" w:type="dxa"/>
        <w:tblInd w:w="27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395"/>
        <w:gridCol w:w="4365"/>
      </w:tblGrid>
      <w:tr w:rsidRPr="0015712D" w:rsidR="0015712D" w:rsidTr="0015712D" w14:paraId="4DEBCE72" w14:textId="77777777">
        <w:trPr>
          <w:trHeight w:val="300"/>
        </w:trPr>
        <w:tc>
          <w:tcPr>
            <w:tcW w:w="4395"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3BD2CBDB" w14:textId="373BB0AB">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Juridische statutaire bedrijfsnaam van de Inschrijver</w:t>
            </w:r>
          </w:p>
        </w:tc>
        <w:tc>
          <w:tcPr>
            <w:tcW w:w="4365" w:type="dxa"/>
            <w:tcBorders>
              <w:top w:val="single" w:color="auto" w:sz="6" w:space="0"/>
              <w:left w:val="single" w:color="auto" w:sz="6" w:space="0"/>
              <w:bottom w:val="single" w:color="auto" w:sz="6" w:space="0"/>
              <w:right w:val="single" w:color="auto" w:sz="6" w:space="0"/>
            </w:tcBorders>
          </w:tcPr>
          <w:p w:rsidRPr="0015712D" w:rsidR="0015712D" w:rsidP="0015712D" w:rsidRDefault="0015712D" w14:paraId="20E36022" w14:textId="5793CFF0">
            <w:pPr>
              <w:spacing w:line="276" w:lineRule="auto"/>
              <w:ind w:left="0"/>
              <w:textAlignment w:val="baseline"/>
              <w:rPr>
                <w:rFonts w:ascii="Times New Roman" w:hAnsi="Times New Roman" w:eastAsia="Times New Roman" w:cs="Times New Roman"/>
                <w:sz w:val="24"/>
                <w:szCs w:val="24"/>
                <w:lang w:eastAsia="nl-NL"/>
              </w:rPr>
            </w:pPr>
          </w:p>
        </w:tc>
      </w:tr>
      <w:tr w:rsidRPr="0015712D" w:rsidR="0015712D" w:rsidTr="0015712D" w14:paraId="7D79F46A" w14:textId="77777777">
        <w:trPr>
          <w:trHeight w:val="300"/>
        </w:trPr>
        <w:tc>
          <w:tcPr>
            <w:tcW w:w="4395"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6A5BB9F0" w14:textId="3D57BD01">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KvK-nummer</w:t>
            </w:r>
          </w:p>
        </w:tc>
        <w:tc>
          <w:tcPr>
            <w:tcW w:w="4365" w:type="dxa"/>
            <w:tcBorders>
              <w:top w:val="single" w:color="auto" w:sz="6" w:space="0"/>
              <w:left w:val="single" w:color="auto" w:sz="6" w:space="0"/>
              <w:bottom w:val="single" w:color="auto" w:sz="6" w:space="0"/>
              <w:right w:val="single" w:color="auto" w:sz="6" w:space="0"/>
            </w:tcBorders>
          </w:tcPr>
          <w:p w:rsidRPr="0015712D" w:rsidR="0015712D" w:rsidP="0015712D" w:rsidRDefault="0015712D" w14:paraId="5BF913D0" w14:textId="5C9CFE2E">
            <w:pPr>
              <w:spacing w:line="276" w:lineRule="auto"/>
              <w:ind w:left="270"/>
              <w:textAlignment w:val="baseline"/>
              <w:rPr>
                <w:rFonts w:ascii="Times New Roman" w:hAnsi="Times New Roman" w:eastAsia="Times New Roman" w:cs="Times New Roman"/>
                <w:sz w:val="24"/>
                <w:szCs w:val="24"/>
                <w:lang w:eastAsia="nl-NL"/>
              </w:rPr>
            </w:pPr>
          </w:p>
        </w:tc>
      </w:tr>
      <w:tr w:rsidRPr="0015712D" w:rsidR="0015712D" w:rsidTr="0015712D" w14:paraId="180CB72E" w14:textId="77777777">
        <w:trPr>
          <w:trHeight w:val="300"/>
        </w:trPr>
        <w:tc>
          <w:tcPr>
            <w:tcW w:w="4395"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4AA28F40" w14:textId="4A5D1B4E">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Plaats van vestiging van het bedrijf</w:t>
            </w:r>
          </w:p>
        </w:tc>
        <w:tc>
          <w:tcPr>
            <w:tcW w:w="4365" w:type="dxa"/>
            <w:tcBorders>
              <w:top w:val="single" w:color="auto" w:sz="6" w:space="0"/>
              <w:left w:val="single" w:color="auto" w:sz="6" w:space="0"/>
              <w:bottom w:val="single" w:color="auto" w:sz="6" w:space="0"/>
              <w:right w:val="single" w:color="auto" w:sz="6" w:space="0"/>
            </w:tcBorders>
          </w:tcPr>
          <w:p w:rsidRPr="0015712D" w:rsidR="0015712D" w:rsidP="0015712D" w:rsidRDefault="0015712D" w14:paraId="595E771F" w14:textId="0DD01C4E">
            <w:pPr>
              <w:spacing w:line="276" w:lineRule="auto"/>
              <w:ind w:left="0"/>
              <w:textAlignment w:val="baseline"/>
              <w:rPr>
                <w:rFonts w:ascii="Times New Roman" w:hAnsi="Times New Roman" w:eastAsia="Times New Roman" w:cs="Times New Roman"/>
                <w:sz w:val="24"/>
                <w:szCs w:val="24"/>
                <w:lang w:eastAsia="nl-NL"/>
              </w:rPr>
            </w:pPr>
          </w:p>
        </w:tc>
      </w:tr>
      <w:tr w:rsidRPr="0015712D" w:rsidR="0015712D" w:rsidTr="0015712D" w14:paraId="5A9EF633" w14:textId="77777777">
        <w:trPr>
          <w:trHeight w:val="300"/>
        </w:trPr>
        <w:tc>
          <w:tcPr>
            <w:tcW w:w="4395"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3ADC2E29" w14:textId="00D37A79">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Datum van ondertekening</w:t>
            </w:r>
          </w:p>
        </w:tc>
        <w:tc>
          <w:tcPr>
            <w:tcW w:w="4365" w:type="dxa"/>
            <w:tcBorders>
              <w:top w:val="single" w:color="auto" w:sz="6" w:space="0"/>
              <w:left w:val="single" w:color="auto" w:sz="6" w:space="0"/>
              <w:bottom w:val="single" w:color="auto" w:sz="6" w:space="0"/>
              <w:right w:val="single" w:color="auto" w:sz="6" w:space="0"/>
            </w:tcBorders>
          </w:tcPr>
          <w:p w:rsidRPr="0015712D" w:rsidR="0015712D" w:rsidP="0015712D" w:rsidRDefault="0015712D" w14:paraId="2BE3BB8E" w14:textId="03DA9DE7">
            <w:pPr>
              <w:spacing w:line="276" w:lineRule="auto"/>
              <w:ind w:left="0"/>
              <w:textAlignment w:val="baseline"/>
              <w:rPr>
                <w:rFonts w:ascii="Times New Roman" w:hAnsi="Times New Roman" w:eastAsia="Times New Roman" w:cs="Times New Roman"/>
                <w:sz w:val="24"/>
                <w:szCs w:val="24"/>
                <w:lang w:eastAsia="nl-NL"/>
              </w:rPr>
            </w:pPr>
          </w:p>
        </w:tc>
      </w:tr>
      <w:tr w:rsidRPr="0015712D" w:rsidR="0015712D" w:rsidTr="0015712D" w14:paraId="039F0EC4" w14:textId="77777777">
        <w:trPr>
          <w:trHeight w:val="300"/>
        </w:trPr>
        <w:tc>
          <w:tcPr>
            <w:tcW w:w="4395"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1F57E489" w14:textId="50059E82">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Naam en functie ondertekenaar</w:t>
            </w:r>
          </w:p>
        </w:tc>
        <w:tc>
          <w:tcPr>
            <w:tcW w:w="4365" w:type="dxa"/>
            <w:tcBorders>
              <w:top w:val="single" w:color="auto" w:sz="6" w:space="0"/>
              <w:left w:val="single" w:color="auto" w:sz="6" w:space="0"/>
              <w:bottom w:val="single" w:color="auto" w:sz="6" w:space="0"/>
              <w:right w:val="single" w:color="auto" w:sz="6" w:space="0"/>
            </w:tcBorders>
          </w:tcPr>
          <w:p w:rsidRPr="0015712D" w:rsidR="0015712D" w:rsidP="0015712D" w:rsidRDefault="0015712D" w14:paraId="09E725BA" w14:textId="74E857EB">
            <w:pPr>
              <w:spacing w:line="276" w:lineRule="auto"/>
              <w:ind w:left="0"/>
              <w:textAlignment w:val="baseline"/>
              <w:rPr>
                <w:rFonts w:ascii="Times New Roman" w:hAnsi="Times New Roman" w:eastAsia="Times New Roman" w:cs="Times New Roman"/>
                <w:sz w:val="24"/>
                <w:szCs w:val="24"/>
                <w:lang w:eastAsia="nl-NL"/>
              </w:rPr>
            </w:pPr>
          </w:p>
        </w:tc>
      </w:tr>
      <w:tr w:rsidRPr="0015712D" w:rsidR="0015712D" w:rsidTr="0015712D" w14:paraId="12BDED8C" w14:textId="77777777">
        <w:trPr>
          <w:trHeight w:val="300"/>
        </w:trPr>
        <w:tc>
          <w:tcPr>
            <w:tcW w:w="4395" w:type="dxa"/>
            <w:tcBorders>
              <w:top w:val="single" w:color="auto" w:sz="6" w:space="0"/>
              <w:left w:val="single" w:color="auto" w:sz="6" w:space="0"/>
              <w:bottom w:val="single" w:color="auto" w:sz="6" w:space="0"/>
              <w:right w:val="single" w:color="auto" w:sz="6" w:space="0"/>
            </w:tcBorders>
            <w:hideMark/>
          </w:tcPr>
          <w:p w:rsidRPr="0015712D" w:rsidR="0015712D" w:rsidP="0015712D" w:rsidRDefault="0015712D" w14:paraId="08061F8B" w14:textId="37C72122">
            <w:pPr>
              <w:spacing w:line="276" w:lineRule="auto"/>
              <w:ind w:left="0"/>
              <w:textAlignment w:val="baseline"/>
              <w:rPr>
                <w:rFonts w:ascii="Times New Roman" w:hAnsi="Times New Roman" w:eastAsia="Times New Roman" w:cs="Times New Roman"/>
                <w:sz w:val="24"/>
                <w:szCs w:val="24"/>
                <w:lang w:eastAsia="nl-NL"/>
              </w:rPr>
            </w:pPr>
            <w:r w:rsidRPr="0015712D">
              <w:rPr>
                <w:rFonts w:eastAsia="Times New Roman"/>
                <w:lang w:eastAsia="nl-NL"/>
              </w:rPr>
              <w:t>Handtekening</w:t>
            </w:r>
          </w:p>
          <w:p w:rsidR="0015712D" w:rsidP="0015712D" w:rsidRDefault="0015712D" w14:paraId="7C16BDC6" w14:textId="77777777">
            <w:pPr>
              <w:spacing w:line="276" w:lineRule="auto"/>
              <w:ind w:left="0"/>
              <w:textAlignment w:val="baseline"/>
              <w:rPr>
                <w:rFonts w:ascii="Times New Roman" w:hAnsi="Times New Roman" w:eastAsia="Times New Roman" w:cs="Times New Roman"/>
                <w:sz w:val="24"/>
                <w:szCs w:val="24"/>
                <w:lang w:eastAsia="nl-NL"/>
              </w:rPr>
            </w:pPr>
          </w:p>
          <w:p w:rsidR="0015712D" w:rsidP="0015712D" w:rsidRDefault="0015712D" w14:paraId="2D146BCF" w14:textId="77777777">
            <w:pPr>
              <w:spacing w:line="276" w:lineRule="auto"/>
              <w:ind w:left="0"/>
              <w:textAlignment w:val="baseline"/>
              <w:rPr>
                <w:rFonts w:ascii="Times New Roman" w:hAnsi="Times New Roman" w:eastAsia="Times New Roman" w:cs="Times New Roman"/>
                <w:sz w:val="24"/>
                <w:szCs w:val="24"/>
                <w:lang w:eastAsia="nl-NL"/>
              </w:rPr>
            </w:pPr>
          </w:p>
          <w:p w:rsidRPr="0015712D" w:rsidR="0015712D" w:rsidP="0015712D" w:rsidRDefault="0015712D" w14:paraId="6B1FBE55" w14:textId="1BAF019C">
            <w:pPr>
              <w:spacing w:line="276" w:lineRule="auto"/>
              <w:ind w:left="0"/>
              <w:textAlignment w:val="baseline"/>
              <w:rPr>
                <w:rFonts w:ascii="Times New Roman" w:hAnsi="Times New Roman" w:eastAsia="Times New Roman" w:cs="Times New Roman"/>
                <w:sz w:val="24"/>
                <w:szCs w:val="24"/>
                <w:lang w:eastAsia="nl-NL"/>
              </w:rPr>
            </w:pPr>
          </w:p>
        </w:tc>
        <w:tc>
          <w:tcPr>
            <w:tcW w:w="4365" w:type="dxa"/>
            <w:tcBorders>
              <w:top w:val="single" w:color="auto" w:sz="6" w:space="0"/>
              <w:left w:val="single" w:color="auto" w:sz="6" w:space="0"/>
              <w:bottom w:val="single" w:color="auto" w:sz="6" w:space="0"/>
              <w:right w:val="single" w:color="auto" w:sz="6" w:space="0"/>
            </w:tcBorders>
          </w:tcPr>
          <w:p w:rsidRPr="0015712D" w:rsidR="0015712D" w:rsidP="0015712D" w:rsidRDefault="0015712D" w14:paraId="3BD5C39B" w14:textId="1081CAA2">
            <w:pPr>
              <w:spacing w:line="276" w:lineRule="auto"/>
              <w:ind w:left="0"/>
              <w:textAlignment w:val="baseline"/>
              <w:rPr>
                <w:rFonts w:ascii="Times New Roman" w:hAnsi="Times New Roman" w:eastAsia="Times New Roman" w:cs="Times New Roman"/>
                <w:sz w:val="24"/>
                <w:szCs w:val="24"/>
                <w:lang w:eastAsia="nl-NL"/>
              </w:rPr>
            </w:pPr>
          </w:p>
        </w:tc>
      </w:tr>
    </w:tbl>
    <w:p w:rsidRPr="004830DD" w:rsidR="00E54867" w:rsidP="0015712D" w:rsidRDefault="00E54867" w14:paraId="292B1706" w14:textId="397C3625">
      <w:pPr>
        <w:spacing w:line="276" w:lineRule="auto"/>
      </w:pPr>
    </w:p>
    <w:p w:rsidRPr="004830DD" w:rsidR="00E54867" w:rsidP="00F41BBA" w:rsidRDefault="0015712D" w14:paraId="7C0DDAB7" w14:textId="4579C240">
      <w:r w:rsidRPr="004830DD">
        <w:rPr>
          <w:noProof/>
        </w:rPr>
        <mc:AlternateContent>
          <mc:Choice Requires="wps">
            <w:drawing>
              <wp:anchor distT="0" distB="0" distL="114300" distR="114300" simplePos="0" relativeHeight="251658240" behindDoc="0" locked="0" layoutInCell="0" allowOverlap="1" wp14:anchorId="6DAEB9BB" wp14:editId="1E079824">
                <wp:simplePos x="0" y="0"/>
                <wp:positionH relativeFrom="margin">
                  <wp:posOffset>128905</wp:posOffset>
                </wp:positionH>
                <wp:positionV relativeFrom="margin">
                  <wp:posOffset>5836285</wp:posOffset>
                </wp:positionV>
                <wp:extent cx="5737860" cy="1699260"/>
                <wp:effectExtent l="19050" t="19050" r="15240" b="15240"/>
                <wp:wrapSquare wrapText="bothSides"/>
                <wp:docPr id="3" name="Vierkante hak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7860" cy="1699260"/>
                        </a:xfrm>
                        <a:prstGeom prst="bracketPair">
                          <a:avLst>
                            <a:gd name="adj" fmla="val 8051"/>
                          </a:avLst>
                        </a:prstGeom>
                        <a:noFill/>
                        <a:ln w="38100">
                          <a:solidFill>
                            <a:srgbClr val="5B9BD5"/>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Pr="00471097" w:rsidR="00314026" w:rsidP="00F41BBA" w:rsidRDefault="00314026" w14:paraId="29BC7F1F" w14:textId="77777777">
                            <w:r w:rsidRPr="00471097">
                              <w:t>Bovenstaand formulier is een voorbeeld.</w:t>
                            </w:r>
                          </w:p>
                          <w:p w:rsidRPr="00471097" w:rsidR="00314026" w:rsidP="00F41BBA" w:rsidRDefault="00314026" w14:paraId="3F6584F4" w14:textId="77777777">
                            <w:r w:rsidRPr="00471097">
                              <w:t>Je mag de inschrijfprijs ook uitsplitsen naar verschillende kostencomponenten. Het moet duidelijk zijn wat de totale inschrijfprijs is, waarop offertes worden beoordeeld</w:t>
                            </w:r>
                            <w:r>
                              <w:t>.</w:t>
                            </w:r>
                            <w:r w:rsidRPr="00471097">
                              <w:t xml:space="preserve"> </w:t>
                            </w:r>
                          </w:p>
                          <w:p w:rsidRPr="00471097" w:rsidR="00314026" w:rsidP="00F41BBA" w:rsidRDefault="00314026" w14:paraId="34AA636D" w14:textId="77777777"/>
                          <w:p w:rsidR="00314026" w:rsidP="00F41BBA" w:rsidRDefault="00314026" w14:paraId="07B51DD3" w14:textId="77777777">
                            <w:r w:rsidRPr="00471097">
                              <w:t>Je mag er ook voor kiezen om een prijsformulier in Excel op te stel</w:t>
                            </w:r>
                            <w:r>
                              <w:t>l</w:t>
                            </w:r>
                            <w:r w:rsidRPr="00471097">
                              <w:t xml:space="preserve">en en deze door de inschrijvers in te laten vullen en te laten ondertekenen. </w:t>
                            </w:r>
                          </w:p>
                          <w:p w:rsidR="00815895" w:rsidP="00F41BBA" w:rsidRDefault="00815895" w14:paraId="5FBC1E15" w14:textId="77777777"/>
                          <w:p w:rsidRPr="00471097" w:rsidR="00815895" w:rsidP="00F41BBA" w:rsidRDefault="00BE1BC2" w14:paraId="3E37BA0E" w14:textId="56F03ADA">
                            <w:r>
                              <w:t>Soms is het handig om een specificatie</w:t>
                            </w:r>
                            <w:r w:rsidR="00A579AB">
                              <w:t xml:space="preserve"> van het tarief op te vragen.</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08DECA0F">
              <v:shapetype id="_x0000_t185" coordsize="21600,21600" filled="f" o:spt="185" adj="3600" path="m@0,nfqx0@0l0@2qy@0,21600em@1,nfqx21600@0l21600@2qy@1,21600em@0,nsqx0@0l0@2qy@0,21600l@1,21600qx21600@2l21600@0qy@1,xe" w14:anchorId="6DAEB9BB">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Vierkante haken 3" style="position:absolute;left:0;text-align:left;margin-left:10.15pt;margin-top:459.55pt;width:451.8pt;height:133.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spid="_x0000_s1027" o:allowincell="f" fillcolor="#943634" strokecolor="#5b9bd5" strokeweight="3pt" type="#_x0000_t185" adj="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">
                <v:shadow color="#5d7035" offset="1pt,1pt"/>
                <v:textbox inset="3.6pt,,3.6pt">
                  <w:txbxContent>
                    <w:p w:rsidRPr="00471097" w:rsidR="00314026" w:rsidP="00F41BBA" w:rsidRDefault="00314026" w14:paraId="387A77FF" w14:textId="77777777">
                      <w:r w:rsidRPr="00471097">
                        <w:t>Bovenstaand formulier is een voorbeeld.</w:t>
                      </w:r>
                    </w:p>
                    <w:p w:rsidRPr="00471097" w:rsidR="00314026" w:rsidP="00F41BBA" w:rsidRDefault="00314026" w14:paraId="0770E916" w14:textId="77777777">
                      <w:r w:rsidRPr="00471097">
                        <w:t>Je mag de inschrijfprijs ook uitsplitsen naar verschillende kostencomponenten. Het moet duidelijk zijn wat de totale inschrijfprijs is, waarop offertes worden beoordeeld</w:t>
                      </w:r>
                      <w:r>
                        <w:t>.</w:t>
                      </w:r>
                      <w:r w:rsidRPr="00471097">
                        <w:t xml:space="preserve"> </w:t>
                      </w:r>
                    </w:p>
                    <w:p w:rsidRPr="00471097" w:rsidR="00314026" w:rsidP="00F41BBA" w:rsidRDefault="00314026" w14:paraId="0A37501D" w14:textId="77777777"/>
                    <w:p w:rsidR="00314026" w:rsidP="00F41BBA" w:rsidRDefault="00314026" w14:paraId="3FE5403B" w14:textId="77777777">
                      <w:r w:rsidRPr="00471097">
                        <w:t>Je mag er ook voor kiezen om een prijsformulier in Excel op te stel</w:t>
                      </w:r>
                      <w:r>
                        <w:t>l</w:t>
                      </w:r>
                      <w:r w:rsidRPr="00471097">
                        <w:t xml:space="preserve">en en deze door de inschrijvers in te laten vullen en te laten ondertekenen. </w:t>
                      </w:r>
                    </w:p>
                    <w:p w:rsidR="00815895" w:rsidP="00F41BBA" w:rsidRDefault="00815895" w14:paraId="5DAB6C7B" w14:textId="77777777"/>
                    <w:p w:rsidRPr="00471097" w:rsidR="00815895" w:rsidP="00F41BBA" w:rsidRDefault="00BE1BC2" w14:paraId="77EBAF20" w14:textId="56F03ADA">
                      <w:r>
                        <w:t>Soms is het handig om een specificatie</w:t>
                      </w:r>
                      <w:r w:rsidR="00A579AB">
                        <w:t xml:space="preserve"> van het tarief op te vragen.</w:t>
                      </w:r>
                    </w:p>
                  </w:txbxContent>
                </v:textbox>
                <w10:wrap type="square" anchorx="margin" anchory="margin"/>
              </v:shape>
            </w:pict>
          </mc:Fallback>
        </mc:AlternateContent>
      </w:r>
    </w:p>
    <w:p w:rsidRPr="004830DD" w:rsidR="00E54867" w:rsidP="00F41BBA" w:rsidRDefault="00E54867" w14:paraId="3A8C9491" w14:textId="77777777"/>
    <w:p w:rsidR="009F456B" w:rsidRDefault="009F456B" w14:paraId="48DAD56E" w14:textId="77777777">
      <w:pPr>
        <w:spacing w:after="200" w:line="276" w:lineRule="auto"/>
        <w:ind w:left="714" w:hanging="357"/>
        <w:rPr>
          <w:rFonts w:eastAsia="Times New Roman"/>
          <w:b/>
          <w:bCs/>
          <w:sz w:val="28"/>
          <w:szCs w:val="28"/>
        </w:rPr>
      </w:pPr>
      <w:r>
        <w:br w:type="page"/>
      </w:r>
    </w:p>
    <w:p w:rsidRPr="00CD4E5A" w:rsidR="00E54867" w:rsidP="009F456B" w:rsidRDefault="00785F59" w14:paraId="55AD024B" w14:textId="3F96F853">
      <w:pPr>
        <w:pStyle w:val="Kop1"/>
        <w:numPr>
          <w:ilvl w:val="0"/>
          <w:numId w:val="0"/>
        </w:numPr>
      </w:pPr>
      <w:r w:rsidRPr="00CD4E5A">
        <w:t>B</w:t>
      </w:r>
      <w:r w:rsidRPr="00CD4E5A" w:rsidR="008277DB">
        <w:t>ijlage 5</w:t>
      </w:r>
      <w:r w:rsidR="0054176F">
        <w:t xml:space="preserve"> </w:t>
      </w:r>
      <w:r w:rsidRPr="00CD4E5A" w:rsidR="00E54867">
        <w:t xml:space="preserve">Formulier Nota van Inlichtingen </w:t>
      </w:r>
    </w:p>
    <w:p w:rsidRPr="004830DD" w:rsidR="00E54867" w:rsidP="00F41BBA" w:rsidRDefault="00E54867" w14:paraId="693DC984" w14:textId="4A01ECBC">
      <w:r w:rsidRPr="004830DD">
        <w:t xml:space="preserve">Inschrijver kan uitsluitend </w:t>
      </w:r>
      <w:r w:rsidRPr="004830DD">
        <w:rPr>
          <w:b/>
          <w:highlight w:val="yellow"/>
        </w:rPr>
        <w:t>per e-mail</w:t>
      </w:r>
      <w:r w:rsidRPr="004830DD" w:rsidR="00325B0A">
        <w:rPr>
          <w:rFonts w:eastAsia="Calibri"/>
          <w:b/>
          <w:highlight w:val="yellow"/>
          <w:lang w:eastAsia="nl-NL"/>
        </w:rPr>
        <w:t>/</w:t>
      </w:r>
      <w:r w:rsidRPr="00B40BA7" w:rsidR="00325B0A">
        <w:rPr>
          <w:rFonts w:eastAsia="Calibri"/>
          <w:b/>
          <w:highlight w:val="yellow"/>
          <w:lang w:eastAsia="nl-NL"/>
        </w:rPr>
        <w:t xml:space="preserve">via </w:t>
      </w:r>
      <w:r w:rsidRPr="00B40BA7" w:rsidR="00B40BA7">
        <w:rPr>
          <w:rFonts w:eastAsia="Calibri"/>
          <w:b/>
          <w:highlight w:val="yellow"/>
          <w:lang w:eastAsia="nl-NL"/>
        </w:rPr>
        <w:t>TenderNed</w:t>
      </w:r>
      <w:r w:rsidR="00B40BA7">
        <w:rPr>
          <w:rFonts w:eastAsia="Calibri"/>
          <w:b/>
          <w:lang w:eastAsia="nl-NL"/>
        </w:rPr>
        <w:t xml:space="preserve"> </w:t>
      </w:r>
      <w:r w:rsidRPr="004830DD">
        <w:rPr>
          <w:b/>
        </w:rPr>
        <w:t>vragen indienen</w:t>
      </w:r>
      <w:r w:rsidRPr="004830DD">
        <w:t xml:space="preserve"> n.a.v. deze offerteaanvraag. Deze vragen dient inschrijver met behulp van onderstaande tabel, als Word-document in te dienen. </w:t>
      </w:r>
    </w:p>
    <w:p w:rsidRPr="004830DD" w:rsidR="00E54867" w:rsidP="00F41BBA" w:rsidRDefault="00E54867" w14:paraId="0268B7BB" w14:textId="77777777">
      <w:pPr>
        <w:rPr>
          <w:lang w:eastAsia="nl-NL"/>
        </w:rPr>
      </w:pPr>
    </w:p>
    <w:tbl>
      <w:tblPr>
        <w:tblStyle w:val="Lichtelijst-accent11"/>
        <w:tblW w:w="5000" w:type="pct"/>
        <w:tblLook w:val="04A0" w:firstRow="1" w:lastRow="0" w:firstColumn="1" w:lastColumn="0" w:noHBand="0" w:noVBand="1"/>
      </w:tblPr>
      <w:tblGrid>
        <w:gridCol w:w="1256"/>
        <w:gridCol w:w="2049"/>
        <w:gridCol w:w="5745"/>
      </w:tblGrid>
      <w:tr w:rsidRPr="004830DD" w:rsidR="004830DD" w:rsidTr="00FF69A6" w14:paraId="76A39F0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rsidRPr="004830DD" w:rsidR="00E54867" w:rsidP="00F41BBA" w:rsidRDefault="00E54867" w14:paraId="065D2E32" w14:textId="77777777">
            <w:pPr>
              <w:rPr>
                <w:lang w:eastAsia="nl-NL"/>
              </w:rPr>
            </w:pPr>
            <w:proofErr w:type="spellStart"/>
            <w:r w:rsidRPr="004830DD">
              <w:rPr>
                <w:lang w:eastAsia="nl-NL"/>
              </w:rPr>
              <w:t>Vraagnr</w:t>
            </w:r>
            <w:proofErr w:type="spellEnd"/>
          </w:p>
        </w:tc>
        <w:tc>
          <w:tcPr>
            <w:tcW w:w="1221" w:type="pct"/>
          </w:tcPr>
          <w:p w:rsidRPr="004830DD" w:rsidR="00E54867" w:rsidP="00F41BBA" w:rsidRDefault="00E54867" w14:paraId="3FC1DC8E" w14:textId="1E0188A6">
            <w:pPr>
              <w:cnfStyle w:val="100000000000" w:firstRow="1" w:lastRow="0" w:firstColumn="0" w:lastColumn="0" w:oddVBand="0" w:evenVBand="0" w:oddHBand="0" w:evenHBand="0" w:firstRowFirstColumn="0" w:firstRowLastColumn="0" w:lastRowFirstColumn="0" w:lastRowLastColumn="0"/>
              <w:rPr>
                <w:lang w:eastAsia="nl-NL"/>
              </w:rPr>
            </w:pPr>
            <w:r w:rsidRPr="004830DD">
              <w:rPr>
                <w:lang w:eastAsia="nl-NL"/>
              </w:rPr>
              <w:t>Verwijzing</w:t>
            </w:r>
            <w:r w:rsidR="0054176F">
              <w:rPr>
                <w:lang w:eastAsia="nl-NL"/>
              </w:rPr>
              <w:t xml:space="preserve"> </w:t>
            </w:r>
            <w:r w:rsidRPr="004830DD">
              <w:rPr>
                <w:lang w:eastAsia="nl-NL"/>
              </w:rPr>
              <w:t xml:space="preserve">naar </w:t>
            </w:r>
          </w:p>
          <w:p w:rsidRPr="004830DD" w:rsidR="00E54867" w:rsidP="00F41BBA" w:rsidRDefault="00E54867" w14:paraId="0B36FA63" w14:textId="77777777">
            <w:pPr>
              <w:cnfStyle w:val="100000000000" w:firstRow="1" w:lastRow="0" w:firstColumn="0" w:lastColumn="0" w:oddVBand="0" w:evenVBand="0" w:oddHBand="0" w:evenHBand="0" w:firstRowFirstColumn="0" w:firstRowLastColumn="0" w:lastRowFirstColumn="0" w:lastRowLastColumn="0"/>
              <w:rPr>
                <w:rFonts w:eastAsia="Batang"/>
                <w:lang w:eastAsia="nl-NL"/>
              </w:rPr>
            </w:pPr>
            <w:r w:rsidRPr="004830DD">
              <w:t>(paragraaf en blz. nummer)</w:t>
            </w:r>
          </w:p>
        </w:tc>
        <w:tc>
          <w:tcPr>
            <w:tcW w:w="3263" w:type="pct"/>
          </w:tcPr>
          <w:p w:rsidRPr="004830DD" w:rsidR="00E54867" w:rsidP="00F41BBA" w:rsidRDefault="00E54867" w14:paraId="5730651B" w14:textId="77777777">
            <w:pPr>
              <w:cnfStyle w:val="100000000000" w:firstRow="1" w:lastRow="0" w:firstColumn="0" w:lastColumn="0" w:oddVBand="0" w:evenVBand="0" w:oddHBand="0" w:evenHBand="0" w:firstRowFirstColumn="0" w:firstRowLastColumn="0" w:lastRowFirstColumn="0" w:lastRowLastColumn="0"/>
              <w:rPr>
                <w:lang w:eastAsia="nl-NL"/>
              </w:rPr>
            </w:pPr>
            <w:r w:rsidRPr="004830DD">
              <w:rPr>
                <w:lang w:eastAsia="nl-NL"/>
              </w:rPr>
              <w:t>Vraag</w:t>
            </w:r>
          </w:p>
        </w:tc>
      </w:tr>
      <w:tr w:rsidRPr="004830DD" w:rsidR="004830DD" w:rsidTr="00FF69A6" w14:paraId="482D03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7E19217D" w14:textId="77777777">
            <w:pPr>
              <w:pStyle w:val="Lijstalinea"/>
              <w:numPr>
                <w:ilvl w:val="0"/>
                <w:numId w:val="6"/>
              </w:numPr>
            </w:pPr>
          </w:p>
        </w:tc>
        <w:tc>
          <w:tcPr>
            <w:tcW w:w="1221" w:type="pct"/>
          </w:tcPr>
          <w:p w:rsidRPr="004830DD" w:rsidR="00E54867" w:rsidP="00F41BBA" w:rsidRDefault="00E54867" w14:paraId="2526B71E" w14:textId="77777777">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rsidRPr="004830DD" w:rsidR="00E54867" w:rsidP="00F41BBA" w:rsidRDefault="00E54867" w14:paraId="594BB35E" w14:textId="77777777">
            <w:pPr>
              <w:cnfStyle w:val="000000100000" w:firstRow="0" w:lastRow="0" w:firstColumn="0" w:lastColumn="0" w:oddVBand="0" w:evenVBand="0" w:oddHBand="1" w:evenHBand="0" w:firstRowFirstColumn="0" w:firstRowLastColumn="0" w:lastRowFirstColumn="0" w:lastRowLastColumn="0"/>
              <w:rPr>
                <w:lang w:eastAsia="nl-NL"/>
              </w:rPr>
            </w:pPr>
          </w:p>
        </w:tc>
      </w:tr>
      <w:tr w:rsidRPr="004830DD" w:rsidR="004830DD" w:rsidTr="00FF69A6" w14:paraId="72F2F665" w14:textId="77777777">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01E0A482" w14:textId="77777777">
            <w:pPr>
              <w:pStyle w:val="Lijstalinea"/>
              <w:numPr>
                <w:ilvl w:val="0"/>
                <w:numId w:val="6"/>
              </w:numPr>
            </w:pPr>
          </w:p>
        </w:tc>
        <w:tc>
          <w:tcPr>
            <w:tcW w:w="1221" w:type="pct"/>
          </w:tcPr>
          <w:p w:rsidRPr="004830DD" w:rsidR="00E54867" w:rsidP="00F41BBA" w:rsidRDefault="00E54867" w14:paraId="2213AEB3" w14:textId="77777777">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rsidRPr="004830DD" w:rsidR="00E54867" w:rsidP="00F41BBA" w:rsidRDefault="00E54867" w14:paraId="6821C798" w14:textId="77777777">
            <w:pPr>
              <w:cnfStyle w:val="000000000000" w:firstRow="0" w:lastRow="0" w:firstColumn="0" w:lastColumn="0" w:oddVBand="0" w:evenVBand="0" w:oddHBand="0" w:evenHBand="0" w:firstRowFirstColumn="0" w:firstRowLastColumn="0" w:lastRowFirstColumn="0" w:lastRowLastColumn="0"/>
              <w:rPr>
                <w:lang w:eastAsia="nl-NL"/>
              </w:rPr>
            </w:pPr>
          </w:p>
        </w:tc>
      </w:tr>
      <w:tr w:rsidRPr="004830DD" w:rsidR="004830DD" w:rsidTr="00FF69A6" w14:paraId="39B808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6DE37B46" w14:textId="77777777">
            <w:pPr>
              <w:pStyle w:val="Lijstalinea"/>
              <w:numPr>
                <w:ilvl w:val="0"/>
                <w:numId w:val="6"/>
              </w:numPr>
            </w:pPr>
          </w:p>
        </w:tc>
        <w:tc>
          <w:tcPr>
            <w:tcW w:w="1221" w:type="pct"/>
          </w:tcPr>
          <w:p w:rsidRPr="004830DD" w:rsidR="00E54867" w:rsidP="00F41BBA" w:rsidRDefault="00E54867" w14:paraId="4AFD0C90" w14:textId="77777777">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rsidRPr="004830DD" w:rsidR="00E54867" w:rsidP="00F41BBA" w:rsidRDefault="00E54867" w14:paraId="68D7CBF3" w14:textId="77777777">
            <w:pPr>
              <w:cnfStyle w:val="000000100000" w:firstRow="0" w:lastRow="0" w:firstColumn="0" w:lastColumn="0" w:oddVBand="0" w:evenVBand="0" w:oddHBand="1" w:evenHBand="0" w:firstRowFirstColumn="0" w:firstRowLastColumn="0" w:lastRowFirstColumn="0" w:lastRowLastColumn="0"/>
              <w:rPr>
                <w:lang w:eastAsia="nl-NL"/>
              </w:rPr>
            </w:pPr>
          </w:p>
        </w:tc>
      </w:tr>
      <w:tr w:rsidRPr="004830DD" w:rsidR="004830DD" w:rsidTr="00FF69A6" w14:paraId="7CAF04DC" w14:textId="77777777">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6433FDDE" w14:textId="77777777">
            <w:pPr>
              <w:pStyle w:val="Lijstalinea"/>
              <w:numPr>
                <w:ilvl w:val="0"/>
                <w:numId w:val="6"/>
              </w:numPr>
            </w:pPr>
          </w:p>
        </w:tc>
        <w:tc>
          <w:tcPr>
            <w:tcW w:w="1221" w:type="pct"/>
          </w:tcPr>
          <w:p w:rsidRPr="004830DD" w:rsidR="00E54867" w:rsidP="00F41BBA" w:rsidRDefault="00E54867" w14:paraId="399F2B3B" w14:textId="77777777">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rsidRPr="004830DD" w:rsidR="00E54867" w:rsidP="00F41BBA" w:rsidRDefault="00E54867" w14:paraId="2A4A3A65" w14:textId="77777777">
            <w:pPr>
              <w:cnfStyle w:val="000000000000" w:firstRow="0" w:lastRow="0" w:firstColumn="0" w:lastColumn="0" w:oddVBand="0" w:evenVBand="0" w:oddHBand="0" w:evenHBand="0" w:firstRowFirstColumn="0" w:firstRowLastColumn="0" w:lastRowFirstColumn="0" w:lastRowLastColumn="0"/>
              <w:rPr>
                <w:lang w:eastAsia="nl-NL"/>
              </w:rPr>
            </w:pPr>
          </w:p>
        </w:tc>
      </w:tr>
      <w:tr w:rsidRPr="004830DD" w:rsidR="004830DD" w:rsidTr="00FF69A6" w14:paraId="4651C7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615A79C2" w14:textId="77777777">
            <w:pPr>
              <w:pStyle w:val="Lijstalinea"/>
              <w:numPr>
                <w:ilvl w:val="0"/>
                <w:numId w:val="6"/>
              </w:numPr>
            </w:pPr>
          </w:p>
        </w:tc>
        <w:tc>
          <w:tcPr>
            <w:tcW w:w="1221" w:type="pct"/>
          </w:tcPr>
          <w:p w:rsidRPr="004830DD" w:rsidR="00E54867" w:rsidP="00F41BBA" w:rsidRDefault="00E54867" w14:paraId="66FE01D5" w14:textId="77777777">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rsidRPr="004830DD" w:rsidR="00E54867" w:rsidP="00F41BBA" w:rsidRDefault="00E54867" w14:paraId="399939F9" w14:textId="77777777">
            <w:pPr>
              <w:cnfStyle w:val="000000100000" w:firstRow="0" w:lastRow="0" w:firstColumn="0" w:lastColumn="0" w:oddVBand="0" w:evenVBand="0" w:oddHBand="1" w:evenHBand="0" w:firstRowFirstColumn="0" w:firstRowLastColumn="0" w:lastRowFirstColumn="0" w:lastRowLastColumn="0"/>
              <w:rPr>
                <w:lang w:eastAsia="nl-NL"/>
              </w:rPr>
            </w:pPr>
          </w:p>
        </w:tc>
      </w:tr>
      <w:tr w:rsidRPr="004830DD" w:rsidR="004830DD" w:rsidTr="00FF69A6" w14:paraId="45F29C31" w14:textId="77777777">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4A4CE22F" w14:textId="77777777">
            <w:pPr>
              <w:pStyle w:val="Lijstalinea"/>
              <w:numPr>
                <w:ilvl w:val="0"/>
                <w:numId w:val="6"/>
              </w:numPr>
            </w:pPr>
          </w:p>
        </w:tc>
        <w:tc>
          <w:tcPr>
            <w:tcW w:w="1221" w:type="pct"/>
          </w:tcPr>
          <w:p w:rsidRPr="004830DD" w:rsidR="00E54867" w:rsidP="00F41BBA" w:rsidRDefault="00E54867" w14:paraId="028DF6FA" w14:textId="77777777">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rsidRPr="004830DD" w:rsidR="00E54867" w:rsidP="00F41BBA" w:rsidRDefault="00E54867" w14:paraId="1B487664" w14:textId="77777777">
            <w:pPr>
              <w:cnfStyle w:val="000000000000" w:firstRow="0" w:lastRow="0" w:firstColumn="0" w:lastColumn="0" w:oddVBand="0" w:evenVBand="0" w:oddHBand="0" w:evenHBand="0" w:firstRowFirstColumn="0" w:firstRowLastColumn="0" w:lastRowFirstColumn="0" w:lastRowLastColumn="0"/>
              <w:rPr>
                <w:lang w:eastAsia="nl-NL"/>
              </w:rPr>
            </w:pPr>
          </w:p>
        </w:tc>
      </w:tr>
      <w:tr w:rsidRPr="004830DD" w:rsidR="004830DD" w:rsidTr="00FF69A6" w14:paraId="304DAA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075EE7AF" w14:textId="77777777">
            <w:pPr>
              <w:pStyle w:val="Lijstalinea"/>
              <w:numPr>
                <w:ilvl w:val="0"/>
                <w:numId w:val="6"/>
              </w:numPr>
            </w:pPr>
          </w:p>
        </w:tc>
        <w:tc>
          <w:tcPr>
            <w:tcW w:w="1221" w:type="pct"/>
          </w:tcPr>
          <w:p w:rsidRPr="004830DD" w:rsidR="00E54867" w:rsidP="00F41BBA" w:rsidRDefault="00E54867" w14:paraId="5EEADCEB" w14:textId="77777777">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rsidRPr="004830DD" w:rsidR="00E54867" w:rsidP="00F41BBA" w:rsidRDefault="00E54867" w14:paraId="732A13FC" w14:textId="77777777">
            <w:pPr>
              <w:cnfStyle w:val="000000100000" w:firstRow="0" w:lastRow="0" w:firstColumn="0" w:lastColumn="0" w:oddVBand="0" w:evenVBand="0" w:oddHBand="1" w:evenHBand="0" w:firstRowFirstColumn="0" w:firstRowLastColumn="0" w:lastRowFirstColumn="0" w:lastRowLastColumn="0"/>
              <w:rPr>
                <w:lang w:eastAsia="nl-NL"/>
              </w:rPr>
            </w:pPr>
          </w:p>
        </w:tc>
      </w:tr>
      <w:tr w:rsidRPr="004830DD" w:rsidR="004830DD" w:rsidTr="00FF69A6" w14:paraId="21EB1BF6" w14:textId="77777777">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2EA4F92F" w14:textId="77777777">
            <w:pPr>
              <w:pStyle w:val="Lijstalinea"/>
              <w:numPr>
                <w:ilvl w:val="0"/>
                <w:numId w:val="6"/>
              </w:numPr>
            </w:pPr>
          </w:p>
        </w:tc>
        <w:tc>
          <w:tcPr>
            <w:tcW w:w="1221" w:type="pct"/>
          </w:tcPr>
          <w:p w:rsidRPr="004830DD" w:rsidR="00E54867" w:rsidP="00F41BBA" w:rsidRDefault="00E54867" w14:paraId="09F85B0A" w14:textId="77777777">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rsidRPr="004830DD" w:rsidR="00E54867" w:rsidP="00F41BBA" w:rsidRDefault="00E54867" w14:paraId="17C955BE" w14:textId="77777777">
            <w:pPr>
              <w:cnfStyle w:val="000000000000" w:firstRow="0" w:lastRow="0" w:firstColumn="0" w:lastColumn="0" w:oddVBand="0" w:evenVBand="0" w:oddHBand="0" w:evenHBand="0" w:firstRowFirstColumn="0" w:firstRowLastColumn="0" w:lastRowFirstColumn="0" w:lastRowLastColumn="0"/>
              <w:rPr>
                <w:lang w:eastAsia="nl-NL"/>
              </w:rPr>
            </w:pPr>
          </w:p>
        </w:tc>
      </w:tr>
      <w:tr w:rsidRPr="004830DD" w:rsidR="004830DD" w:rsidTr="00FF69A6" w14:paraId="52EB32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539C8036" w14:textId="77777777">
            <w:pPr>
              <w:pStyle w:val="Lijstalinea"/>
              <w:numPr>
                <w:ilvl w:val="0"/>
                <w:numId w:val="6"/>
              </w:numPr>
            </w:pPr>
          </w:p>
        </w:tc>
        <w:tc>
          <w:tcPr>
            <w:tcW w:w="1221" w:type="pct"/>
          </w:tcPr>
          <w:p w:rsidRPr="004830DD" w:rsidR="00E54867" w:rsidP="00F41BBA" w:rsidRDefault="00E54867" w14:paraId="35EF7B46" w14:textId="77777777">
            <w:pPr>
              <w:cnfStyle w:val="000000100000" w:firstRow="0" w:lastRow="0" w:firstColumn="0" w:lastColumn="0" w:oddVBand="0" w:evenVBand="0" w:oddHBand="1" w:evenHBand="0" w:firstRowFirstColumn="0" w:firstRowLastColumn="0" w:lastRowFirstColumn="0" w:lastRowLastColumn="0"/>
              <w:rPr>
                <w:lang w:eastAsia="nl-NL"/>
              </w:rPr>
            </w:pPr>
          </w:p>
        </w:tc>
        <w:tc>
          <w:tcPr>
            <w:tcW w:w="3263" w:type="pct"/>
          </w:tcPr>
          <w:p w:rsidRPr="004830DD" w:rsidR="00E54867" w:rsidP="00F41BBA" w:rsidRDefault="00E54867" w14:paraId="3F58F63C" w14:textId="77777777">
            <w:pPr>
              <w:cnfStyle w:val="000000100000" w:firstRow="0" w:lastRow="0" w:firstColumn="0" w:lastColumn="0" w:oddVBand="0" w:evenVBand="0" w:oddHBand="1" w:evenHBand="0" w:firstRowFirstColumn="0" w:firstRowLastColumn="0" w:lastRowFirstColumn="0" w:lastRowLastColumn="0"/>
              <w:rPr>
                <w:lang w:eastAsia="nl-NL"/>
              </w:rPr>
            </w:pPr>
          </w:p>
        </w:tc>
      </w:tr>
      <w:tr w:rsidRPr="004830DD" w:rsidR="004830DD" w:rsidTr="00FF69A6" w14:paraId="25CB80E8" w14:textId="77777777">
        <w:tc>
          <w:tcPr>
            <w:cnfStyle w:val="001000000000" w:firstRow="0" w:lastRow="0" w:firstColumn="1" w:lastColumn="0" w:oddVBand="0" w:evenVBand="0" w:oddHBand="0" w:evenHBand="0" w:firstRowFirstColumn="0" w:firstRowLastColumn="0" w:lastRowFirstColumn="0" w:lastRowLastColumn="0"/>
            <w:tcW w:w="516" w:type="pct"/>
          </w:tcPr>
          <w:p w:rsidRPr="00F41BBA" w:rsidR="00E54867" w:rsidP="00AD2DA1" w:rsidRDefault="00E54867" w14:paraId="23F9E573" w14:textId="77777777">
            <w:pPr>
              <w:pStyle w:val="Lijstalinea"/>
              <w:numPr>
                <w:ilvl w:val="0"/>
                <w:numId w:val="6"/>
              </w:numPr>
            </w:pPr>
          </w:p>
        </w:tc>
        <w:tc>
          <w:tcPr>
            <w:tcW w:w="1221" w:type="pct"/>
          </w:tcPr>
          <w:p w:rsidRPr="004830DD" w:rsidR="00E54867" w:rsidP="00F41BBA" w:rsidRDefault="00E54867" w14:paraId="44E4378E" w14:textId="77777777">
            <w:pPr>
              <w:cnfStyle w:val="000000000000" w:firstRow="0" w:lastRow="0" w:firstColumn="0" w:lastColumn="0" w:oddVBand="0" w:evenVBand="0" w:oddHBand="0" w:evenHBand="0" w:firstRowFirstColumn="0" w:firstRowLastColumn="0" w:lastRowFirstColumn="0" w:lastRowLastColumn="0"/>
              <w:rPr>
                <w:lang w:eastAsia="nl-NL"/>
              </w:rPr>
            </w:pPr>
          </w:p>
        </w:tc>
        <w:tc>
          <w:tcPr>
            <w:tcW w:w="3263" w:type="pct"/>
          </w:tcPr>
          <w:p w:rsidRPr="004830DD" w:rsidR="00E54867" w:rsidP="00F41BBA" w:rsidRDefault="00E54867" w14:paraId="02342712" w14:textId="77777777">
            <w:pPr>
              <w:cnfStyle w:val="000000000000" w:firstRow="0" w:lastRow="0" w:firstColumn="0" w:lastColumn="0" w:oddVBand="0" w:evenVBand="0" w:oddHBand="0" w:evenHBand="0" w:firstRowFirstColumn="0" w:firstRowLastColumn="0" w:lastRowFirstColumn="0" w:lastRowLastColumn="0"/>
              <w:rPr>
                <w:lang w:eastAsia="nl-NL"/>
              </w:rPr>
            </w:pPr>
          </w:p>
        </w:tc>
      </w:tr>
    </w:tbl>
    <w:p w:rsidRPr="004830DD" w:rsidR="00E54867" w:rsidP="00F41BBA" w:rsidRDefault="00E54867" w14:paraId="0B1D13F0" w14:textId="77777777">
      <w:pPr>
        <w:rPr>
          <w:lang w:eastAsia="nl-NL"/>
        </w:rPr>
      </w:pPr>
    </w:p>
    <w:p w:rsidRPr="004830DD" w:rsidR="00E54867" w:rsidP="00F41BBA" w:rsidRDefault="00E54867" w14:paraId="75928586" w14:textId="77777777">
      <w:r w:rsidRPr="00CD4E5A">
        <w:t>Bij meer vragen, tabel zelf aanvullen.</w:t>
      </w:r>
    </w:p>
    <w:p w:rsidRPr="004830DD" w:rsidR="00E54867" w:rsidP="00F41BBA" w:rsidRDefault="00E54867" w14:paraId="11194D62" w14:textId="77777777">
      <w:pPr>
        <w:rPr>
          <w:lang w:eastAsia="nl-NL"/>
        </w:rPr>
      </w:pPr>
    </w:p>
    <w:p w:rsidRPr="004830DD" w:rsidR="00E54867" w:rsidP="00F41BBA" w:rsidRDefault="00E54867" w14:paraId="12BA6B11" w14:textId="77777777">
      <w:pPr>
        <w:rPr>
          <w:lang w:eastAsia="nl-NL"/>
        </w:rPr>
      </w:pPr>
    </w:p>
    <w:p w:rsidRPr="004830DD" w:rsidR="00E54867" w:rsidP="00F41BBA" w:rsidRDefault="00E54867" w14:paraId="14AA2313" w14:textId="65DDB204">
      <w:r w:rsidRPr="004830DD">
        <w:t xml:space="preserve">Inschrijver kan uitsluitend </w:t>
      </w:r>
      <w:r w:rsidRPr="004830DD" w:rsidR="00B40BA7">
        <w:rPr>
          <w:b/>
          <w:highlight w:val="yellow"/>
        </w:rPr>
        <w:t>per e-mail</w:t>
      </w:r>
      <w:r w:rsidRPr="004830DD" w:rsidR="00B40BA7">
        <w:rPr>
          <w:rFonts w:eastAsia="Calibri"/>
          <w:b/>
          <w:highlight w:val="yellow"/>
          <w:lang w:eastAsia="nl-NL"/>
        </w:rPr>
        <w:t>/</w:t>
      </w:r>
      <w:r w:rsidRPr="00B40BA7" w:rsidR="00B40BA7">
        <w:rPr>
          <w:rFonts w:eastAsia="Calibri"/>
          <w:b/>
          <w:highlight w:val="yellow"/>
          <w:lang w:eastAsia="nl-NL"/>
        </w:rPr>
        <w:t>via TenderNed</w:t>
      </w:r>
      <w:r w:rsidR="00B40BA7">
        <w:rPr>
          <w:rFonts w:eastAsia="Calibri"/>
          <w:b/>
          <w:lang w:eastAsia="nl-NL"/>
        </w:rPr>
        <w:t xml:space="preserve"> </w:t>
      </w:r>
      <w:r w:rsidRPr="004830DD">
        <w:rPr>
          <w:b/>
        </w:rPr>
        <w:t xml:space="preserve">opmerkingen indienen en/of wijzigingen voorstellen </w:t>
      </w:r>
      <w:r w:rsidRPr="004830DD" w:rsidR="00DC5250">
        <w:t xml:space="preserve">betreffende de </w:t>
      </w:r>
      <w:r w:rsidRPr="004830DD" w:rsidR="00D91C64">
        <w:rPr>
          <w:rFonts w:eastAsia="Calibri"/>
          <w:lang w:eastAsia="nl-NL"/>
        </w:rPr>
        <w:t>voorwaarden</w:t>
      </w:r>
      <w:r w:rsidRPr="004830DD">
        <w:t xml:space="preserve">. Deze opmerkingen dient inschrijver met behulp van onderstaande tabel, als Word-document in te dienen. </w:t>
      </w:r>
    </w:p>
    <w:p w:rsidRPr="004830DD" w:rsidR="00E54867" w:rsidP="00F41BBA" w:rsidRDefault="00E54867" w14:paraId="5E1056B5" w14:textId="77777777">
      <w:pPr>
        <w:rPr>
          <w:lang w:eastAsia="nl-NL"/>
        </w:rPr>
      </w:pPr>
    </w:p>
    <w:tbl>
      <w:tblPr>
        <w:tblStyle w:val="Lichtelijst-accent11"/>
        <w:tblW w:w="5000" w:type="pct"/>
        <w:tblLook w:val="04A0" w:firstRow="1" w:lastRow="0" w:firstColumn="1" w:lastColumn="0" w:noHBand="0" w:noVBand="1"/>
      </w:tblPr>
      <w:tblGrid>
        <w:gridCol w:w="1348"/>
        <w:gridCol w:w="3644"/>
        <w:gridCol w:w="4058"/>
      </w:tblGrid>
      <w:tr w:rsidRPr="004830DD" w:rsidR="004830DD" w:rsidTr="00FF69A6" w14:paraId="48FE28C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rsidRPr="004830DD" w:rsidR="00E54867" w:rsidP="00F41BBA" w:rsidRDefault="00E54867" w14:paraId="33DB508C" w14:textId="77777777">
            <w:pPr>
              <w:rPr>
                <w:lang w:eastAsia="nl-NL"/>
              </w:rPr>
            </w:pPr>
            <w:r w:rsidRPr="004830DD">
              <w:rPr>
                <w:lang w:eastAsia="nl-NL"/>
              </w:rPr>
              <w:t>Tekstsuggesties/-voorstellen met betrekking tot de inkoopvoorwaarden en/of de concept overeenkomst,</w:t>
            </w:r>
          </w:p>
          <w:p w:rsidRPr="004830DD" w:rsidR="00E54867" w:rsidP="00F41BBA" w:rsidRDefault="00E54867" w14:paraId="7FADC8D2" w14:textId="77777777">
            <w:pPr>
              <w:rPr>
                <w:u w:val="single"/>
                <w:lang w:eastAsia="nl-NL"/>
              </w:rPr>
            </w:pPr>
            <w:r w:rsidRPr="004830DD">
              <w:rPr>
                <w:lang w:eastAsia="nl-NL"/>
              </w:rPr>
              <w:t xml:space="preserve"> incl. onderbouwing van het verzoek.</w:t>
            </w:r>
          </w:p>
        </w:tc>
      </w:tr>
      <w:tr w:rsidRPr="004830DD" w:rsidR="004830DD" w:rsidTr="00FF69A6" w14:paraId="7BF589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5" w:type="pct"/>
          </w:tcPr>
          <w:p w:rsidRPr="004830DD" w:rsidR="00E54867" w:rsidP="00F41BBA" w:rsidRDefault="00E54867" w14:paraId="5970653D" w14:textId="77777777">
            <w:pPr>
              <w:rPr>
                <w:lang w:eastAsia="nl-NL"/>
              </w:rPr>
            </w:pPr>
            <w:r w:rsidRPr="004830DD">
              <w:rPr>
                <w:lang w:eastAsia="nl-NL"/>
              </w:rPr>
              <w:t>Artikel</w:t>
            </w:r>
          </w:p>
        </w:tc>
        <w:tc>
          <w:tcPr>
            <w:tcW w:w="2013" w:type="pct"/>
          </w:tcPr>
          <w:p w:rsidRPr="004830DD" w:rsidR="00E54867" w:rsidP="00F41BBA" w:rsidRDefault="00E54867" w14:paraId="47E8BF69" w14:textId="77777777">
            <w:pPr>
              <w:cnfStyle w:val="000000100000" w:firstRow="0" w:lastRow="0" w:firstColumn="0" w:lastColumn="0" w:oddVBand="0" w:evenVBand="0" w:oddHBand="1" w:evenHBand="0" w:firstRowFirstColumn="0" w:firstRowLastColumn="0" w:lastRowFirstColumn="0" w:lastRowLastColumn="0"/>
              <w:rPr>
                <w:lang w:eastAsia="nl-NL"/>
              </w:rPr>
            </w:pPr>
          </w:p>
        </w:tc>
        <w:tc>
          <w:tcPr>
            <w:tcW w:w="2242" w:type="pct"/>
          </w:tcPr>
          <w:p w:rsidRPr="004830DD" w:rsidR="00E54867" w:rsidP="00F41BBA" w:rsidRDefault="00E54867" w14:paraId="4703E859" w14:textId="77777777">
            <w:pPr>
              <w:cnfStyle w:val="000000100000" w:firstRow="0" w:lastRow="0" w:firstColumn="0" w:lastColumn="0" w:oddVBand="0" w:evenVBand="0" w:oddHBand="1" w:evenHBand="0" w:firstRowFirstColumn="0" w:firstRowLastColumn="0" w:lastRowFirstColumn="0" w:lastRowLastColumn="0"/>
              <w:rPr>
                <w:lang w:eastAsia="nl-NL"/>
              </w:rPr>
            </w:pPr>
          </w:p>
        </w:tc>
      </w:tr>
      <w:tr w:rsidRPr="004830DD" w:rsidR="004830DD" w:rsidTr="00FF69A6" w14:paraId="63C2EB1C" w14:textId="77777777">
        <w:tc>
          <w:tcPr>
            <w:cnfStyle w:val="001000000000" w:firstRow="0" w:lastRow="0" w:firstColumn="1" w:lastColumn="0" w:oddVBand="0" w:evenVBand="0" w:oddHBand="0" w:evenHBand="0" w:firstRowFirstColumn="0" w:firstRowLastColumn="0" w:lastRowFirstColumn="0" w:lastRowLastColumn="0"/>
            <w:tcW w:w="745" w:type="pct"/>
          </w:tcPr>
          <w:p w:rsidRPr="004830DD" w:rsidR="00E54867" w:rsidP="00F41BBA" w:rsidRDefault="00E54867" w14:paraId="15B94302" w14:textId="77777777">
            <w:pPr>
              <w:rPr>
                <w:lang w:eastAsia="nl-NL"/>
              </w:rPr>
            </w:pPr>
          </w:p>
        </w:tc>
        <w:tc>
          <w:tcPr>
            <w:tcW w:w="2013" w:type="pct"/>
          </w:tcPr>
          <w:p w:rsidRPr="004830DD" w:rsidR="00E54867" w:rsidP="00F41BBA" w:rsidRDefault="00E54867" w14:paraId="7F4C6B94" w14:textId="77777777">
            <w:pPr>
              <w:cnfStyle w:val="000000000000" w:firstRow="0" w:lastRow="0" w:firstColumn="0" w:lastColumn="0" w:oddVBand="0" w:evenVBand="0" w:oddHBand="0" w:evenHBand="0" w:firstRowFirstColumn="0" w:firstRowLastColumn="0" w:lastRowFirstColumn="0" w:lastRowLastColumn="0"/>
              <w:rPr>
                <w:lang w:eastAsia="nl-NL"/>
              </w:rPr>
            </w:pPr>
          </w:p>
        </w:tc>
        <w:tc>
          <w:tcPr>
            <w:tcW w:w="2242" w:type="pct"/>
          </w:tcPr>
          <w:p w:rsidRPr="004830DD" w:rsidR="00E54867" w:rsidP="00F41BBA" w:rsidRDefault="00E54867" w14:paraId="31C81463" w14:textId="77777777">
            <w:pPr>
              <w:cnfStyle w:val="000000000000" w:firstRow="0" w:lastRow="0" w:firstColumn="0" w:lastColumn="0" w:oddVBand="0" w:evenVBand="0" w:oddHBand="0" w:evenHBand="0" w:firstRowFirstColumn="0" w:firstRowLastColumn="0" w:lastRowFirstColumn="0" w:lastRowLastColumn="0"/>
              <w:rPr>
                <w:lang w:eastAsia="nl-NL"/>
              </w:rPr>
            </w:pPr>
          </w:p>
        </w:tc>
      </w:tr>
      <w:tr w:rsidRPr="004830DD" w:rsidR="004830DD" w:rsidTr="00FF69A6" w14:paraId="3273A5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5" w:type="pct"/>
          </w:tcPr>
          <w:p w:rsidRPr="004830DD" w:rsidR="00E54867" w:rsidP="00F41BBA" w:rsidRDefault="00E54867" w14:paraId="47C28682" w14:textId="77777777">
            <w:pPr>
              <w:rPr>
                <w:lang w:eastAsia="nl-NL"/>
              </w:rPr>
            </w:pPr>
          </w:p>
        </w:tc>
        <w:tc>
          <w:tcPr>
            <w:tcW w:w="2013" w:type="pct"/>
          </w:tcPr>
          <w:p w:rsidRPr="004830DD" w:rsidR="00E54867" w:rsidP="00F41BBA" w:rsidRDefault="00E54867" w14:paraId="0CAF144D" w14:textId="77777777">
            <w:pPr>
              <w:cnfStyle w:val="000000100000" w:firstRow="0" w:lastRow="0" w:firstColumn="0" w:lastColumn="0" w:oddVBand="0" w:evenVBand="0" w:oddHBand="1" w:evenHBand="0" w:firstRowFirstColumn="0" w:firstRowLastColumn="0" w:lastRowFirstColumn="0" w:lastRowLastColumn="0"/>
              <w:rPr>
                <w:lang w:eastAsia="nl-NL"/>
              </w:rPr>
            </w:pPr>
          </w:p>
        </w:tc>
        <w:tc>
          <w:tcPr>
            <w:tcW w:w="2242" w:type="pct"/>
          </w:tcPr>
          <w:p w:rsidRPr="004830DD" w:rsidR="00E54867" w:rsidP="00F41BBA" w:rsidRDefault="00E54867" w14:paraId="33AA971B" w14:textId="77777777">
            <w:pPr>
              <w:cnfStyle w:val="000000100000" w:firstRow="0" w:lastRow="0" w:firstColumn="0" w:lastColumn="0" w:oddVBand="0" w:evenVBand="0" w:oddHBand="1" w:evenHBand="0" w:firstRowFirstColumn="0" w:firstRowLastColumn="0" w:lastRowFirstColumn="0" w:lastRowLastColumn="0"/>
              <w:rPr>
                <w:lang w:eastAsia="nl-NL"/>
              </w:rPr>
            </w:pPr>
          </w:p>
        </w:tc>
      </w:tr>
      <w:tr w:rsidRPr="004830DD" w:rsidR="004830DD" w:rsidTr="00FF69A6" w14:paraId="53E1C86E" w14:textId="77777777">
        <w:tc>
          <w:tcPr>
            <w:cnfStyle w:val="001000000000" w:firstRow="0" w:lastRow="0" w:firstColumn="1" w:lastColumn="0" w:oddVBand="0" w:evenVBand="0" w:oddHBand="0" w:evenHBand="0" w:firstRowFirstColumn="0" w:firstRowLastColumn="0" w:lastRowFirstColumn="0" w:lastRowLastColumn="0"/>
            <w:tcW w:w="745" w:type="pct"/>
          </w:tcPr>
          <w:p w:rsidRPr="004830DD" w:rsidR="00E54867" w:rsidP="00F41BBA" w:rsidRDefault="00E54867" w14:paraId="1990A192" w14:textId="77777777">
            <w:pPr>
              <w:rPr>
                <w:lang w:eastAsia="nl-NL"/>
              </w:rPr>
            </w:pPr>
          </w:p>
        </w:tc>
        <w:tc>
          <w:tcPr>
            <w:tcW w:w="2013" w:type="pct"/>
          </w:tcPr>
          <w:p w:rsidRPr="004830DD" w:rsidR="00E54867" w:rsidP="00F41BBA" w:rsidRDefault="00E54867" w14:paraId="5C932572" w14:textId="77777777">
            <w:pPr>
              <w:cnfStyle w:val="000000000000" w:firstRow="0" w:lastRow="0" w:firstColumn="0" w:lastColumn="0" w:oddVBand="0" w:evenVBand="0" w:oddHBand="0" w:evenHBand="0" w:firstRowFirstColumn="0" w:firstRowLastColumn="0" w:lastRowFirstColumn="0" w:lastRowLastColumn="0"/>
              <w:rPr>
                <w:lang w:eastAsia="nl-NL"/>
              </w:rPr>
            </w:pPr>
          </w:p>
        </w:tc>
        <w:tc>
          <w:tcPr>
            <w:tcW w:w="2242" w:type="pct"/>
          </w:tcPr>
          <w:p w:rsidRPr="004830DD" w:rsidR="00E54867" w:rsidP="00F41BBA" w:rsidRDefault="00E54867" w14:paraId="1410643A" w14:textId="77777777">
            <w:pPr>
              <w:cnfStyle w:val="000000000000" w:firstRow="0" w:lastRow="0" w:firstColumn="0" w:lastColumn="0" w:oddVBand="0" w:evenVBand="0" w:oddHBand="0" w:evenHBand="0" w:firstRowFirstColumn="0" w:firstRowLastColumn="0" w:lastRowFirstColumn="0" w:lastRowLastColumn="0"/>
              <w:rPr>
                <w:lang w:eastAsia="nl-NL"/>
              </w:rPr>
            </w:pPr>
          </w:p>
        </w:tc>
      </w:tr>
    </w:tbl>
    <w:p w:rsidRPr="004830DD" w:rsidR="00E54867" w:rsidP="00F41BBA" w:rsidRDefault="00E54867" w14:paraId="17D3091E" w14:textId="77777777">
      <w:pPr>
        <w:rPr>
          <w:lang w:eastAsia="nl-NL"/>
        </w:rPr>
      </w:pPr>
    </w:p>
    <w:p w:rsidRPr="00704656" w:rsidR="00E54867" w:rsidP="00F41BBA" w:rsidRDefault="00E54867" w14:paraId="3859A152" w14:textId="643F5EB5">
      <w:r w:rsidRPr="004830DD">
        <w:t>Bij meer suggesties, tabel zelf aanvullen.</w:t>
      </w:r>
    </w:p>
    <w:p w:rsidRPr="004830DD" w:rsidR="00E54867" w:rsidP="00F41BBA" w:rsidRDefault="00E54867" w14:paraId="618EA738" w14:textId="77777777"/>
    <w:p w:rsidRPr="004830DD" w:rsidR="002A1FF4" w:rsidP="00F41BBA" w:rsidRDefault="002A1FF4" w14:paraId="17F6DF84" w14:textId="77777777">
      <w:r w:rsidRPr="004830DD">
        <w:br w:type="page"/>
      </w:r>
    </w:p>
    <w:p w:rsidRPr="004830DD" w:rsidR="0068281D" w:rsidP="009F456B" w:rsidRDefault="0068281D" w14:paraId="451E3A96" w14:textId="3481165B">
      <w:pPr>
        <w:pStyle w:val="Kop1"/>
        <w:numPr>
          <w:ilvl w:val="0"/>
          <w:numId w:val="0"/>
        </w:numPr>
        <w:rPr>
          <w:sz w:val="20"/>
          <w:szCs w:val="20"/>
        </w:rPr>
      </w:pPr>
      <w:r w:rsidR="0068281D">
        <w:rPr/>
        <w:t xml:space="preserve">Bijlage </w:t>
      </w:r>
      <w:r w:rsidR="008277DB">
        <w:rPr/>
        <w:t>6</w:t>
      </w:r>
      <w:r w:rsidR="0054176F">
        <w:rPr/>
        <w:t xml:space="preserve"> </w:t>
      </w:r>
      <w:r w:rsidR="0068281D">
        <w:rPr/>
        <w:t>Social Return bepalingen</w:t>
      </w:r>
      <w:r w:rsidRPr="000F12B0" w:rsidR="0068281D">
        <w:rPr>
          <w:sz w:val="20"/>
          <w:szCs w:val="20"/>
        </w:rPr>
        <w:t xml:space="preserve"> </w:t>
      </w:r>
    </w:p>
    <w:p w:rsidR="6CE305B7" w:rsidP="000F12B0" w:rsidRDefault="6CE305B7" w14:paraId="4D7094F7" w14:textId="2474A26A">
      <w:pPr>
        <w:spacing w:line="240" w:lineRule="atLeast"/>
        <w:rPr>
          <w:rFonts w:ascii="Calibri" w:hAnsi="Calibri" w:cs="Calibri" w:asciiTheme="minorAscii" w:hAnsiTheme="minorAscii" w:cstheme="minorAscii"/>
          <w:noProof w:val="0"/>
          <w:lang w:val="nl-NL"/>
        </w:rPr>
      </w:pPr>
      <w:r w:rsidRPr="000F12B0" w:rsidR="6CE305B7">
        <w:rPr>
          <w:rFonts w:ascii="Calibri" w:hAnsi="Calibri" w:eastAsia="Calibri" w:cs="Calibri" w:asciiTheme="minorAscii" w:hAnsiTheme="minorAscii" w:eastAsiaTheme="minorAscii" w:cstheme="minorAscii"/>
          <w:noProof w:val="0"/>
          <w:color w:val="auto"/>
          <w:sz w:val="20"/>
          <w:szCs w:val="20"/>
          <w:lang w:val="nl-NL" w:eastAsia="en-US" w:bidi="ar-SA"/>
        </w:rPr>
        <w:t>(</w:t>
      </w:r>
      <w:r w:rsidRPr="000F12B0" w:rsidR="6CE305B7">
        <w:rPr>
          <w:rFonts w:ascii="Calibri" w:hAnsi="Calibri" w:eastAsia="Calibri" w:cs="Calibri" w:asciiTheme="minorAscii" w:hAnsiTheme="minorAscii" w:eastAsiaTheme="minorAscii" w:cstheme="minorAscii"/>
          <w:noProof w:val="0"/>
          <w:color w:val="auto"/>
          <w:sz w:val="20"/>
          <w:szCs w:val="20"/>
          <w:lang w:val="nl-NL" w:eastAsia="en-US" w:bidi="ar-SA"/>
        </w:rPr>
        <w:t>conform</w:t>
      </w:r>
      <w:r w:rsidRPr="000F12B0" w:rsidR="6CE305B7">
        <w:rPr>
          <w:rFonts w:ascii="Calibri" w:hAnsi="Calibri" w:eastAsia="Calibri" w:cs="Calibri" w:asciiTheme="minorAscii" w:hAnsiTheme="minorAscii" w:eastAsiaTheme="minorAscii" w:cstheme="minorAscii"/>
          <w:noProof w:val="0"/>
          <w:color w:val="auto"/>
          <w:sz w:val="20"/>
          <w:szCs w:val="20"/>
          <w:lang w:val="nl-NL" w:eastAsia="en-US" w:bidi="ar-SA"/>
        </w:rPr>
        <w:t xml:space="preserve"> Bouwblokkenmodel SROI Oost-Nederland, V06-2026)</w:t>
      </w:r>
    </w:p>
    <w:p w:rsidR="000F12B0" w:rsidP="000F12B0" w:rsidRDefault="000F12B0" w14:paraId="2C9F0703" w14:textId="23A7F827">
      <w:pPr>
        <w:rPr>
          <w:rFonts w:ascii="Calibri" w:hAnsi="Calibri" w:cs="Calibri" w:asciiTheme="minorAscii" w:hAnsiTheme="minorAscii" w:cstheme="minorAscii"/>
        </w:rPr>
      </w:pPr>
    </w:p>
    <w:p w:rsidRPr="00091F8E" w:rsidR="0068281D" w:rsidP="00F41BBA" w:rsidRDefault="006E527D" w14:paraId="12F44589" w14:textId="2772F003">
      <w:pPr>
        <w:rPr>
          <w:rFonts w:asciiTheme="minorHAnsi" w:hAnsiTheme="minorHAnsi" w:cstheme="minorHAnsi"/>
        </w:rPr>
      </w:pPr>
      <w:r w:rsidRPr="00091F8E">
        <w:rPr>
          <w:rFonts w:asciiTheme="minorHAnsi" w:hAnsiTheme="minorHAnsi" w:cstheme="minorHAnsi"/>
        </w:rPr>
        <w:t>Opdrachtgever</w:t>
      </w:r>
      <w:r w:rsidRPr="00091F8E" w:rsidR="0054176F">
        <w:rPr>
          <w:rFonts w:asciiTheme="minorHAnsi" w:hAnsiTheme="minorHAnsi" w:cstheme="minorHAnsi"/>
        </w:rPr>
        <w:t xml:space="preserve"> </w:t>
      </w:r>
      <w:r w:rsidRPr="00091F8E">
        <w:rPr>
          <w:rFonts w:asciiTheme="minorHAnsi" w:hAnsiTheme="minorHAnsi" w:cstheme="minorHAnsi"/>
        </w:rPr>
        <w:t xml:space="preserve">hecht waarde aan een inclusieve arbeidsmarkt, waarbij iedereen participeert naar vermogen. </w:t>
      </w:r>
      <w:r w:rsidRPr="00091F8E" w:rsidR="0068281D">
        <w:rPr>
          <w:rFonts w:asciiTheme="minorHAnsi" w:hAnsiTheme="minorHAnsi" w:cstheme="minorHAnsi"/>
        </w:rPr>
        <w:t>De opdrachtgever heeft besloten om in deze aanbesteding Social Return On Investment (SROI) als bijzondere uitvoeringsvoorwaarde op te nemen. De aanbieder verplicht zich om bij gunning</w:t>
      </w:r>
      <w:r w:rsidRPr="00091F8E" w:rsidR="0054176F">
        <w:rPr>
          <w:rFonts w:asciiTheme="minorHAnsi" w:hAnsiTheme="minorHAnsi" w:cstheme="minorHAnsi"/>
        </w:rPr>
        <w:t xml:space="preserve"> </w:t>
      </w:r>
      <w:r w:rsidRPr="00091F8E" w:rsidR="0068281D">
        <w:rPr>
          <w:rFonts w:asciiTheme="minorHAnsi" w:hAnsiTheme="minorHAnsi" w:cstheme="minorHAnsi"/>
          <w:highlight w:val="yellow"/>
        </w:rPr>
        <w:t>&lt;5%&gt;</w:t>
      </w:r>
      <w:r w:rsidRPr="00091F8E" w:rsidR="0068281D">
        <w:rPr>
          <w:rFonts w:asciiTheme="minorHAnsi" w:hAnsiTheme="minorHAnsi" w:cstheme="minorHAnsi"/>
        </w:rPr>
        <w:t xml:space="preserve"> van de gefactureerde </w:t>
      </w:r>
      <w:r w:rsidRPr="00091F8E" w:rsidR="0004540F">
        <w:rPr>
          <w:rFonts w:asciiTheme="minorHAnsi" w:hAnsiTheme="minorHAnsi" w:cstheme="minorHAnsi"/>
          <w:highlight w:val="yellow"/>
        </w:rPr>
        <w:t>opdrachtsom / aanneemsom / waarde</w:t>
      </w:r>
      <w:r w:rsidRPr="00091F8E" w:rsidR="0004540F">
        <w:rPr>
          <w:rFonts w:asciiTheme="minorHAnsi" w:hAnsiTheme="minorHAnsi" w:cstheme="minorHAnsi"/>
        </w:rPr>
        <w:t xml:space="preserve"> </w:t>
      </w:r>
      <w:r w:rsidRPr="00091F8E" w:rsidR="0068281D">
        <w:rPr>
          <w:rFonts w:asciiTheme="minorHAnsi" w:hAnsiTheme="minorHAnsi" w:cstheme="minorHAnsi"/>
        </w:rPr>
        <w:t xml:space="preserve">aan te wenden voor SROI-activiteiten. </w:t>
      </w:r>
    </w:p>
    <w:p w:rsidRPr="00091F8E" w:rsidR="0004540F" w:rsidP="00F41BBA" w:rsidRDefault="0004540F" w14:paraId="7B89CE36" w14:textId="77777777">
      <w:pPr>
        <w:rPr>
          <w:rFonts w:asciiTheme="minorHAnsi" w:hAnsiTheme="minorHAnsi" w:cstheme="minorHAnsi"/>
        </w:rPr>
      </w:pPr>
    </w:p>
    <w:p w:rsidRPr="003225CA" w:rsidR="00091F8E" w:rsidP="00091F8E" w:rsidRDefault="00091F8E" w14:paraId="63B34A64" w14:textId="77777777">
      <w:pPr>
        <w:spacing w:line="240" w:lineRule="atLeast"/>
        <w:rPr>
          <w:rFonts w:ascii="Calibri" w:hAnsi="Calibri"/>
          <w:szCs w:val="22"/>
        </w:rPr>
      </w:pPr>
      <w:r w:rsidRPr="003225CA">
        <w:rPr>
          <w:rFonts w:ascii="Calibri" w:hAnsi="Calibri"/>
          <w:szCs w:val="22"/>
        </w:rPr>
        <w:t>Ondernemers aan wie een opdracht wordt gegund, krijgen de verplichting om bij de uitvoering van de opdracht mensen met een kwetsbare positie op de arbeidsmarkt te betrekken en/of sociale impact te maken. Dit kan men doen door het bieden van een (tijdelijke) baan, stage, inhuur personeel, inkoop van producten/diensten bij sociale ondernemingen en SW-organisaties of andere maatschappelijke/sociale activiteiten en initiatieven die sociale impact maken. De waarden die deze activiteiten vertegenwoordigen zijn opgenomen in het bouwblokkenmodel en geven daarmee opdrachtnemers een overzicht van welke mogelijkheden er zijn.</w:t>
      </w:r>
    </w:p>
    <w:p w:rsidRPr="003225CA" w:rsidR="00091F8E" w:rsidP="00091F8E" w:rsidRDefault="00091F8E" w14:paraId="7039D6A9" w14:textId="77777777">
      <w:pPr>
        <w:spacing w:line="240" w:lineRule="atLeast"/>
        <w:rPr>
          <w:rFonts w:ascii="Calibri" w:hAnsi="Calibri"/>
          <w:szCs w:val="22"/>
        </w:rPr>
      </w:pPr>
    </w:p>
    <w:p w:rsidR="00091F8E" w:rsidP="00091F8E" w:rsidRDefault="00091F8E" w14:paraId="75ED06A8" w14:textId="77777777">
      <w:pPr>
        <w:spacing w:line="240" w:lineRule="atLeast"/>
        <w:rPr>
          <w:rFonts w:ascii="Calibri" w:hAnsi="Calibri"/>
          <w:szCs w:val="22"/>
        </w:rPr>
      </w:pPr>
      <w:r w:rsidRPr="003225CA">
        <w:rPr>
          <w:rFonts w:ascii="Calibri" w:hAnsi="Calibri"/>
          <w:szCs w:val="22"/>
        </w:rPr>
        <w:t>Als SROI-activiteit telt alles mee wat u doet om mensen/werkzoekenden uit de doelgroepen verder te helpen op - of richting - de arbeidsmarkt. Dat kan gaan om betaald werk, maar ook door (meeloop)stages, werkervaringsplekken, het bieden van opleidingsmogelijkheden, groei en ontwikkeling of andere vormen van begeleiding en support.</w:t>
      </w:r>
    </w:p>
    <w:p w:rsidR="00091F8E" w:rsidP="00091F8E" w:rsidRDefault="00091F8E" w14:paraId="21253F36" w14:textId="77777777">
      <w:pPr>
        <w:spacing w:line="240" w:lineRule="atLeast"/>
        <w:rPr>
          <w:rFonts w:ascii="Calibri" w:hAnsi="Calibri"/>
          <w:szCs w:val="22"/>
        </w:rPr>
      </w:pPr>
    </w:p>
    <w:p w:rsidRPr="00456A0F" w:rsidR="00091F8E" w:rsidP="00091F8E" w:rsidRDefault="00091F8E" w14:paraId="2CF6CEEA" w14:textId="77777777">
      <w:pPr>
        <w:autoSpaceDE w:val="0"/>
        <w:autoSpaceDN w:val="0"/>
        <w:adjustRightInd w:val="0"/>
        <w:spacing w:line="240" w:lineRule="atLeast"/>
        <w:rPr>
          <w:rFonts w:ascii="Calibri" w:hAnsi="Calibri" w:cs="Verdana"/>
        </w:rPr>
      </w:pPr>
      <w:r w:rsidRPr="00456A0F">
        <w:rPr>
          <w:rFonts w:ascii="Calibri" w:hAnsi="Calibri" w:cs="Verdana"/>
        </w:rPr>
        <w:t xml:space="preserve">De SROI-activiteiten dienen in het kader van deze overeenkomst te worden uitgevoerd (hetzij bij opdrachtnemer, bij een onderaannemer of toeleverancier). Voorwaarden bij de SROI-activiteiten: </w:t>
      </w:r>
    </w:p>
    <w:p w:rsidRPr="00456A0F" w:rsidR="00091F8E" w:rsidP="00091F8E" w:rsidRDefault="00091F8E" w14:paraId="136CA7C0" w14:textId="77777777">
      <w:pPr>
        <w:pStyle w:val="Lijstalinea"/>
        <w:numPr>
          <w:ilvl w:val="0"/>
          <w:numId w:val="45"/>
        </w:numPr>
        <w:autoSpaceDE w:val="0"/>
        <w:autoSpaceDN w:val="0"/>
        <w:adjustRightInd w:val="0"/>
        <w:spacing w:after="200" w:line="240" w:lineRule="atLeast"/>
        <w:rPr>
          <w:rFonts w:ascii="Calibri" w:hAnsi="Calibri" w:cs="Verdana"/>
        </w:rPr>
      </w:pPr>
      <w:r w:rsidRPr="00456A0F">
        <w:rPr>
          <w:rFonts w:ascii="Calibri" w:hAnsi="Calibri" w:cs="Verdana"/>
        </w:rPr>
        <w:t>Deze zijn direct toe te rekenen aan de opdracht</w:t>
      </w:r>
    </w:p>
    <w:p w:rsidRPr="00456A0F" w:rsidR="00091F8E" w:rsidP="00091F8E" w:rsidRDefault="00091F8E" w14:paraId="4A6C21D4" w14:textId="77777777">
      <w:pPr>
        <w:pStyle w:val="Lijstalinea"/>
        <w:numPr>
          <w:ilvl w:val="0"/>
          <w:numId w:val="45"/>
        </w:numPr>
        <w:autoSpaceDE w:val="0"/>
        <w:autoSpaceDN w:val="0"/>
        <w:adjustRightInd w:val="0"/>
        <w:spacing w:after="200" w:line="240" w:lineRule="atLeast"/>
        <w:rPr>
          <w:rFonts w:ascii="Calibri" w:hAnsi="Calibri" w:cs="Verdana"/>
        </w:rPr>
      </w:pPr>
      <w:r w:rsidRPr="00456A0F">
        <w:rPr>
          <w:rFonts w:ascii="Calibri" w:hAnsi="Calibri" w:cs="Verdana"/>
        </w:rPr>
        <w:t xml:space="preserve">Het betreft nieuwe SROI-activiteiten, die uitgevoerd worden na gunning van deze overeenkomst. </w:t>
      </w:r>
    </w:p>
    <w:p w:rsidRPr="00456A0F" w:rsidR="00091F8E" w:rsidP="00091F8E" w:rsidRDefault="00091F8E" w14:paraId="315A9AE2" w14:textId="77777777">
      <w:pPr>
        <w:pStyle w:val="Lijstalinea"/>
        <w:numPr>
          <w:ilvl w:val="0"/>
          <w:numId w:val="45"/>
        </w:numPr>
        <w:autoSpaceDE w:val="0"/>
        <w:autoSpaceDN w:val="0"/>
        <w:adjustRightInd w:val="0"/>
        <w:spacing w:after="200" w:line="240" w:lineRule="atLeast"/>
        <w:rPr>
          <w:rFonts w:ascii="Calibri" w:hAnsi="Calibri" w:cs="Verdana"/>
        </w:rPr>
      </w:pPr>
      <w:r w:rsidRPr="00456A0F">
        <w:rPr>
          <w:rFonts w:ascii="Calibri" w:hAnsi="Calibri" w:cs="Verdana"/>
        </w:rPr>
        <w:t>De SROI-activiteiten mogen alleen bij opdrachtgever worden opgegeven in het kader van deze overeenkomst.</w:t>
      </w:r>
    </w:p>
    <w:p w:rsidRPr="00456A0F" w:rsidR="00091F8E" w:rsidP="00091F8E" w:rsidRDefault="00091F8E" w14:paraId="7BF493E9" w14:textId="77777777">
      <w:pPr>
        <w:pStyle w:val="Lijstalinea"/>
        <w:numPr>
          <w:ilvl w:val="0"/>
          <w:numId w:val="45"/>
        </w:numPr>
        <w:autoSpaceDE w:val="0"/>
        <w:autoSpaceDN w:val="0"/>
        <w:adjustRightInd w:val="0"/>
        <w:spacing w:after="200" w:line="240" w:lineRule="atLeast"/>
        <w:rPr>
          <w:rFonts w:ascii="Calibri" w:hAnsi="Calibri" w:cs="Verdana"/>
        </w:rPr>
      </w:pPr>
      <w:r w:rsidRPr="00456A0F">
        <w:rPr>
          <w:rFonts w:ascii="Calibri" w:hAnsi="Calibri" w:cs="Verdana"/>
        </w:rPr>
        <w:t>In geval van SROI-verlegging naar een onderaannemer gelden dezelfde bepalingen als die voor u gelden.</w:t>
      </w:r>
    </w:p>
    <w:p w:rsidRPr="00456A0F" w:rsidR="00091F8E" w:rsidP="00091F8E" w:rsidRDefault="00091F8E" w14:paraId="70DB3A3E" w14:textId="77777777">
      <w:pPr>
        <w:pStyle w:val="Lijstalinea"/>
        <w:numPr>
          <w:ilvl w:val="0"/>
          <w:numId w:val="45"/>
        </w:numPr>
        <w:autoSpaceDE w:val="0"/>
        <w:autoSpaceDN w:val="0"/>
        <w:adjustRightInd w:val="0"/>
        <w:spacing w:after="200" w:line="240" w:lineRule="atLeast"/>
        <w:rPr>
          <w:rFonts w:ascii="Calibri" w:hAnsi="Calibri" w:cs="Verdana"/>
        </w:rPr>
      </w:pPr>
      <w:r w:rsidRPr="00456A0F">
        <w:rPr>
          <w:rFonts w:ascii="Calibri" w:hAnsi="Calibri" w:cs="Verdana"/>
        </w:rPr>
        <w:t xml:space="preserve">De opdrachtnemer is verantwoordelijk voor het nakomen van zijn SROI-verplichtingen en moet deze kunnen onderbouwen (ook </w:t>
      </w:r>
      <w:r>
        <w:rPr>
          <w:rFonts w:ascii="Calibri" w:hAnsi="Calibri" w:cs="Verdana"/>
        </w:rPr>
        <w:t>wanneer de SROI verlegd wordt naar een onderaannemer)</w:t>
      </w:r>
      <w:r w:rsidRPr="00456A0F">
        <w:rPr>
          <w:rFonts w:ascii="Calibri" w:hAnsi="Calibri" w:cs="Verdana"/>
        </w:rPr>
        <w:t>.</w:t>
      </w:r>
    </w:p>
    <w:p w:rsidR="00091F8E" w:rsidP="00091F8E" w:rsidRDefault="00091F8E" w14:paraId="25564C3E" w14:textId="77777777">
      <w:pPr>
        <w:spacing w:line="240" w:lineRule="atLeast"/>
        <w:rPr>
          <w:rFonts w:ascii="Calibri" w:hAnsi="Calibri"/>
          <w:szCs w:val="22"/>
          <w:lang w:val="nl"/>
        </w:rPr>
      </w:pPr>
    </w:p>
    <w:p w:rsidRPr="00826306" w:rsidR="00091F8E" w:rsidP="2C152AC2" w:rsidRDefault="00091F8E" w14:paraId="7AB7B9C4" w14:textId="58F36901">
      <w:pPr>
        <w:spacing w:line="240" w:lineRule="atLeast"/>
        <w:rPr>
          <w:rFonts w:ascii="Calibri" w:hAnsi="Calibri" w:eastAsia="Calibri" w:cs="Calibri"/>
          <w:lang w:val="en-US"/>
        </w:rPr>
      </w:pPr>
      <w:r w:rsidRPr="00826306">
        <w:rPr>
          <w:rFonts w:ascii="Calibri" w:hAnsi="Calibri"/>
          <w:b/>
          <w:bCs/>
          <w:lang w:val="en-US"/>
        </w:rPr>
        <w:t>ESR</w:t>
      </w:r>
      <w:r w:rsidRPr="00826306" w:rsidR="03C60A19">
        <w:rPr>
          <w:rFonts w:ascii="Calibri" w:hAnsi="Calibri"/>
          <w:b/>
          <w:bCs/>
          <w:lang w:val="en-US"/>
        </w:rPr>
        <w:t xml:space="preserve"> </w:t>
      </w:r>
      <w:hyperlink r:id="rId26">
        <w:proofErr w:type="spellStart"/>
        <w:r w:rsidRPr="00826306" w:rsidR="03C60A19">
          <w:rPr>
            <w:rStyle w:val="Hyperlink"/>
            <w:rFonts w:ascii="Calibri" w:hAnsi="Calibri" w:eastAsia="Calibri" w:cs="Calibri"/>
            <w:lang w:val="en-US"/>
          </w:rPr>
          <w:t>Expertisecentrum</w:t>
        </w:r>
        <w:proofErr w:type="spellEnd"/>
        <w:r w:rsidRPr="00826306" w:rsidR="03C60A19">
          <w:rPr>
            <w:rStyle w:val="Hyperlink"/>
            <w:rFonts w:ascii="Calibri" w:hAnsi="Calibri" w:eastAsia="Calibri" w:cs="Calibri"/>
            <w:lang w:val="en-US"/>
          </w:rPr>
          <w:t xml:space="preserve"> Social Return - WSP Regio Zwolle</w:t>
        </w:r>
      </w:hyperlink>
    </w:p>
    <w:p w:rsidRPr="00D978F5" w:rsidR="00091F8E" w:rsidP="00091F8E" w:rsidRDefault="00091F8E" w14:paraId="755E8CD6" w14:textId="77777777">
      <w:pPr>
        <w:spacing w:line="240" w:lineRule="atLeast"/>
        <w:rPr>
          <w:rFonts w:ascii="Calibri" w:hAnsi="Calibri"/>
          <w:szCs w:val="22"/>
        </w:rPr>
      </w:pPr>
      <w:r w:rsidRPr="00D978F5">
        <w:rPr>
          <w:rFonts w:ascii="Calibri" w:hAnsi="Calibri"/>
          <w:szCs w:val="22"/>
        </w:rPr>
        <w:t>Het Expertise</w:t>
      </w:r>
      <w:r>
        <w:rPr>
          <w:rFonts w:ascii="Calibri" w:hAnsi="Calibri"/>
          <w:szCs w:val="22"/>
        </w:rPr>
        <w:t>punt</w:t>
      </w:r>
      <w:r w:rsidRPr="00D978F5">
        <w:rPr>
          <w:rFonts w:ascii="Calibri" w:hAnsi="Calibri"/>
          <w:szCs w:val="22"/>
        </w:rPr>
        <w:t xml:space="preserve"> Social Return</w:t>
      </w:r>
      <w:r>
        <w:rPr>
          <w:rFonts w:ascii="Calibri" w:hAnsi="Calibri"/>
          <w:szCs w:val="22"/>
        </w:rPr>
        <w:t xml:space="preserve"> (ESR)</w:t>
      </w:r>
      <w:r w:rsidRPr="00D978F5">
        <w:rPr>
          <w:rFonts w:ascii="Calibri" w:hAnsi="Calibri"/>
          <w:szCs w:val="22"/>
        </w:rPr>
        <w:t xml:space="preserve"> va</w:t>
      </w:r>
      <w:r>
        <w:rPr>
          <w:rFonts w:ascii="Calibri" w:hAnsi="Calibri"/>
          <w:szCs w:val="22"/>
        </w:rPr>
        <w:t xml:space="preserve">n het Werkbedrijf regio Zwolle werkt in opdracht van de provincie Overijssel, het waterschap Drents Overijsselse Delta en de gemeenten </w:t>
      </w:r>
      <w:r w:rsidRPr="00C54D53">
        <w:rPr>
          <w:rFonts w:ascii="Calibri" w:hAnsi="Calibri"/>
          <w:szCs w:val="22"/>
        </w:rPr>
        <w:t xml:space="preserve">Dalfsen, </w:t>
      </w:r>
      <w:r>
        <w:rPr>
          <w:rFonts w:ascii="Calibri" w:hAnsi="Calibri"/>
          <w:szCs w:val="22"/>
        </w:rPr>
        <w:t xml:space="preserve">Elburg, </w:t>
      </w:r>
      <w:r w:rsidRPr="00C54D53">
        <w:rPr>
          <w:rFonts w:ascii="Calibri" w:hAnsi="Calibri"/>
          <w:szCs w:val="22"/>
        </w:rPr>
        <w:t xml:space="preserve">Hardenberg, Hattem,  Kampen, Meppel, </w:t>
      </w:r>
      <w:r>
        <w:rPr>
          <w:rFonts w:ascii="Calibri" w:hAnsi="Calibri"/>
          <w:szCs w:val="22"/>
        </w:rPr>
        <w:t xml:space="preserve">Nunspeet, </w:t>
      </w:r>
      <w:r w:rsidRPr="00C54D53">
        <w:rPr>
          <w:rFonts w:ascii="Calibri" w:hAnsi="Calibri"/>
          <w:szCs w:val="22"/>
        </w:rPr>
        <w:t>Oldebroek, Ommen, Raalte, Staphorst, Steenwijkerland, Westerveld, Zwartewaterland</w:t>
      </w:r>
      <w:r>
        <w:rPr>
          <w:rFonts w:ascii="Calibri" w:hAnsi="Calibri"/>
          <w:szCs w:val="22"/>
        </w:rPr>
        <w:t xml:space="preserve"> en </w:t>
      </w:r>
      <w:r w:rsidRPr="00C54D53">
        <w:rPr>
          <w:rFonts w:ascii="Calibri" w:hAnsi="Calibri"/>
          <w:szCs w:val="22"/>
        </w:rPr>
        <w:t>Zwolle</w:t>
      </w:r>
      <w:r>
        <w:rPr>
          <w:rFonts w:ascii="Calibri" w:hAnsi="Calibri"/>
          <w:szCs w:val="22"/>
        </w:rPr>
        <w:t>.</w:t>
      </w:r>
      <w:r w:rsidRPr="00C54D53">
        <w:rPr>
          <w:rFonts w:ascii="Calibri" w:hAnsi="Calibri"/>
          <w:szCs w:val="22"/>
        </w:rPr>
        <w:t xml:space="preserve"> </w:t>
      </w:r>
      <w:r>
        <w:rPr>
          <w:rFonts w:ascii="Calibri" w:hAnsi="Calibri"/>
          <w:szCs w:val="22"/>
        </w:rPr>
        <w:t xml:space="preserve">Het ESR </w:t>
      </w:r>
      <w:r w:rsidRPr="00D978F5">
        <w:rPr>
          <w:rFonts w:ascii="Calibri" w:hAnsi="Calibri"/>
          <w:szCs w:val="22"/>
        </w:rPr>
        <w:t xml:space="preserve">adviseert en faciliteert </w:t>
      </w:r>
      <w:r>
        <w:rPr>
          <w:rFonts w:ascii="Calibri" w:hAnsi="Calibri"/>
          <w:szCs w:val="22"/>
        </w:rPr>
        <w:t xml:space="preserve">u </w:t>
      </w:r>
      <w:r w:rsidRPr="00D978F5">
        <w:rPr>
          <w:rFonts w:ascii="Calibri" w:hAnsi="Calibri"/>
          <w:szCs w:val="22"/>
        </w:rPr>
        <w:t xml:space="preserve">bij de invulling van </w:t>
      </w:r>
      <w:r>
        <w:rPr>
          <w:rFonts w:ascii="Calibri" w:hAnsi="Calibri"/>
          <w:szCs w:val="22"/>
        </w:rPr>
        <w:t>SROI</w:t>
      </w:r>
      <w:r w:rsidRPr="00D978F5">
        <w:rPr>
          <w:rFonts w:ascii="Calibri" w:hAnsi="Calibri"/>
          <w:szCs w:val="22"/>
        </w:rPr>
        <w:t xml:space="preserve">. </w:t>
      </w:r>
      <w:r>
        <w:rPr>
          <w:rFonts w:ascii="Calibri" w:hAnsi="Calibri"/>
          <w:szCs w:val="22"/>
        </w:rPr>
        <w:t>De opdrachtgever zal u verwijzen naar het ESR.</w:t>
      </w:r>
    </w:p>
    <w:p w:rsidR="00091F8E" w:rsidP="00091F8E" w:rsidRDefault="00091F8E" w14:paraId="474DD8AA" w14:textId="77777777">
      <w:pPr>
        <w:spacing w:line="240" w:lineRule="atLeast"/>
        <w:rPr>
          <w:rFonts w:ascii="Calibri" w:hAnsi="Calibri"/>
          <w:szCs w:val="22"/>
        </w:rPr>
      </w:pPr>
      <w:r>
        <w:rPr>
          <w:rFonts w:ascii="Calibri" w:hAnsi="Calibri"/>
          <w:szCs w:val="22"/>
        </w:rPr>
        <w:t>Voor de waardebepaling van SROI-activiteiten is gekozen voor de bouwblokken</w:t>
      </w:r>
      <w:r w:rsidRPr="00D978F5">
        <w:rPr>
          <w:rFonts w:ascii="Calibri" w:hAnsi="Calibri"/>
          <w:szCs w:val="22"/>
        </w:rPr>
        <w:t>methode</w:t>
      </w:r>
      <w:r>
        <w:rPr>
          <w:rFonts w:ascii="Calibri" w:hAnsi="Calibri"/>
          <w:szCs w:val="22"/>
        </w:rPr>
        <w:t xml:space="preserve">. SROI-activiteiten zijn </w:t>
      </w:r>
      <w:r w:rsidRPr="00D978F5">
        <w:rPr>
          <w:rFonts w:ascii="Calibri" w:hAnsi="Calibri"/>
          <w:szCs w:val="22"/>
        </w:rPr>
        <w:t>uitgedrukt in een inspanningswaarde</w:t>
      </w:r>
      <w:r>
        <w:rPr>
          <w:rFonts w:ascii="Calibri" w:hAnsi="Calibri"/>
          <w:szCs w:val="22"/>
        </w:rPr>
        <w:t xml:space="preserve">, deze is </w:t>
      </w:r>
      <w:r w:rsidRPr="00D978F5">
        <w:rPr>
          <w:rFonts w:ascii="Calibri" w:hAnsi="Calibri"/>
          <w:szCs w:val="22"/>
        </w:rPr>
        <w:t xml:space="preserve">gebaseerd op de relatieve afstand van de uitkeringsgroep </w:t>
      </w:r>
      <w:r>
        <w:rPr>
          <w:rFonts w:ascii="Calibri" w:hAnsi="Calibri"/>
          <w:szCs w:val="22"/>
        </w:rPr>
        <w:t>tot de arbeidsmarkt.</w:t>
      </w:r>
      <w:r w:rsidRPr="00D978F5">
        <w:rPr>
          <w:rFonts w:ascii="Calibri" w:hAnsi="Calibri"/>
          <w:szCs w:val="22"/>
        </w:rPr>
        <w:t xml:space="preserve"> </w:t>
      </w:r>
      <w:r>
        <w:rPr>
          <w:rFonts w:ascii="Calibri" w:hAnsi="Calibri"/>
          <w:szCs w:val="22"/>
        </w:rPr>
        <w:t xml:space="preserve">In samenspraak met het ESR kunt u </w:t>
      </w:r>
      <w:r w:rsidRPr="00D978F5">
        <w:rPr>
          <w:rFonts w:ascii="Calibri" w:hAnsi="Calibri"/>
          <w:szCs w:val="22"/>
        </w:rPr>
        <w:t xml:space="preserve">kiezen uit </w:t>
      </w:r>
      <w:r>
        <w:rPr>
          <w:rFonts w:ascii="Calibri" w:hAnsi="Calibri"/>
          <w:szCs w:val="22"/>
        </w:rPr>
        <w:t xml:space="preserve">verschillende </w:t>
      </w:r>
      <w:r w:rsidRPr="00D978F5">
        <w:rPr>
          <w:rFonts w:ascii="Calibri" w:hAnsi="Calibri"/>
          <w:szCs w:val="22"/>
        </w:rPr>
        <w:t xml:space="preserve">manieren om uw </w:t>
      </w:r>
      <w:r>
        <w:rPr>
          <w:rFonts w:ascii="Calibri" w:hAnsi="Calibri"/>
          <w:szCs w:val="22"/>
        </w:rPr>
        <w:t>SROI</w:t>
      </w:r>
      <w:r w:rsidRPr="00D978F5">
        <w:rPr>
          <w:rFonts w:ascii="Calibri" w:hAnsi="Calibri"/>
          <w:szCs w:val="22"/>
        </w:rPr>
        <w:t xml:space="preserve"> verplichting in te vullen</w:t>
      </w:r>
      <w:r>
        <w:rPr>
          <w:rFonts w:ascii="Calibri" w:hAnsi="Calibri"/>
          <w:szCs w:val="22"/>
        </w:rPr>
        <w:t xml:space="preserve">. Van iedere SROI-activiteit weet u vooraf </w:t>
      </w:r>
      <w:r w:rsidRPr="00D978F5">
        <w:rPr>
          <w:rFonts w:ascii="Calibri" w:hAnsi="Calibri"/>
          <w:szCs w:val="22"/>
        </w:rPr>
        <w:t>wat de waarde hiervan is.</w:t>
      </w:r>
      <w:r>
        <w:rPr>
          <w:rFonts w:ascii="Calibri" w:hAnsi="Calibri"/>
          <w:szCs w:val="22"/>
        </w:rPr>
        <w:t xml:space="preserve"> </w:t>
      </w:r>
    </w:p>
    <w:p w:rsidRPr="00091F8E" w:rsidR="0004540F" w:rsidP="0004540F" w:rsidRDefault="0004540F" w14:paraId="0A6E9BD0" w14:textId="77777777">
      <w:pPr>
        <w:rPr>
          <w:rFonts w:asciiTheme="minorHAnsi" w:hAnsiTheme="minorHAnsi" w:cstheme="minorHAnsi"/>
          <w:b/>
        </w:rPr>
      </w:pPr>
    </w:p>
    <w:p w:rsidRPr="004C139F" w:rsidR="002212AA" w:rsidP="002212AA" w:rsidRDefault="002212AA" w14:paraId="26724EE8" w14:textId="77777777">
      <w:pPr>
        <w:autoSpaceDE w:val="0"/>
        <w:autoSpaceDN w:val="0"/>
        <w:rPr>
          <w:rFonts w:asciiTheme="minorHAnsi" w:hAnsiTheme="minorHAnsi" w:cstheme="minorHAnsi"/>
          <w:b/>
          <w:sz w:val="22"/>
          <w:szCs w:val="22"/>
        </w:rPr>
      </w:pPr>
      <w:r w:rsidRPr="004C139F">
        <w:rPr>
          <w:rFonts w:asciiTheme="minorHAnsi" w:hAnsiTheme="minorHAnsi" w:cstheme="minorHAnsi"/>
          <w:b/>
          <w:sz w:val="22"/>
          <w:szCs w:val="22"/>
        </w:rPr>
        <w:t>Bouwblokkenmodel Oost</w:t>
      </w:r>
      <w:r>
        <w:rPr>
          <w:rFonts w:asciiTheme="minorHAnsi" w:hAnsiTheme="minorHAnsi" w:cstheme="minorHAnsi"/>
          <w:b/>
          <w:sz w:val="22"/>
          <w:szCs w:val="22"/>
        </w:rPr>
        <w:t>-</w:t>
      </w:r>
      <w:r w:rsidRPr="004C139F">
        <w:rPr>
          <w:rFonts w:asciiTheme="minorHAnsi" w:hAnsiTheme="minorHAnsi" w:cstheme="minorHAnsi"/>
          <w:b/>
          <w:sz w:val="22"/>
          <w:szCs w:val="22"/>
        </w:rPr>
        <w:t>Nederland</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20" w:firstRow="1" w:lastRow="0" w:firstColumn="0" w:lastColumn="0" w:noHBand="0" w:noVBand="1"/>
      </w:tblPr>
      <w:tblGrid>
        <w:gridCol w:w="3588"/>
        <w:gridCol w:w="2661"/>
        <w:gridCol w:w="2818"/>
      </w:tblGrid>
      <w:tr w:rsidRPr="00476A22" w:rsidR="002212AA" w:rsidTr="00265AE0" w14:paraId="7417085E" w14:textId="77777777">
        <w:trPr>
          <w:trHeight w:val="284"/>
        </w:trPr>
        <w:tc>
          <w:tcPr>
            <w:tcW w:w="3588" w:type="dxa"/>
            <w:shd w:val="clear" w:color="auto" w:fill="002060"/>
            <w:noWrap/>
            <w:tcMar>
              <w:top w:w="57" w:type="dxa"/>
              <w:left w:w="57" w:type="dxa"/>
              <w:bottom w:w="57" w:type="dxa"/>
              <w:right w:w="57" w:type="dxa"/>
            </w:tcMar>
            <w:hideMark/>
          </w:tcPr>
          <w:p w:rsidRPr="00476A22" w:rsidR="002212AA" w:rsidP="00265AE0" w:rsidRDefault="002212AA" w14:paraId="0A49E85C" w14:textId="77777777">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Personele inzet: arbeidsovereenkomst</w:t>
            </w:r>
          </w:p>
        </w:tc>
        <w:tc>
          <w:tcPr>
            <w:tcW w:w="2661" w:type="dxa"/>
            <w:shd w:val="clear" w:color="auto" w:fill="002060"/>
            <w:noWrap/>
            <w:tcMar>
              <w:top w:w="57" w:type="dxa"/>
              <w:left w:w="57" w:type="dxa"/>
              <w:bottom w:w="57" w:type="dxa"/>
              <w:right w:w="57" w:type="dxa"/>
            </w:tcMar>
            <w:hideMark/>
          </w:tcPr>
          <w:p w:rsidRPr="00476A22" w:rsidR="002212AA" w:rsidP="00265AE0" w:rsidRDefault="002212AA" w14:paraId="5063CF3D" w14:textId="77777777">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hideMark/>
          </w:tcPr>
          <w:p w:rsidRPr="00476A22" w:rsidR="002212AA" w:rsidP="00265AE0" w:rsidRDefault="002212AA" w14:paraId="20122B62"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Pr="00476A22" w:rsidR="002212AA" w:rsidTr="00265AE0" w14:paraId="5EC68BCD"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32A90013"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 xml:space="preserve">Participatiewet &lt; 2 jaar  </w:t>
            </w:r>
          </w:p>
        </w:tc>
        <w:tc>
          <w:tcPr>
            <w:tcW w:w="2661" w:type="dxa"/>
            <w:shd w:val="clear" w:color="auto" w:fill="FFFFFF"/>
            <w:noWrap/>
            <w:tcMar>
              <w:top w:w="57" w:type="dxa"/>
              <w:left w:w="57" w:type="dxa"/>
              <w:bottom w:w="57" w:type="dxa"/>
              <w:right w:w="57" w:type="dxa"/>
            </w:tcMar>
          </w:tcPr>
          <w:p w:rsidRPr="00476A22" w:rsidR="002212AA" w:rsidP="00265AE0" w:rsidRDefault="002212AA" w14:paraId="1874B18C"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sz w:val="18"/>
                <w:szCs w:val="18"/>
              </w:rPr>
              <w:t>€</w:t>
            </w:r>
            <w:r>
              <w:rPr>
                <w:rFonts w:asciiTheme="minorHAnsi" w:hAnsiTheme="minorHAnsi" w:cstheme="minorHAnsi"/>
                <w:sz w:val="18"/>
                <w:szCs w:val="18"/>
              </w:rPr>
              <w:t xml:space="preserve"> </w:t>
            </w:r>
            <w:r w:rsidRPr="00476A22">
              <w:rPr>
                <w:rFonts w:asciiTheme="minorHAnsi" w:hAnsiTheme="minorHAnsi" w:cstheme="minorHAnsi"/>
                <w:bCs/>
                <w:sz w:val="18"/>
                <w:szCs w:val="18"/>
              </w:rPr>
              <w:t>30.000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2212AA" w:rsidP="00265AE0" w:rsidRDefault="002212AA" w14:paraId="4FCBF6C4"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2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2212AA" w:rsidTr="00265AE0" w14:paraId="73DCF154"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01EE2612"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Participatiewet &gt; 2 jaar</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283737EA"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40.000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2212AA" w:rsidP="00265AE0" w:rsidRDefault="002212AA" w14:paraId="6968C866"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2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2212AA" w:rsidTr="00265AE0" w14:paraId="715817DD" w14:textId="77777777">
        <w:tc>
          <w:tcPr>
            <w:tcW w:w="3588" w:type="dxa"/>
            <w:shd w:val="clear" w:color="auto" w:fill="FFFFFF"/>
            <w:noWrap/>
            <w:tcMar>
              <w:top w:w="57" w:type="dxa"/>
              <w:left w:w="57" w:type="dxa"/>
              <w:bottom w:w="57" w:type="dxa"/>
              <w:right w:w="57" w:type="dxa"/>
            </w:tcMar>
            <w:hideMark/>
          </w:tcPr>
          <w:p w:rsidRPr="00BE12C7" w:rsidR="002212AA" w:rsidP="002212AA" w:rsidRDefault="002212AA" w14:paraId="7E232284" w14:textId="77777777">
            <w:pPr>
              <w:pStyle w:val="Lijstalinea"/>
              <w:numPr>
                <w:ilvl w:val="0"/>
                <w:numId w:val="26"/>
              </w:numPr>
              <w:autoSpaceDE w:val="0"/>
              <w:autoSpaceDN w:val="0"/>
              <w:spacing w:after="0" w:line="256" w:lineRule="auto"/>
              <w:rPr>
                <w:rFonts w:asciiTheme="minorHAnsi" w:hAnsiTheme="minorHAnsi" w:cstheme="minorHAnsi"/>
                <w:bCs/>
                <w:sz w:val="18"/>
                <w:szCs w:val="18"/>
              </w:rPr>
            </w:pPr>
            <w:r w:rsidRPr="00BE12C7">
              <w:rPr>
                <w:rFonts w:asciiTheme="minorHAnsi" w:hAnsiTheme="minorHAnsi" w:cstheme="minorHAnsi"/>
                <w:bCs/>
                <w:sz w:val="18"/>
                <w:szCs w:val="18"/>
              </w:rPr>
              <w:t>Participatiewet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 xml:space="preserve">) </w:t>
            </w:r>
          </w:p>
          <w:p w:rsidRPr="00BE12C7" w:rsidR="002212AA" w:rsidP="002212AA" w:rsidRDefault="002212AA" w14:paraId="24F01DA9" w14:textId="77777777">
            <w:pPr>
              <w:pStyle w:val="Lijstalinea"/>
              <w:numPr>
                <w:ilvl w:val="0"/>
                <w:numId w:val="26"/>
              </w:numPr>
              <w:autoSpaceDE w:val="0"/>
              <w:autoSpaceDN w:val="0"/>
              <w:spacing w:after="0" w:line="256" w:lineRule="auto"/>
              <w:rPr>
                <w:rFonts w:asciiTheme="minorHAnsi" w:hAnsiTheme="minorHAnsi" w:cstheme="minorHAnsi"/>
                <w:bCs/>
                <w:sz w:val="18"/>
                <w:szCs w:val="18"/>
              </w:rPr>
            </w:pPr>
            <w:r w:rsidRPr="00BE12C7">
              <w:rPr>
                <w:rFonts w:asciiTheme="minorHAnsi" w:hAnsiTheme="minorHAnsi" w:cstheme="minorHAnsi"/>
                <w:bCs/>
                <w:sz w:val="18"/>
                <w:szCs w:val="18"/>
              </w:rPr>
              <w:t>Wajong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 xml:space="preserve">) </w:t>
            </w:r>
          </w:p>
          <w:p w:rsidRPr="00BE12C7" w:rsidR="002212AA" w:rsidP="002212AA" w:rsidRDefault="002212AA" w14:paraId="2AAEB20A" w14:textId="77777777">
            <w:pPr>
              <w:pStyle w:val="Lijstalinea"/>
              <w:numPr>
                <w:ilvl w:val="0"/>
                <w:numId w:val="26"/>
              </w:numPr>
              <w:autoSpaceDE w:val="0"/>
              <w:autoSpaceDN w:val="0"/>
              <w:spacing w:after="0" w:line="256" w:lineRule="auto"/>
              <w:rPr>
                <w:rFonts w:asciiTheme="minorHAnsi" w:hAnsiTheme="minorHAnsi" w:cstheme="minorHAnsi"/>
                <w:bCs/>
                <w:sz w:val="18"/>
                <w:szCs w:val="18"/>
              </w:rPr>
            </w:pPr>
            <w:r w:rsidRPr="00BE12C7">
              <w:rPr>
                <w:rFonts w:asciiTheme="minorHAnsi" w:hAnsiTheme="minorHAnsi" w:cstheme="minorHAnsi"/>
                <w:bCs/>
                <w:sz w:val="18"/>
                <w:szCs w:val="18"/>
              </w:rPr>
              <w:t>WSW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w:t>
            </w:r>
          </w:p>
          <w:p w:rsidRPr="00BE12C7" w:rsidR="002212AA" w:rsidP="002212AA" w:rsidRDefault="002212AA" w14:paraId="0AF0F4B7" w14:textId="77777777">
            <w:pPr>
              <w:pStyle w:val="Lijstalinea"/>
              <w:numPr>
                <w:ilvl w:val="0"/>
                <w:numId w:val="26"/>
              </w:numPr>
              <w:autoSpaceDE w:val="0"/>
              <w:autoSpaceDN w:val="0"/>
              <w:spacing w:after="0" w:line="256" w:lineRule="auto"/>
              <w:rPr>
                <w:rFonts w:asciiTheme="minorHAnsi" w:hAnsiTheme="minorHAnsi" w:cstheme="minorHAnsi"/>
                <w:bCs/>
                <w:sz w:val="18"/>
                <w:szCs w:val="18"/>
              </w:rPr>
            </w:pPr>
            <w:r w:rsidRPr="00BE12C7">
              <w:rPr>
                <w:rFonts w:asciiTheme="minorHAnsi" w:hAnsiTheme="minorHAnsi" w:cstheme="minorHAnsi"/>
                <w:bCs/>
                <w:sz w:val="18"/>
                <w:szCs w:val="18"/>
              </w:rPr>
              <w:t>WIA/WAO</w:t>
            </w:r>
          </w:p>
          <w:p w:rsidRPr="00BE12C7" w:rsidR="002212AA" w:rsidP="002212AA" w:rsidRDefault="002212AA" w14:paraId="58E8C41B" w14:textId="77777777">
            <w:pPr>
              <w:pStyle w:val="Lijstalinea"/>
              <w:numPr>
                <w:ilvl w:val="0"/>
                <w:numId w:val="26"/>
              </w:numPr>
              <w:autoSpaceDE w:val="0"/>
              <w:autoSpaceDN w:val="0"/>
              <w:spacing w:after="0" w:line="256" w:lineRule="auto"/>
              <w:rPr>
                <w:rFonts w:asciiTheme="minorHAnsi" w:hAnsiTheme="minorHAnsi" w:cstheme="minorHAnsi"/>
                <w:bCs/>
                <w:sz w:val="18"/>
                <w:szCs w:val="18"/>
              </w:rPr>
            </w:pPr>
            <w:r w:rsidRPr="00BE12C7">
              <w:rPr>
                <w:rFonts w:asciiTheme="minorHAnsi" w:hAnsiTheme="minorHAnsi" w:cstheme="minorHAnsi"/>
                <w:bCs/>
                <w:sz w:val="18"/>
                <w:szCs w:val="18"/>
              </w:rPr>
              <w:t>Beschut werk</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74B81F6A"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40.000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2212AA" w:rsidP="00265AE0" w:rsidRDefault="002212AA" w14:paraId="569A1D04"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Altijd</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2212AA" w:rsidTr="00265AE0" w14:paraId="2A4DE081"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5B986B53"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WW &lt; 1 jaar</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015A3AAE"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2212AA" w:rsidP="00265AE0" w:rsidRDefault="002212AA" w14:paraId="7D89CB6C"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 naar rato</w:t>
            </w:r>
            <w:r>
              <w:rPr>
                <w:rFonts w:asciiTheme="minorHAnsi" w:hAnsiTheme="minorHAnsi" w:cstheme="minorHAnsi"/>
                <w:b/>
                <w:sz w:val="18"/>
                <w:szCs w:val="18"/>
                <w:vertAlign w:val="superscript"/>
              </w:rPr>
              <w:t>1</w:t>
            </w:r>
          </w:p>
        </w:tc>
      </w:tr>
      <w:tr w:rsidRPr="00476A22" w:rsidR="002212AA" w:rsidTr="00265AE0" w14:paraId="393B1CEF"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08AA7408"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WW &gt; 1 jaar</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0E320F1B"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15.000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2212AA" w:rsidP="00265AE0" w:rsidRDefault="002212AA" w14:paraId="317A3B21"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2212AA" w:rsidTr="00265AE0" w14:paraId="7E2AF58B"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2BD1BC4A"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Niet Uitkeringsgerechtigde (NUG)</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283136F4"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rsidRPr="00476A22" w:rsidR="002212AA" w:rsidP="00265AE0" w:rsidRDefault="002212AA" w14:paraId="031600D7"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Pr="00476A22" w:rsidR="002212AA" w:rsidTr="00265AE0" w14:paraId="4B4876DA" w14:textId="77777777">
        <w:trPr>
          <w:trHeight w:val="284"/>
        </w:trPr>
        <w:tc>
          <w:tcPr>
            <w:tcW w:w="3588" w:type="dxa"/>
            <w:shd w:val="clear" w:color="auto" w:fill="002060"/>
            <w:noWrap/>
            <w:tcMar>
              <w:top w:w="57" w:type="dxa"/>
              <w:left w:w="57" w:type="dxa"/>
              <w:bottom w:w="57" w:type="dxa"/>
              <w:right w:w="57" w:type="dxa"/>
            </w:tcMar>
            <w:hideMark/>
          </w:tcPr>
          <w:p w:rsidRPr="00476A22" w:rsidR="002212AA" w:rsidP="00265AE0" w:rsidRDefault="002212AA" w14:paraId="511AD39A" w14:textId="77777777">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Personele inzet: leerwerkovereenkomst</w:t>
            </w:r>
          </w:p>
        </w:tc>
        <w:tc>
          <w:tcPr>
            <w:tcW w:w="2661" w:type="dxa"/>
            <w:shd w:val="clear" w:color="auto" w:fill="002060"/>
            <w:noWrap/>
            <w:tcMar>
              <w:top w:w="57" w:type="dxa"/>
              <w:left w:w="57" w:type="dxa"/>
              <w:bottom w:w="57" w:type="dxa"/>
              <w:right w:w="57" w:type="dxa"/>
            </w:tcMar>
          </w:tcPr>
          <w:p w:rsidRPr="00476A22" w:rsidR="002212AA" w:rsidP="00265AE0" w:rsidRDefault="002212AA" w14:paraId="0D34A054" w14:textId="77777777">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476A22" w:rsidR="002212AA" w:rsidP="00265AE0" w:rsidRDefault="002212AA" w14:paraId="36F760C7"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Pr="00476A22" w:rsidR="002212AA" w:rsidTr="00265AE0" w14:paraId="526C0B92" w14:textId="77777777">
        <w:tc>
          <w:tcPr>
            <w:tcW w:w="3588" w:type="dxa"/>
            <w:shd w:val="clear" w:color="auto" w:fill="FFFFFF"/>
            <w:noWrap/>
            <w:tcMar>
              <w:top w:w="57" w:type="dxa"/>
              <w:left w:w="57" w:type="dxa"/>
              <w:bottom w:w="57" w:type="dxa"/>
              <w:right w:w="57" w:type="dxa"/>
            </w:tcMar>
            <w:hideMark/>
          </w:tcPr>
          <w:p w:rsidRPr="00660F06" w:rsidR="002212AA" w:rsidP="00265AE0" w:rsidRDefault="002212AA" w14:paraId="36046AC1"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BBL (leer</w:t>
            </w:r>
            <w:r>
              <w:rPr>
                <w:rFonts w:asciiTheme="minorHAnsi" w:hAnsiTheme="minorHAnsi" w:cstheme="minorHAnsi"/>
                <w:bCs/>
                <w:sz w:val="18"/>
                <w:szCs w:val="18"/>
              </w:rPr>
              <w:t>werk</w:t>
            </w:r>
            <w:r w:rsidRPr="00476A22">
              <w:rPr>
                <w:rFonts w:asciiTheme="minorHAnsi" w:hAnsiTheme="minorHAnsi" w:cstheme="minorHAnsi"/>
                <w:bCs/>
                <w:sz w:val="18"/>
                <w:szCs w:val="18"/>
              </w:rPr>
              <w:t>baan</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1 en 2</w:t>
            </w:r>
          </w:p>
          <w:p w:rsidRPr="00660F06" w:rsidR="002212AA" w:rsidP="00265AE0" w:rsidRDefault="002212AA" w14:paraId="6280349E"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BBL (leer</w:t>
            </w:r>
            <w:r>
              <w:rPr>
                <w:rFonts w:asciiTheme="minorHAnsi" w:hAnsiTheme="minorHAnsi" w:cstheme="minorHAnsi"/>
                <w:bCs/>
                <w:sz w:val="18"/>
                <w:szCs w:val="18"/>
              </w:rPr>
              <w:t>werk</w:t>
            </w:r>
            <w:r w:rsidRPr="00476A22">
              <w:rPr>
                <w:rFonts w:asciiTheme="minorHAnsi" w:hAnsiTheme="minorHAnsi" w:cstheme="minorHAnsi"/>
                <w:bCs/>
                <w:sz w:val="18"/>
                <w:szCs w:val="18"/>
              </w:rPr>
              <w:t>baan</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3 en 4</w:t>
            </w:r>
          </w:p>
        </w:tc>
        <w:tc>
          <w:tcPr>
            <w:tcW w:w="2661" w:type="dxa"/>
            <w:shd w:val="clear" w:color="auto" w:fill="FFFFFF"/>
            <w:noWrap/>
            <w:tcMar>
              <w:top w:w="57" w:type="dxa"/>
              <w:left w:w="57" w:type="dxa"/>
              <w:bottom w:w="57" w:type="dxa"/>
              <w:right w:w="57" w:type="dxa"/>
            </w:tcMar>
            <w:hideMark/>
          </w:tcPr>
          <w:p w:rsidRPr="00BE12C7" w:rsidR="002212AA" w:rsidP="002212AA" w:rsidRDefault="002212AA" w14:paraId="6B6F8EAD" w14:textId="77777777">
            <w:pPr>
              <w:pStyle w:val="Lijstalinea"/>
              <w:numPr>
                <w:ilvl w:val="0"/>
                <w:numId w:val="27"/>
              </w:numPr>
              <w:autoSpaceDE w:val="0"/>
              <w:autoSpaceDN w:val="0"/>
              <w:spacing w:after="0" w:line="256" w:lineRule="auto"/>
              <w:rPr>
                <w:rFonts w:asciiTheme="minorHAnsi" w:hAnsiTheme="minorHAnsi" w:cstheme="minorHAnsi"/>
                <w:bCs/>
                <w:sz w:val="18"/>
                <w:szCs w:val="18"/>
              </w:rPr>
            </w:pPr>
            <w:r w:rsidRPr="00BE12C7">
              <w:rPr>
                <w:rFonts w:asciiTheme="minorHAnsi" w:hAnsiTheme="minorHAnsi" w:cstheme="minorHAnsi"/>
                <w:bCs/>
                <w:sz w:val="18"/>
                <w:szCs w:val="18"/>
              </w:rPr>
              <w:t>€ 20.000</w:t>
            </w:r>
            <w:r>
              <w:rPr>
                <w:rFonts w:asciiTheme="minorHAnsi" w:hAnsiTheme="minorHAnsi" w:cstheme="minorHAnsi"/>
                <w:bCs/>
                <w:sz w:val="18"/>
                <w:szCs w:val="18"/>
              </w:rPr>
              <w:t>/leerwerkjaar</w:t>
            </w:r>
          </w:p>
          <w:p w:rsidRPr="00BE12C7" w:rsidR="002212AA" w:rsidP="002212AA" w:rsidRDefault="002212AA" w14:paraId="31C177A9" w14:textId="77777777">
            <w:pPr>
              <w:pStyle w:val="Lijstalinea"/>
              <w:numPr>
                <w:ilvl w:val="0"/>
                <w:numId w:val="27"/>
              </w:numPr>
              <w:autoSpaceDE w:val="0"/>
              <w:autoSpaceDN w:val="0"/>
              <w:spacing w:after="0" w:line="256" w:lineRule="auto"/>
              <w:rPr>
                <w:rFonts w:asciiTheme="minorHAnsi" w:hAnsiTheme="minorHAnsi" w:cstheme="minorHAnsi"/>
                <w:bCs/>
                <w:sz w:val="18"/>
                <w:szCs w:val="18"/>
              </w:rPr>
            </w:pPr>
            <w:r w:rsidRPr="00BE12C7">
              <w:rPr>
                <w:rFonts w:asciiTheme="minorHAnsi" w:hAnsiTheme="minorHAnsi" w:cstheme="minorHAnsi"/>
                <w:bCs/>
                <w:sz w:val="18"/>
                <w:szCs w:val="18"/>
              </w:rPr>
              <w:t>€ 15.000</w:t>
            </w:r>
            <w:r>
              <w:rPr>
                <w:rFonts w:asciiTheme="minorHAnsi" w:hAnsiTheme="minorHAnsi" w:cstheme="minorHAnsi"/>
                <w:bCs/>
                <w:sz w:val="18"/>
                <w:szCs w:val="18"/>
              </w:rPr>
              <w:t>/leerwerkjaar</w:t>
            </w:r>
          </w:p>
        </w:tc>
        <w:tc>
          <w:tcPr>
            <w:tcW w:w="2818" w:type="dxa"/>
            <w:shd w:val="clear" w:color="auto" w:fill="FFFFFF"/>
            <w:tcMar>
              <w:top w:w="57" w:type="dxa"/>
              <w:left w:w="57" w:type="dxa"/>
              <w:bottom w:w="57" w:type="dxa"/>
              <w:right w:w="57" w:type="dxa"/>
            </w:tcMar>
            <w:hideMark/>
          </w:tcPr>
          <w:p w:rsidRPr="00476A22" w:rsidR="002212AA" w:rsidP="00265AE0" w:rsidRDefault="002212AA" w14:paraId="66186F20"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Opleidingsperiode, naar rato</w:t>
            </w:r>
            <w:r>
              <w:rPr>
                <w:rFonts w:asciiTheme="minorHAnsi" w:hAnsiTheme="minorHAnsi" w:cstheme="minorHAnsi"/>
                <w:b/>
                <w:sz w:val="18"/>
                <w:szCs w:val="18"/>
                <w:vertAlign w:val="superscript"/>
              </w:rPr>
              <w:t>1</w:t>
            </w:r>
          </w:p>
        </w:tc>
      </w:tr>
      <w:tr w:rsidRPr="00476A22" w:rsidR="002212AA" w:rsidTr="00265AE0" w14:paraId="68088FF1" w14:textId="77777777">
        <w:trPr>
          <w:trHeight w:val="284"/>
        </w:trPr>
        <w:tc>
          <w:tcPr>
            <w:tcW w:w="3588" w:type="dxa"/>
            <w:shd w:val="clear" w:color="auto" w:fill="002060"/>
            <w:noWrap/>
            <w:tcMar>
              <w:top w:w="57" w:type="dxa"/>
              <w:left w:w="57" w:type="dxa"/>
              <w:bottom w:w="57" w:type="dxa"/>
              <w:right w:w="57" w:type="dxa"/>
            </w:tcMar>
            <w:hideMark/>
          </w:tcPr>
          <w:p w:rsidRPr="00476A22" w:rsidR="002212AA" w:rsidP="00265AE0" w:rsidRDefault="002212AA" w14:paraId="1604BDED" w14:textId="77777777">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bCs/>
                <w:sz w:val="18"/>
                <w:szCs w:val="18"/>
              </w:rPr>
              <w:t>Bonus</w:t>
            </w:r>
            <w:r>
              <w:rPr>
                <w:rFonts w:asciiTheme="minorHAnsi" w:hAnsiTheme="minorHAnsi" w:cstheme="minorHAnsi"/>
                <w:b/>
                <w:bCs/>
                <w:sz w:val="18"/>
                <w:szCs w:val="18"/>
              </w:rPr>
              <w:t>sen arbeids- of leerwerkovereenkomst</w:t>
            </w:r>
          </w:p>
        </w:tc>
        <w:tc>
          <w:tcPr>
            <w:tcW w:w="2661" w:type="dxa"/>
            <w:shd w:val="clear" w:color="auto" w:fill="002060"/>
            <w:noWrap/>
            <w:tcMar>
              <w:top w:w="57" w:type="dxa"/>
              <w:left w:w="57" w:type="dxa"/>
              <w:bottom w:w="57" w:type="dxa"/>
              <w:right w:w="57" w:type="dxa"/>
            </w:tcMar>
          </w:tcPr>
          <w:p w:rsidRPr="00476A22" w:rsidR="002212AA" w:rsidP="00265AE0" w:rsidRDefault="002212AA" w14:paraId="4EF6F76D" w14:textId="77777777">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476A22" w:rsidR="002212AA" w:rsidP="00265AE0" w:rsidRDefault="002212AA" w14:paraId="737EF1A1" w14:textId="77777777">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Pr="00476A22" w:rsidR="002212AA" w:rsidTr="00265AE0" w14:paraId="7316F630" w14:textId="77777777">
        <w:tc>
          <w:tcPr>
            <w:tcW w:w="3588" w:type="dxa"/>
            <w:noWrap/>
            <w:tcMar>
              <w:top w:w="57" w:type="dxa"/>
              <w:left w:w="57" w:type="dxa"/>
              <w:bottom w:w="57" w:type="dxa"/>
              <w:right w:w="57" w:type="dxa"/>
            </w:tcMar>
            <w:hideMark/>
          </w:tcPr>
          <w:p w:rsidRPr="00B3292F" w:rsidR="002212AA" w:rsidP="00265AE0" w:rsidRDefault="002212AA" w14:paraId="2B870477"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Leeftijd ≥ 50 jaar</w:t>
            </w:r>
            <w:r>
              <w:rPr>
                <w:rFonts w:asciiTheme="minorHAnsi" w:hAnsiTheme="minorHAnsi" w:cstheme="minorHAnsi"/>
                <w:bCs/>
                <w:sz w:val="18"/>
                <w:szCs w:val="18"/>
                <w:vertAlign w:val="superscript"/>
              </w:rPr>
              <w:t>2</w:t>
            </w:r>
          </w:p>
        </w:tc>
        <w:tc>
          <w:tcPr>
            <w:tcW w:w="2661" w:type="dxa"/>
            <w:noWrap/>
            <w:tcMar>
              <w:top w:w="57" w:type="dxa"/>
              <w:left w:w="57" w:type="dxa"/>
              <w:bottom w:w="57" w:type="dxa"/>
              <w:right w:w="57" w:type="dxa"/>
            </w:tcMar>
            <w:hideMark/>
          </w:tcPr>
          <w:p w:rsidRPr="00476A22" w:rsidR="002212AA" w:rsidP="00265AE0" w:rsidRDefault="002212AA" w14:paraId="75C322FE"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jaar</w:t>
            </w:r>
            <w:r>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hideMark/>
          </w:tcPr>
          <w:p w:rsidRPr="00C8165A" w:rsidR="002212AA" w:rsidP="00265AE0" w:rsidRDefault="002212AA" w14:paraId="5A225B57" w14:textId="77777777">
            <w:pPr>
              <w:autoSpaceDE w:val="0"/>
              <w:autoSpaceDN w:val="0"/>
              <w:spacing w:line="256" w:lineRule="auto"/>
              <w:rPr>
                <w:rFonts w:asciiTheme="minorHAnsi" w:hAnsiTheme="minorHAnsi" w:cstheme="minorHAnsi"/>
                <w:bCs/>
                <w:sz w:val="18"/>
                <w:szCs w:val="18"/>
                <w:vertAlign w:val="superscript"/>
              </w:rPr>
            </w:pPr>
            <w:r>
              <w:rPr>
                <w:rFonts w:asciiTheme="minorHAnsi" w:hAnsiTheme="minorHAnsi" w:cstheme="minorHAnsi"/>
                <w:bCs/>
                <w:sz w:val="18"/>
                <w:szCs w:val="18"/>
              </w:rPr>
              <w:t>Binnen</w:t>
            </w:r>
            <w:r w:rsidRPr="00476A22">
              <w:rPr>
                <w:rFonts w:asciiTheme="minorHAnsi" w:hAnsiTheme="minorHAnsi" w:cstheme="minorHAnsi"/>
                <w:bCs/>
                <w:sz w:val="18"/>
                <w:szCs w:val="18"/>
              </w:rPr>
              <w:t xml:space="preserve"> </w:t>
            </w:r>
            <w:r>
              <w:rPr>
                <w:rFonts w:asciiTheme="minorHAnsi" w:hAnsiTheme="minorHAnsi" w:cstheme="minorHAnsi"/>
                <w:bCs/>
                <w:sz w:val="18"/>
                <w:szCs w:val="18"/>
              </w:rPr>
              <w:t>bouwblok. Naar rato</w:t>
            </w:r>
            <w:r>
              <w:rPr>
                <w:rFonts w:asciiTheme="minorHAnsi" w:hAnsiTheme="minorHAnsi" w:cstheme="minorHAnsi"/>
                <w:b/>
                <w:sz w:val="18"/>
                <w:szCs w:val="18"/>
                <w:vertAlign w:val="superscript"/>
              </w:rPr>
              <w:t>1</w:t>
            </w:r>
            <w:r>
              <w:rPr>
                <w:rFonts w:asciiTheme="minorHAnsi" w:hAnsiTheme="minorHAnsi" w:cstheme="minorHAnsi"/>
                <w:bCs/>
                <w:sz w:val="18"/>
                <w:szCs w:val="18"/>
              </w:rPr>
              <w:t xml:space="preserve"> </w:t>
            </w:r>
          </w:p>
        </w:tc>
      </w:tr>
      <w:tr w:rsidRPr="00476A22" w:rsidR="002212AA" w:rsidTr="00265AE0" w14:paraId="54462C38" w14:textId="77777777">
        <w:tc>
          <w:tcPr>
            <w:tcW w:w="3588" w:type="dxa"/>
            <w:shd w:val="clear" w:color="auto" w:fill="FFFFFF"/>
            <w:noWrap/>
            <w:tcMar>
              <w:top w:w="57" w:type="dxa"/>
              <w:left w:w="57" w:type="dxa"/>
              <w:bottom w:w="57" w:type="dxa"/>
              <w:right w:w="57" w:type="dxa"/>
            </w:tcMar>
          </w:tcPr>
          <w:p w:rsidRPr="00476A22" w:rsidR="002212AA" w:rsidP="00265AE0" w:rsidRDefault="002212AA" w14:paraId="52EF8A9E"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Bijzondere doelgroepen</w:t>
            </w:r>
            <w:r>
              <w:rPr>
                <w:rFonts w:asciiTheme="minorHAnsi" w:hAnsiTheme="minorHAnsi" w:cstheme="minorHAnsi"/>
                <w:bCs/>
                <w:sz w:val="18"/>
                <w:szCs w:val="18"/>
                <w:vertAlign w:val="superscript"/>
              </w:rPr>
              <w:t>3</w:t>
            </w:r>
          </w:p>
        </w:tc>
        <w:tc>
          <w:tcPr>
            <w:tcW w:w="2661" w:type="dxa"/>
            <w:shd w:val="clear" w:color="auto" w:fill="FFFFFF"/>
            <w:noWrap/>
            <w:tcMar>
              <w:top w:w="57" w:type="dxa"/>
              <w:left w:w="57" w:type="dxa"/>
              <w:bottom w:w="57" w:type="dxa"/>
              <w:right w:w="57" w:type="dxa"/>
            </w:tcMar>
          </w:tcPr>
          <w:p w:rsidRPr="00476A22" w:rsidR="002212AA" w:rsidP="00265AE0" w:rsidRDefault="002212AA" w14:paraId="4AA5C0EA"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jaar</w:t>
            </w:r>
            <w:r>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tcPr>
          <w:p w:rsidRPr="00C8165A" w:rsidR="002212AA" w:rsidP="00265AE0" w:rsidRDefault="002212AA" w14:paraId="53E6B1F7" w14:textId="77777777">
            <w:pPr>
              <w:autoSpaceDE w:val="0"/>
              <w:autoSpaceDN w:val="0"/>
              <w:spacing w:line="256" w:lineRule="auto"/>
              <w:rPr>
                <w:rFonts w:asciiTheme="minorHAnsi" w:hAnsiTheme="minorHAnsi" w:cstheme="minorHAnsi"/>
                <w:bCs/>
                <w:sz w:val="18"/>
                <w:szCs w:val="18"/>
                <w:vertAlign w:val="superscript"/>
              </w:rPr>
            </w:pPr>
            <w:r>
              <w:rPr>
                <w:rFonts w:asciiTheme="minorHAnsi" w:hAnsiTheme="minorHAnsi" w:cstheme="minorHAnsi"/>
                <w:bCs/>
                <w:sz w:val="18"/>
                <w:szCs w:val="18"/>
              </w:rPr>
              <w:t>N</w:t>
            </w:r>
            <w:r w:rsidRPr="00476A22">
              <w:rPr>
                <w:rFonts w:asciiTheme="minorHAnsi" w:hAnsiTheme="minorHAnsi" w:cstheme="minorHAnsi"/>
                <w:bCs/>
                <w:sz w:val="18"/>
                <w:szCs w:val="18"/>
              </w:rPr>
              <w:t>aar rato</w:t>
            </w:r>
            <w:r>
              <w:rPr>
                <w:rFonts w:asciiTheme="minorHAnsi" w:hAnsiTheme="minorHAnsi" w:cstheme="minorHAnsi"/>
                <w:bCs/>
                <w:sz w:val="18"/>
                <w:szCs w:val="18"/>
                <w:vertAlign w:val="superscript"/>
              </w:rPr>
              <w:t>1</w:t>
            </w:r>
            <w:r>
              <w:rPr>
                <w:rFonts w:asciiTheme="minorHAnsi" w:hAnsiTheme="minorHAnsi" w:cstheme="minorHAnsi"/>
                <w:bCs/>
                <w:sz w:val="18"/>
                <w:szCs w:val="18"/>
              </w:rPr>
              <w:t>. I.o.m. SROI-adviseur</w:t>
            </w:r>
          </w:p>
        </w:tc>
      </w:tr>
      <w:tr w:rsidRPr="00476A22" w:rsidR="002212AA" w:rsidTr="00265AE0" w14:paraId="239A561D" w14:textId="77777777">
        <w:tc>
          <w:tcPr>
            <w:tcW w:w="3588" w:type="dxa"/>
            <w:shd w:val="clear" w:color="auto" w:fill="FFFFFF"/>
            <w:noWrap/>
            <w:tcMar>
              <w:top w:w="57" w:type="dxa"/>
              <w:left w:w="57" w:type="dxa"/>
              <w:bottom w:w="57" w:type="dxa"/>
              <w:right w:w="57" w:type="dxa"/>
            </w:tcMar>
          </w:tcPr>
          <w:p w:rsidRPr="00476A22" w:rsidR="002212AA" w:rsidP="00265AE0" w:rsidRDefault="002212AA" w14:paraId="231B31DE"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Vast dienstverband (onbepaalde tijd)</w:t>
            </w:r>
          </w:p>
          <w:p w:rsidRPr="00476A22" w:rsidR="002212AA" w:rsidP="00265AE0" w:rsidRDefault="002212AA" w14:paraId="6554DD19" w14:textId="77777777">
            <w:pPr>
              <w:autoSpaceDE w:val="0"/>
              <w:autoSpaceDN w:val="0"/>
              <w:spacing w:line="256" w:lineRule="auto"/>
              <w:rPr>
                <w:rFonts w:asciiTheme="minorHAnsi" w:hAnsiTheme="minorHAnsi" w:cstheme="minorHAnsi"/>
                <w:bCs/>
                <w:sz w:val="18"/>
                <w:szCs w:val="18"/>
              </w:rPr>
            </w:pPr>
          </w:p>
        </w:tc>
        <w:tc>
          <w:tcPr>
            <w:tcW w:w="2661" w:type="dxa"/>
            <w:shd w:val="clear" w:color="auto" w:fill="FFFFFF"/>
            <w:noWrap/>
            <w:tcMar>
              <w:top w:w="57" w:type="dxa"/>
              <w:left w:w="57" w:type="dxa"/>
              <w:bottom w:w="57" w:type="dxa"/>
              <w:right w:w="57" w:type="dxa"/>
            </w:tcMar>
          </w:tcPr>
          <w:p w:rsidRPr="00476A22" w:rsidR="002212AA" w:rsidP="00265AE0" w:rsidRDefault="002212AA" w14:paraId="03B304EB"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p>
        </w:tc>
        <w:tc>
          <w:tcPr>
            <w:tcW w:w="2818" w:type="dxa"/>
            <w:shd w:val="clear" w:color="auto" w:fill="FFFFFF"/>
            <w:tcMar>
              <w:top w:w="57" w:type="dxa"/>
              <w:left w:w="57" w:type="dxa"/>
              <w:bottom w:w="57" w:type="dxa"/>
              <w:right w:w="57" w:type="dxa"/>
            </w:tcMar>
          </w:tcPr>
          <w:p w:rsidRPr="00476A22" w:rsidR="002212AA" w:rsidP="00265AE0" w:rsidRDefault="002212AA" w14:paraId="05D05004"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Eenmalig. A</w:t>
            </w:r>
            <w:r w:rsidRPr="00476A22">
              <w:rPr>
                <w:rFonts w:asciiTheme="minorHAnsi" w:hAnsiTheme="minorHAnsi" w:cstheme="minorHAnsi"/>
                <w:bCs/>
                <w:sz w:val="18"/>
                <w:szCs w:val="18"/>
              </w:rPr>
              <w:t xml:space="preserve">ansluitend </w:t>
            </w:r>
            <w:r>
              <w:rPr>
                <w:rFonts w:asciiTheme="minorHAnsi" w:hAnsiTheme="minorHAnsi" w:cstheme="minorHAnsi"/>
                <w:bCs/>
                <w:sz w:val="18"/>
                <w:szCs w:val="18"/>
              </w:rPr>
              <w:t>op of binnen de</w:t>
            </w:r>
            <w:r w:rsidRPr="00476A22">
              <w:rPr>
                <w:rFonts w:asciiTheme="minorHAnsi" w:hAnsiTheme="minorHAnsi" w:cstheme="minorHAnsi"/>
                <w:bCs/>
                <w:sz w:val="18"/>
                <w:szCs w:val="18"/>
              </w:rPr>
              <w:t xml:space="preserve"> duur van meetellen</w:t>
            </w:r>
          </w:p>
        </w:tc>
      </w:tr>
      <w:tr w:rsidRPr="001676FE" w:rsidR="002212AA" w:rsidTr="00265AE0" w14:paraId="5657202A" w14:textId="77777777">
        <w:trPr>
          <w:trHeight w:val="284"/>
        </w:trPr>
        <w:tc>
          <w:tcPr>
            <w:tcW w:w="3588" w:type="dxa"/>
            <w:shd w:val="clear" w:color="auto" w:fill="002060"/>
            <w:noWrap/>
            <w:tcMar>
              <w:top w:w="57" w:type="dxa"/>
              <w:left w:w="57" w:type="dxa"/>
              <w:bottom w:w="57" w:type="dxa"/>
              <w:right w:w="57" w:type="dxa"/>
            </w:tcMar>
          </w:tcPr>
          <w:p w:rsidRPr="001676FE" w:rsidR="002212AA" w:rsidP="00265AE0" w:rsidRDefault="002212AA" w14:paraId="72E653E6" w14:textId="77777777">
            <w:pPr>
              <w:autoSpaceDE w:val="0"/>
              <w:autoSpaceDN w:val="0"/>
              <w:spacing w:line="256" w:lineRule="auto"/>
              <w:rPr>
                <w:rFonts w:asciiTheme="minorHAnsi" w:hAnsiTheme="minorHAnsi" w:cstheme="minorHAnsi"/>
                <w:b/>
                <w:sz w:val="18"/>
                <w:szCs w:val="18"/>
              </w:rPr>
            </w:pPr>
            <w:r w:rsidRPr="001676FE">
              <w:rPr>
                <w:rFonts w:asciiTheme="minorHAnsi" w:hAnsiTheme="minorHAnsi" w:cstheme="minorHAnsi"/>
                <w:b/>
                <w:sz w:val="18"/>
                <w:szCs w:val="18"/>
              </w:rPr>
              <w:t>Stages</w:t>
            </w:r>
          </w:p>
        </w:tc>
        <w:tc>
          <w:tcPr>
            <w:tcW w:w="2661" w:type="dxa"/>
            <w:shd w:val="clear" w:color="auto" w:fill="002060"/>
            <w:noWrap/>
            <w:tcMar>
              <w:top w:w="57" w:type="dxa"/>
              <w:left w:w="57" w:type="dxa"/>
              <w:bottom w:w="57" w:type="dxa"/>
              <w:right w:w="57" w:type="dxa"/>
            </w:tcMar>
          </w:tcPr>
          <w:p w:rsidRPr="001676FE" w:rsidR="002212AA" w:rsidP="00265AE0" w:rsidRDefault="002212AA" w14:paraId="092D95B2" w14:textId="77777777">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1676FE" w:rsidR="002212AA" w:rsidP="00265AE0" w:rsidRDefault="002212AA" w14:paraId="34D479F3" w14:textId="77777777">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Duur van meetellen</w:t>
            </w:r>
          </w:p>
        </w:tc>
      </w:tr>
      <w:tr w:rsidRPr="00476A22" w:rsidR="002212AA" w:rsidTr="00265AE0" w14:paraId="190CDC51"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6779D0A2"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VSO/Pr</w:t>
            </w:r>
            <w:r>
              <w:rPr>
                <w:rFonts w:asciiTheme="minorHAnsi" w:hAnsiTheme="minorHAnsi" w:cstheme="minorHAnsi"/>
                <w:bCs/>
                <w:sz w:val="18"/>
                <w:szCs w:val="18"/>
              </w:rPr>
              <w:t>o</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4745CDD6"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 xml:space="preserve">stage </w:t>
            </w:r>
          </w:p>
        </w:tc>
        <w:tc>
          <w:tcPr>
            <w:tcW w:w="2818" w:type="dxa"/>
            <w:shd w:val="clear" w:color="auto" w:fill="FFFFFF"/>
            <w:tcMar>
              <w:top w:w="57" w:type="dxa"/>
              <w:left w:w="57" w:type="dxa"/>
              <w:bottom w:w="57" w:type="dxa"/>
              <w:right w:w="57" w:type="dxa"/>
            </w:tcMar>
            <w:hideMark/>
          </w:tcPr>
          <w:p w:rsidRPr="00476A22" w:rsidR="002212AA" w:rsidP="00265AE0" w:rsidRDefault="002212AA" w14:paraId="5BF675AA"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Stageperiode</w:t>
            </w:r>
          </w:p>
        </w:tc>
      </w:tr>
      <w:tr w:rsidRPr="00476A22" w:rsidR="002212AA" w:rsidTr="00265AE0" w14:paraId="1FAE15B1" w14:textId="77777777">
        <w:tc>
          <w:tcPr>
            <w:tcW w:w="3588" w:type="dxa"/>
            <w:shd w:val="clear" w:color="auto" w:fill="FFFFFF"/>
            <w:noWrap/>
            <w:tcMar>
              <w:top w:w="57" w:type="dxa"/>
              <w:left w:w="57" w:type="dxa"/>
              <w:bottom w:w="57" w:type="dxa"/>
              <w:right w:w="57" w:type="dxa"/>
            </w:tcMar>
          </w:tcPr>
          <w:p w:rsidRPr="00476A22" w:rsidR="002212AA" w:rsidP="00265AE0" w:rsidRDefault="002212AA" w14:paraId="1D6CD5F0"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VSO/Pr</w:t>
            </w:r>
            <w:r>
              <w:rPr>
                <w:rFonts w:asciiTheme="minorHAnsi" w:hAnsiTheme="minorHAnsi" w:cstheme="minorHAnsi"/>
                <w:bCs/>
                <w:sz w:val="18"/>
                <w:szCs w:val="18"/>
              </w:rPr>
              <w:t xml:space="preserve">o: </w:t>
            </w:r>
            <w:r w:rsidRPr="00476A22">
              <w:rPr>
                <w:rFonts w:asciiTheme="minorHAnsi" w:hAnsiTheme="minorHAnsi" w:cstheme="minorHAnsi"/>
                <w:bCs/>
                <w:sz w:val="18"/>
                <w:szCs w:val="18"/>
              </w:rPr>
              <w:t>Werkplek na uitstroom</w:t>
            </w:r>
          </w:p>
        </w:tc>
        <w:tc>
          <w:tcPr>
            <w:tcW w:w="2661" w:type="dxa"/>
            <w:shd w:val="clear" w:color="auto" w:fill="FFFFFF"/>
            <w:noWrap/>
            <w:tcMar>
              <w:top w:w="57" w:type="dxa"/>
              <w:left w:w="57" w:type="dxa"/>
              <w:bottom w:w="57" w:type="dxa"/>
              <w:right w:w="57" w:type="dxa"/>
            </w:tcMar>
          </w:tcPr>
          <w:p w:rsidRPr="00476A22" w:rsidR="002212AA" w:rsidP="00265AE0" w:rsidRDefault="002212AA" w14:paraId="735808BD" w14:textId="77777777">
            <w:pPr>
              <w:autoSpaceDE w:val="0"/>
              <w:autoSpaceDN w:val="0"/>
              <w:spacing w:line="256" w:lineRule="auto"/>
              <w:rPr>
                <w:rFonts w:asciiTheme="minorHAnsi" w:hAnsiTheme="minorHAnsi" w:cstheme="minorHAnsi"/>
                <w:sz w:val="18"/>
                <w:szCs w:val="18"/>
              </w:rPr>
            </w:pPr>
            <w:r>
              <w:rPr>
                <w:rFonts w:asciiTheme="minorHAnsi" w:hAnsiTheme="minorHAnsi" w:cstheme="minorHAnsi"/>
                <w:sz w:val="18"/>
                <w:szCs w:val="18"/>
              </w:rPr>
              <w:t xml:space="preserve">€ </w:t>
            </w:r>
            <w:r w:rsidRPr="00476A22">
              <w:rPr>
                <w:rFonts w:asciiTheme="minorHAnsi" w:hAnsiTheme="minorHAnsi" w:cstheme="minorHAnsi"/>
                <w:bCs/>
                <w:sz w:val="18"/>
                <w:szCs w:val="18"/>
              </w:rPr>
              <w:t>25.000</w:t>
            </w:r>
          </w:p>
        </w:tc>
        <w:tc>
          <w:tcPr>
            <w:tcW w:w="2818" w:type="dxa"/>
            <w:shd w:val="clear" w:color="auto" w:fill="FFFFFF"/>
            <w:tcMar>
              <w:top w:w="57" w:type="dxa"/>
              <w:left w:w="57" w:type="dxa"/>
              <w:bottom w:w="57" w:type="dxa"/>
              <w:right w:w="57" w:type="dxa"/>
            </w:tcMar>
          </w:tcPr>
          <w:p w:rsidRPr="00476A22" w:rsidR="002212AA" w:rsidP="00265AE0" w:rsidRDefault="002212AA" w14:paraId="13542F7A"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Eenmalig</w:t>
            </w:r>
          </w:p>
        </w:tc>
      </w:tr>
      <w:tr w:rsidRPr="00476A22" w:rsidR="002212AA" w:rsidTr="00265AE0" w14:paraId="2E959895" w14:textId="77777777">
        <w:tc>
          <w:tcPr>
            <w:tcW w:w="3588" w:type="dxa"/>
            <w:shd w:val="clear" w:color="auto" w:fill="FFFFFF"/>
            <w:noWrap/>
            <w:tcMar>
              <w:top w:w="57" w:type="dxa"/>
              <w:left w:w="57" w:type="dxa"/>
              <w:bottom w:w="57" w:type="dxa"/>
              <w:right w:w="57" w:type="dxa"/>
            </w:tcMar>
            <w:hideMark/>
          </w:tcPr>
          <w:p w:rsidRPr="00BE12C7" w:rsidR="002212AA" w:rsidP="00265AE0" w:rsidRDefault="002212AA" w14:paraId="7482EDE1"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BOL (stage)</w:t>
            </w:r>
            <w:r>
              <w:rPr>
                <w:rFonts w:asciiTheme="minorHAnsi" w:hAnsiTheme="minorHAnsi" w:cstheme="minorHAnsi"/>
                <w:bCs/>
                <w:sz w:val="18"/>
                <w:szCs w:val="18"/>
              </w:rPr>
              <w:t xml:space="preserve">, </w:t>
            </w:r>
            <w:r w:rsidRPr="00BE12C7">
              <w:rPr>
                <w:rFonts w:asciiTheme="minorHAnsi" w:hAnsiTheme="minorHAnsi" w:cstheme="minorHAnsi"/>
                <w:bCs/>
                <w:sz w:val="18"/>
                <w:szCs w:val="18"/>
              </w:rPr>
              <w:t>niveau 1 en 2</w:t>
            </w:r>
          </w:p>
          <w:p w:rsidRPr="00660F06" w:rsidR="002212AA" w:rsidP="00265AE0" w:rsidRDefault="002212AA" w14:paraId="5DECD4FC"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BOL (stage)</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3 en 4</w:t>
            </w:r>
          </w:p>
        </w:tc>
        <w:tc>
          <w:tcPr>
            <w:tcW w:w="2661" w:type="dxa"/>
            <w:shd w:val="clear" w:color="auto" w:fill="FFFFFF"/>
            <w:noWrap/>
            <w:tcMar>
              <w:top w:w="57" w:type="dxa"/>
              <w:left w:w="57" w:type="dxa"/>
              <w:bottom w:w="57" w:type="dxa"/>
              <w:right w:w="57" w:type="dxa"/>
            </w:tcMar>
            <w:hideMark/>
          </w:tcPr>
          <w:p w:rsidRPr="00BE12C7" w:rsidR="002212AA" w:rsidP="002212AA" w:rsidRDefault="002212AA" w14:paraId="61B3B850" w14:textId="77777777">
            <w:pPr>
              <w:pStyle w:val="Lijstalinea"/>
              <w:numPr>
                <w:ilvl w:val="0"/>
                <w:numId w:val="28"/>
              </w:numPr>
              <w:autoSpaceDE w:val="0"/>
              <w:autoSpaceDN w:val="0"/>
              <w:spacing w:after="0" w:line="256" w:lineRule="auto"/>
              <w:ind w:left="0" w:firstLine="0"/>
              <w:rPr>
                <w:rFonts w:asciiTheme="minorHAnsi" w:hAnsiTheme="minorHAnsi" w:cstheme="minorHAnsi"/>
                <w:bCs/>
                <w:sz w:val="18"/>
                <w:szCs w:val="18"/>
              </w:rPr>
            </w:pPr>
            <w:r w:rsidRPr="00BE12C7">
              <w:rPr>
                <w:rFonts w:asciiTheme="minorHAnsi" w:hAnsiTheme="minorHAnsi" w:cstheme="minorHAnsi"/>
                <w:bCs/>
                <w:sz w:val="18"/>
                <w:szCs w:val="18"/>
              </w:rPr>
              <w:t>€ 7.500</w:t>
            </w:r>
            <w:r>
              <w:rPr>
                <w:rFonts w:asciiTheme="minorHAnsi" w:hAnsiTheme="minorHAnsi" w:cstheme="minorHAnsi"/>
                <w:bCs/>
                <w:sz w:val="18"/>
                <w:szCs w:val="18"/>
              </w:rPr>
              <w:t>/</w:t>
            </w:r>
            <w:r w:rsidRPr="00BE12C7">
              <w:rPr>
                <w:rFonts w:asciiTheme="minorHAnsi" w:hAnsiTheme="minorHAnsi" w:cstheme="minorHAnsi"/>
                <w:bCs/>
                <w:sz w:val="18"/>
                <w:szCs w:val="18"/>
              </w:rPr>
              <w:t>stage</w:t>
            </w:r>
          </w:p>
          <w:p w:rsidRPr="00BE12C7" w:rsidR="002212AA" w:rsidP="002212AA" w:rsidRDefault="002212AA" w14:paraId="46B2BD10" w14:textId="77777777">
            <w:pPr>
              <w:pStyle w:val="Lijstalinea"/>
              <w:numPr>
                <w:ilvl w:val="0"/>
                <w:numId w:val="28"/>
              </w:numPr>
              <w:autoSpaceDE w:val="0"/>
              <w:autoSpaceDN w:val="0"/>
              <w:spacing w:after="0" w:line="256" w:lineRule="auto"/>
              <w:ind w:left="0" w:firstLine="0"/>
              <w:rPr>
                <w:rFonts w:asciiTheme="minorHAnsi" w:hAnsiTheme="minorHAnsi" w:cstheme="minorHAnsi"/>
                <w:bCs/>
                <w:sz w:val="18"/>
                <w:szCs w:val="18"/>
              </w:rPr>
            </w:pPr>
            <w:r w:rsidRPr="00BE12C7">
              <w:rPr>
                <w:rFonts w:asciiTheme="minorHAnsi" w:hAnsiTheme="minorHAnsi" w:cstheme="minorHAnsi"/>
                <w:bCs/>
                <w:sz w:val="18"/>
                <w:szCs w:val="18"/>
              </w:rPr>
              <w:t>€ 5.000</w:t>
            </w:r>
            <w:r>
              <w:rPr>
                <w:rFonts w:asciiTheme="minorHAnsi" w:hAnsiTheme="minorHAnsi" w:cstheme="minorHAnsi"/>
                <w:bCs/>
                <w:sz w:val="18"/>
                <w:szCs w:val="18"/>
              </w:rPr>
              <w:t>/</w:t>
            </w:r>
            <w:r w:rsidRPr="00BE12C7">
              <w:rPr>
                <w:rFonts w:asciiTheme="minorHAnsi" w:hAnsiTheme="minorHAnsi" w:cstheme="minorHAnsi"/>
                <w:bCs/>
                <w:sz w:val="18"/>
                <w:szCs w:val="18"/>
              </w:rPr>
              <w:t>stage</w:t>
            </w:r>
          </w:p>
        </w:tc>
        <w:tc>
          <w:tcPr>
            <w:tcW w:w="2818" w:type="dxa"/>
            <w:shd w:val="clear" w:color="auto" w:fill="FFFFFF"/>
            <w:tcMar>
              <w:top w:w="57" w:type="dxa"/>
              <w:left w:w="57" w:type="dxa"/>
              <w:bottom w:w="57" w:type="dxa"/>
              <w:right w:w="57" w:type="dxa"/>
            </w:tcMar>
            <w:hideMark/>
          </w:tcPr>
          <w:p w:rsidRPr="00476A22" w:rsidR="002212AA" w:rsidP="00265AE0" w:rsidRDefault="002212AA" w14:paraId="520BED25"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Stageperiode</w:t>
            </w:r>
          </w:p>
        </w:tc>
      </w:tr>
      <w:tr w:rsidRPr="00476A22" w:rsidR="002212AA" w:rsidTr="00265AE0" w14:paraId="11B6AA00" w14:textId="77777777">
        <w:tc>
          <w:tcPr>
            <w:tcW w:w="3588" w:type="dxa"/>
            <w:shd w:val="clear" w:color="auto" w:fill="FFFFFF"/>
            <w:noWrap/>
            <w:tcMar>
              <w:top w:w="57" w:type="dxa"/>
              <w:left w:w="57" w:type="dxa"/>
              <w:bottom w:w="57" w:type="dxa"/>
              <w:right w:w="57" w:type="dxa"/>
            </w:tcMar>
          </w:tcPr>
          <w:p w:rsidRPr="00476A22" w:rsidR="002212AA" w:rsidP="00265AE0" w:rsidRDefault="002212AA" w14:paraId="3C0B546F"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 xml:space="preserve">Stage HBO/WO </w:t>
            </w:r>
          </w:p>
        </w:tc>
        <w:tc>
          <w:tcPr>
            <w:tcW w:w="2661" w:type="dxa"/>
            <w:shd w:val="clear" w:color="auto" w:fill="FFFFFF"/>
            <w:noWrap/>
            <w:tcMar>
              <w:top w:w="57" w:type="dxa"/>
              <w:left w:w="57" w:type="dxa"/>
              <w:bottom w:w="57" w:type="dxa"/>
              <w:right w:w="57" w:type="dxa"/>
            </w:tcMar>
          </w:tcPr>
          <w:p w:rsidRPr="00476A22" w:rsidR="002212AA" w:rsidP="00265AE0" w:rsidRDefault="002212AA" w14:paraId="19B30B08"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stage</w:t>
            </w:r>
          </w:p>
        </w:tc>
        <w:tc>
          <w:tcPr>
            <w:tcW w:w="2818" w:type="dxa"/>
            <w:shd w:val="clear" w:color="auto" w:fill="FFFFFF"/>
            <w:tcMar>
              <w:top w:w="57" w:type="dxa"/>
              <w:left w:w="57" w:type="dxa"/>
              <w:bottom w:w="57" w:type="dxa"/>
              <w:right w:w="57" w:type="dxa"/>
            </w:tcMar>
          </w:tcPr>
          <w:p w:rsidRPr="00476A22" w:rsidR="002212AA" w:rsidP="00265AE0" w:rsidRDefault="002212AA" w14:paraId="04BAEA2E" w14:textId="77777777">
            <w:pPr>
              <w:autoSpaceDE w:val="0"/>
              <w:autoSpaceDN w:val="0"/>
              <w:spacing w:line="256" w:lineRule="auto"/>
              <w:rPr>
                <w:rFonts w:asciiTheme="minorHAnsi" w:hAnsiTheme="minorHAnsi" w:cstheme="minorHAnsi"/>
                <w:bCs/>
                <w:color w:val="FF0000"/>
                <w:sz w:val="18"/>
                <w:szCs w:val="18"/>
              </w:rPr>
            </w:pPr>
            <w:r w:rsidRPr="00476A22">
              <w:rPr>
                <w:rFonts w:asciiTheme="minorHAnsi" w:hAnsiTheme="minorHAnsi" w:cstheme="minorHAnsi"/>
                <w:bCs/>
                <w:sz w:val="18"/>
                <w:szCs w:val="18"/>
              </w:rPr>
              <w:t>Stageperiode</w:t>
            </w:r>
          </w:p>
        </w:tc>
      </w:tr>
      <w:tr w:rsidRPr="00476A22" w:rsidR="002212AA" w:rsidTr="00265AE0" w14:paraId="630302D1"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27A479D3"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Werkervaringsplek/proefplaatsing</w:t>
            </w:r>
            <w:r>
              <w:rPr>
                <w:rFonts w:asciiTheme="minorHAnsi" w:hAnsiTheme="minorHAnsi" w:cstheme="minorHAnsi"/>
                <w:b/>
                <w:sz w:val="18"/>
                <w:szCs w:val="18"/>
                <w:vertAlign w:val="superscript"/>
              </w:rPr>
              <w:t>4</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6BE2537D"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750</w:t>
            </w:r>
            <w:r>
              <w:rPr>
                <w:rFonts w:asciiTheme="minorHAnsi" w:hAnsiTheme="minorHAnsi" w:cstheme="minorHAnsi"/>
                <w:bCs/>
                <w:sz w:val="18"/>
                <w:szCs w:val="18"/>
              </w:rPr>
              <w:t>/</w:t>
            </w:r>
            <w:r w:rsidRPr="00476A22">
              <w:rPr>
                <w:rFonts w:asciiTheme="minorHAnsi" w:hAnsiTheme="minorHAnsi" w:cstheme="minorHAnsi"/>
                <w:bCs/>
                <w:sz w:val="18"/>
                <w:szCs w:val="18"/>
              </w:rPr>
              <w:t>maand</w:t>
            </w:r>
          </w:p>
        </w:tc>
        <w:tc>
          <w:tcPr>
            <w:tcW w:w="2818" w:type="dxa"/>
            <w:shd w:val="clear" w:color="auto" w:fill="FFFFFF"/>
            <w:tcMar>
              <w:top w:w="57" w:type="dxa"/>
              <w:left w:w="57" w:type="dxa"/>
              <w:bottom w:w="57" w:type="dxa"/>
              <w:right w:w="57" w:type="dxa"/>
            </w:tcMar>
            <w:hideMark/>
          </w:tcPr>
          <w:p w:rsidRPr="00476A22" w:rsidR="002212AA" w:rsidP="00265AE0" w:rsidRDefault="002212AA" w14:paraId="64A9D952"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Overeengekomen</w:t>
            </w:r>
            <w:r w:rsidRPr="00476A22">
              <w:rPr>
                <w:rFonts w:asciiTheme="minorHAnsi" w:hAnsiTheme="minorHAnsi" w:cstheme="minorHAnsi"/>
                <w:bCs/>
                <w:sz w:val="18"/>
                <w:szCs w:val="18"/>
              </w:rPr>
              <w:t xml:space="preserve"> periode</w:t>
            </w:r>
          </w:p>
        </w:tc>
      </w:tr>
      <w:tr w:rsidRPr="00CB49EA" w:rsidR="002212AA" w:rsidTr="00265AE0" w14:paraId="29DC7B53" w14:textId="77777777">
        <w:trPr>
          <w:trHeight w:val="284"/>
        </w:trPr>
        <w:tc>
          <w:tcPr>
            <w:tcW w:w="3588" w:type="dxa"/>
            <w:shd w:val="clear" w:color="auto" w:fill="002060"/>
            <w:noWrap/>
            <w:tcMar>
              <w:top w:w="57" w:type="dxa"/>
              <w:left w:w="57" w:type="dxa"/>
              <w:bottom w:w="57" w:type="dxa"/>
              <w:right w:w="57" w:type="dxa"/>
            </w:tcMar>
          </w:tcPr>
          <w:p w:rsidRPr="00CB49EA" w:rsidR="002212AA" w:rsidP="00265AE0" w:rsidRDefault="002212AA" w14:paraId="058FF893" w14:textId="77777777">
            <w:pPr>
              <w:autoSpaceDE w:val="0"/>
              <w:autoSpaceDN w:val="0"/>
              <w:spacing w:line="256" w:lineRule="auto"/>
              <w:rPr>
                <w:rFonts w:asciiTheme="minorHAnsi" w:hAnsiTheme="minorHAnsi" w:cstheme="minorHAnsi"/>
                <w:b/>
                <w:sz w:val="18"/>
                <w:szCs w:val="18"/>
              </w:rPr>
            </w:pPr>
            <w:r w:rsidRPr="00CB49EA">
              <w:rPr>
                <w:rFonts w:asciiTheme="minorHAnsi" w:hAnsiTheme="minorHAnsi" w:cstheme="minorHAnsi"/>
                <w:b/>
                <w:sz w:val="18"/>
                <w:szCs w:val="18"/>
              </w:rPr>
              <w:t>Maatschappelijke activiteiten</w:t>
            </w:r>
            <w:r>
              <w:rPr>
                <w:rFonts w:asciiTheme="minorHAnsi" w:hAnsiTheme="minorHAnsi" w:cstheme="minorHAnsi"/>
                <w:b/>
                <w:sz w:val="18"/>
                <w:szCs w:val="18"/>
                <w:vertAlign w:val="superscript"/>
              </w:rPr>
              <w:t>5</w:t>
            </w:r>
          </w:p>
        </w:tc>
        <w:tc>
          <w:tcPr>
            <w:tcW w:w="2661" w:type="dxa"/>
            <w:shd w:val="clear" w:color="auto" w:fill="002060"/>
            <w:noWrap/>
            <w:tcMar>
              <w:top w:w="57" w:type="dxa"/>
              <w:left w:w="57" w:type="dxa"/>
              <w:bottom w:w="57" w:type="dxa"/>
              <w:right w:w="57" w:type="dxa"/>
            </w:tcMar>
          </w:tcPr>
          <w:p w:rsidRPr="00CB49EA" w:rsidR="002212AA" w:rsidP="00265AE0" w:rsidRDefault="002212AA" w14:paraId="7F3FE169"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rsidRPr="00CB49EA" w:rsidR="002212AA" w:rsidP="00265AE0" w:rsidRDefault="002212AA" w14:paraId="50B77A52"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Bijzonderheden</w:t>
            </w:r>
          </w:p>
        </w:tc>
      </w:tr>
      <w:tr w:rsidRPr="00476A22" w:rsidR="002212AA" w:rsidTr="00265AE0" w14:paraId="15040E30" w14:textId="77777777">
        <w:tc>
          <w:tcPr>
            <w:tcW w:w="3588" w:type="dxa"/>
            <w:shd w:val="clear" w:color="auto" w:fill="FFFFFF"/>
            <w:noWrap/>
            <w:tcMar>
              <w:top w:w="57" w:type="dxa"/>
              <w:left w:w="57" w:type="dxa"/>
              <w:bottom w:w="57" w:type="dxa"/>
              <w:right w:w="57" w:type="dxa"/>
            </w:tcMar>
            <w:hideMark/>
          </w:tcPr>
          <w:p w:rsidRPr="004233B4" w:rsidR="002212AA" w:rsidP="00265AE0" w:rsidRDefault="002212AA" w14:paraId="0A73E956" w14:textId="77777777">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MVO-activiteiten</w:t>
            </w:r>
          </w:p>
        </w:tc>
        <w:tc>
          <w:tcPr>
            <w:tcW w:w="2661" w:type="dxa"/>
            <w:shd w:val="clear" w:color="auto" w:fill="FFFFFF"/>
            <w:noWrap/>
            <w:tcMar>
              <w:top w:w="57" w:type="dxa"/>
              <w:left w:w="57" w:type="dxa"/>
              <w:bottom w:w="57" w:type="dxa"/>
              <w:right w:w="57" w:type="dxa"/>
            </w:tcMar>
            <w:hideMark/>
          </w:tcPr>
          <w:p w:rsidRPr="00476A22" w:rsidR="002212AA" w:rsidP="00265AE0" w:rsidRDefault="002212AA" w14:paraId="1BCB34FA" w14:textId="77777777">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w:t>
            </w:r>
            <w:r>
              <w:rPr>
                <w:rFonts w:asciiTheme="minorHAnsi" w:hAnsiTheme="minorHAnsi" w:cstheme="minorHAnsi"/>
                <w:bCs/>
                <w:sz w:val="18"/>
                <w:szCs w:val="18"/>
              </w:rPr>
              <w:t>/uur</w:t>
            </w:r>
            <w:r w:rsidRPr="00476A22">
              <w:rPr>
                <w:rFonts w:asciiTheme="minorHAnsi" w:hAnsiTheme="minorHAnsi" w:cstheme="minorHAnsi"/>
                <w:bCs/>
                <w:sz w:val="18"/>
                <w:szCs w:val="18"/>
              </w:rPr>
              <w:t xml:space="preserve"> en/of </w:t>
            </w:r>
            <w:r>
              <w:rPr>
                <w:rFonts w:asciiTheme="minorHAnsi" w:hAnsiTheme="minorHAnsi" w:cstheme="minorHAnsi"/>
                <w:bCs/>
                <w:sz w:val="18"/>
                <w:szCs w:val="18"/>
              </w:rPr>
              <w:t>onkosten</w:t>
            </w:r>
            <w:r w:rsidRPr="004233B4">
              <w:rPr>
                <w:rFonts w:asciiTheme="minorHAnsi" w:hAnsiTheme="minorHAnsi" w:cstheme="minorHAnsi"/>
                <w:b/>
                <w:sz w:val="18"/>
                <w:szCs w:val="18"/>
                <w:vertAlign w:val="superscript"/>
              </w:rPr>
              <w:t>6</w:t>
            </w:r>
            <w:r w:rsidRPr="00476A22">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tcPr>
          <w:p w:rsidRPr="00476A22" w:rsidR="002212AA" w:rsidP="00265AE0" w:rsidRDefault="002212AA" w14:paraId="5DBC1F27"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In overleg met SR</w:t>
            </w:r>
            <w:r>
              <w:rPr>
                <w:rFonts w:asciiTheme="minorHAnsi" w:hAnsiTheme="minorHAnsi" w:cstheme="minorHAnsi"/>
                <w:bCs/>
                <w:sz w:val="18"/>
                <w:szCs w:val="18"/>
              </w:rPr>
              <w:t>OI-adviseur</w:t>
            </w:r>
          </w:p>
        </w:tc>
      </w:tr>
      <w:tr w:rsidRPr="001676FE" w:rsidR="002212AA" w:rsidTr="00265AE0" w14:paraId="647DCF50" w14:textId="77777777">
        <w:trPr>
          <w:trHeight w:val="284"/>
        </w:trPr>
        <w:tc>
          <w:tcPr>
            <w:tcW w:w="3588" w:type="dxa"/>
            <w:shd w:val="clear" w:color="auto" w:fill="002060"/>
            <w:noWrap/>
            <w:tcMar>
              <w:top w:w="57" w:type="dxa"/>
              <w:left w:w="57" w:type="dxa"/>
              <w:bottom w:w="57" w:type="dxa"/>
              <w:right w:w="57" w:type="dxa"/>
            </w:tcMar>
          </w:tcPr>
          <w:p w:rsidRPr="001676FE" w:rsidR="002212AA" w:rsidP="00265AE0" w:rsidRDefault="002212AA" w14:paraId="57A0F3F2" w14:textId="77777777">
            <w:pPr>
              <w:autoSpaceDE w:val="0"/>
              <w:autoSpaceDN w:val="0"/>
              <w:spacing w:line="256" w:lineRule="auto"/>
              <w:rPr>
                <w:rFonts w:asciiTheme="minorHAnsi" w:hAnsiTheme="minorHAnsi" w:cstheme="minorHAnsi"/>
                <w:b/>
                <w:sz w:val="18"/>
                <w:szCs w:val="18"/>
              </w:rPr>
            </w:pPr>
            <w:bookmarkStart w:name="_Hlk130822336" w:id="56"/>
            <w:r w:rsidRPr="001676FE">
              <w:rPr>
                <w:rFonts w:asciiTheme="minorHAnsi" w:hAnsiTheme="minorHAnsi" w:cstheme="minorHAnsi"/>
                <w:b/>
                <w:sz w:val="18"/>
                <w:szCs w:val="18"/>
              </w:rPr>
              <w:t>Sociale inkoop</w:t>
            </w:r>
            <w:r>
              <w:rPr>
                <w:rFonts w:asciiTheme="minorHAnsi" w:hAnsiTheme="minorHAnsi" w:cstheme="minorHAnsi"/>
                <w:b/>
                <w:sz w:val="18"/>
                <w:szCs w:val="18"/>
                <w:vertAlign w:val="superscript"/>
              </w:rPr>
              <w:t>6</w:t>
            </w:r>
          </w:p>
        </w:tc>
        <w:tc>
          <w:tcPr>
            <w:tcW w:w="2661" w:type="dxa"/>
            <w:shd w:val="clear" w:color="auto" w:fill="002060"/>
            <w:noWrap/>
            <w:tcMar>
              <w:top w:w="57" w:type="dxa"/>
              <w:left w:w="57" w:type="dxa"/>
              <w:bottom w:w="57" w:type="dxa"/>
              <w:right w:w="57" w:type="dxa"/>
            </w:tcMar>
          </w:tcPr>
          <w:p w:rsidRPr="001676FE" w:rsidR="002212AA" w:rsidP="00265AE0" w:rsidRDefault="002212AA" w14:paraId="54BB60B5"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r>
              <w:rPr>
                <w:rFonts w:asciiTheme="minorHAnsi" w:hAnsiTheme="minorHAnsi" w:cstheme="minorHAnsi"/>
                <w:b/>
                <w:sz w:val="18"/>
                <w:szCs w:val="18"/>
                <w:vertAlign w:val="superscript"/>
              </w:rPr>
              <w:t>7</w:t>
            </w:r>
          </w:p>
        </w:tc>
        <w:tc>
          <w:tcPr>
            <w:tcW w:w="2818" w:type="dxa"/>
            <w:shd w:val="clear" w:color="auto" w:fill="002060"/>
            <w:tcMar>
              <w:top w:w="57" w:type="dxa"/>
              <w:left w:w="57" w:type="dxa"/>
              <w:bottom w:w="57" w:type="dxa"/>
              <w:right w:w="57" w:type="dxa"/>
            </w:tcMar>
          </w:tcPr>
          <w:p w:rsidRPr="001676FE" w:rsidR="002212AA" w:rsidP="00265AE0" w:rsidRDefault="002212AA" w14:paraId="3379D8C5" w14:textId="77777777">
            <w:pPr>
              <w:autoSpaceDE w:val="0"/>
              <w:autoSpaceDN w:val="0"/>
              <w:spacing w:line="256" w:lineRule="auto"/>
              <w:rPr>
                <w:rFonts w:asciiTheme="minorHAnsi" w:hAnsiTheme="minorHAnsi" w:cstheme="minorHAnsi"/>
                <w:b/>
                <w:sz w:val="18"/>
                <w:szCs w:val="18"/>
              </w:rPr>
            </w:pPr>
          </w:p>
        </w:tc>
      </w:tr>
      <w:tr w:rsidRPr="00476A22" w:rsidR="002212AA" w:rsidTr="00265AE0" w14:paraId="1F1EFD3F" w14:textId="77777777">
        <w:tc>
          <w:tcPr>
            <w:tcW w:w="3588" w:type="dxa"/>
            <w:shd w:val="clear" w:color="auto" w:fill="FFFFFF"/>
            <w:noWrap/>
            <w:tcMar>
              <w:top w:w="57" w:type="dxa"/>
              <w:left w:w="57" w:type="dxa"/>
              <w:bottom w:w="57" w:type="dxa"/>
              <w:right w:w="57" w:type="dxa"/>
            </w:tcMar>
          </w:tcPr>
          <w:p w:rsidR="002212AA" w:rsidP="00265AE0" w:rsidRDefault="002212AA" w14:paraId="4987106C"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 xml:space="preserve">Inkoop </w:t>
            </w:r>
            <w:r>
              <w:rPr>
                <w:rFonts w:asciiTheme="minorHAnsi" w:hAnsiTheme="minorHAnsi" w:cstheme="minorHAnsi"/>
                <w:bCs/>
                <w:sz w:val="18"/>
                <w:szCs w:val="18"/>
              </w:rPr>
              <w:t>bij P</w:t>
            </w:r>
            <w:r w:rsidRPr="00476A22">
              <w:rPr>
                <w:rFonts w:asciiTheme="minorHAnsi" w:hAnsiTheme="minorHAnsi" w:cstheme="minorHAnsi"/>
                <w:bCs/>
                <w:sz w:val="18"/>
                <w:szCs w:val="18"/>
              </w:rPr>
              <w:t xml:space="preserve">SO-gecertificeerde bedrijven: </w:t>
            </w:r>
          </w:p>
          <w:p w:rsidRPr="00660F06" w:rsidR="002212AA" w:rsidP="002212AA" w:rsidRDefault="002212AA" w14:paraId="5D8DC956" w14:textId="77777777">
            <w:pPr>
              <w:pStyle w:val="Lijstalinea"/>
              <w:numPr>
                <w:ilvl w:val="0"/>
                <w:numId w:val="24"/>
              </w:numPr>
              <w:autoSpaceDE w:val="0"/>
              <w:autoSpaceDN w:val="0"/>
              <w:spacing w:after="0" w:line="256" w:lineRule="auto"/>
              <w:rPr>
                <w:rFonts w:asciiTheme="minorHAnsi" w:hAnsiTheme="minorHAnsi" w:cstheme="minorHAnsi"/>
                <w:bCs/>
                <w:sz w:val="18"/>
                <w:szCs w:val="18"/>
              </w:rPr>
            </w:pPr>
            <w:r w:rsidRPr="008F20E9">
              <w:rPr>
                <w:rFonts w:asciiTheme="minorHAnsi" w:hAnsiTheme="minorHAnsi" w:cstheme="minorHAnsi"/>
                <w:bCs/>
                <w:sz w:val="18"/>
                <w:szCs w:val="18"/>
              </w:rPr>
              <w:t>trede 1</w:t>
            </w:r>
            <w:r>
              <w:rPr>
                <w:rFonts w:asciiTheme="minorHAnsi" w:hAnsiTheme="minorHAnsi" w:cstheme="minorHAnsi"/>
                <w:bCs/>
                <w:sz w:val="18"/>
                <w:szCs w:val="18"/>
              </w:rPr>
              <w:t>, 2 of 3</w:t>
            </w:r>
          </w:p>
          <w:p w:rsidRPr="008F20E9" w:rsidR="002212AA" w:rsidP="002212AA" w:rsidRDefault="002212AA" w14:paraId="2371DABC" w14:textId="77777777">
            <w:pPr>
              <w:pStyle w:val="Lijstalinea"/>
              <w:numPr>
                <w:ilvl w:val="0"/>
                <w:numId w:val="24"/>
              </w:numPr>
              <w:autoSpaceDE w:val="0"/>
              <w:autoSpaceDN w:val="0"/>
              <w:spacing w:after="0" w:line="256" w:lineRule="auto"/>
              <w:rPr>
                <w:rFonts w:asciiTheme="minorHAnsi" w:hAnsiTheme="minorHAnsi" w:cstheme="minorHAnsi"/>
                <w:bCs/>
                <w:sz w:val="18"/>
                <w:szCs w:val="18"/>
              </w:rPr>
            </w:pPr>
            <w:r w:rsidRPr="008F20E9">
              <w:rPr>
                <w:rFonts w:asciiTheme="minorHAnsi" w:hAnsiTheme="minorHAnsi" w:cstheme="minorHAnsi"/>
                <w:bCs/>
                <w:sz w:val="18"/>
                <w:szCs w:val="18"/>
              </w:rPr>
              <w:t>trede 3</w:t>
            </w:r>
            <w:r>
              <w:rPr>
                <w:rFonts w:asciiTheme="minorHAnsi" w:hAnsiTheme="minorHAnsi" w:cstheme="minorHAnsi"/>
                <w:bCs/>
                <w:sz w:val="18"/>
                <w:szCs w:val="18"/>
              </w:rPr>
              <w:t>, incl.</w:t>
            </w:r>
            <w:r w:rsidRPr="008F20E9">
              <w:rPr>
                <w:rFonts w:asciiTheme="minorHAnsi" w:hAnsiTheme="minorHAnsi" w:cstheme="minorHAnsi"/>
                <w:bCs/>
                <w:sz w:val="18"/>
                <w:szCs w:val="18"/>
              </w:rPr>
              <w:t>-30+</w:t>
            </w:r>
          </w:p>
        </w:tc>
        <w:tc>
          <w:tcPr>
            <w:tcW w:w="5479" w:type="dxa"/>
            <w:gridSpan w:val="2"/>
            <w:shd w:val="clear" w:color="auto" w:fill="FFFFFF"/>
            <w:noWrap/>
            <w:tcMar>
              <w:top w:w="57" w:type="dxa"/>
              <w:left w:w="57" w:type="dxa"/>
              <w:bottom w:w="57" w:type="dxa"/>
              <w:right w:w="57" w:type="dxa"/>
            </w:tcMar>
          </w:tcPr>
          <w:p w:rsidR="002212AA" w:rsidP="00265AE0" w:rsidRDefault="002212AA" w14:paraId="61E126C0" w14:textId="77777777">
            <w:pPr>
              <w:autoSpaceDE w:val="0"/>
              <w:autoSpaceDN w:val="0"/>
              <w:spacing w:line="256" w:lineRule="auto"/>
              <w:rPr>
                <w:rFonts w:asciiTheme="minorHAnsi" w:hAnsiTheme="minorHAnsi" w:cstheme="minorHAnsi"/>
                <w:sz w:val="18"/>
                <w:szCs w:val="18"/>
              </w:rPr>
            </w:pPr>
          </w:p>
          <w:p w:rsidRPr="008F20E9" w:rsidR="002212AA" w:rsidP="002212AA" w:rsidRDefault="002212AA" w14:paraId="15988665" w14:textId="77777777">
            <w:pPr>
              <w:pStyle w:val="Lijstalinea"/>
              <w:numPr>
                <w:ilvl w:val="0"/>
                <w:numId w:val="24"/>
              </w:numPr>
              <w:autoSpaceDE w:val="0"/>
              <w:autoSpaceDN w:val="0"/>
              <w:spacing w:after="0" w:line="256" w:lineRule="auto"/>
              <w:rPr>
                <w:rFonts w:asciiTheme="minorHAnsi" w:hAnsiTheme="minorHAnsi" w:cstheme="minorHAnsi"/>
                <w:sz w:val="18"/>
                <w:szCs w:val="18"/>
              </w:rPr>
            </w:pPr>
            <w:r>
              <w:rPr>
                <w:rFonts w:asciiTheme="minorHAnsi" w:hAnsiTheme="minorHAnsi" w:cstheme="minorHAnsi"/>
                <w:sz w:val="18"/>
                <w:szCs w:val="18"/>
              </w:rPr>
              <w:t xml:space="preserve">factuurwaarde </w:t>
            </w:r>
            <w:r w:rsidRPr="008F20E9">
              <w:rPr>
                <w:rFonts w:asciiTheme="minorHAnsi" w:hAnsiTheme="minorHAnsi" w:cstheme="minorHAnsi"/>
                <w:sz w:val="18"/>
                <w:szCs w:val="18"/>
              </w:rPr>
              <w:t>10%</w:t>
            </w:r>
            <w:r>
              <w:rPr>
                <w:rFonts w:asciiTheme="minorHAnsi" w:hAnsiTheme="minorHAnsi" w:cstheme="minorHAnsi"/>
                <w:sz w:val="18"/>
                <w:szCs w:val="18"/>
              </w:rPr>
              <w:t>, 20% of 30%</w:t>
            </w:r>
          </w:p>
          <w:p w:rsidRPr="00CB49EA" w:rsidR="002212AA" w:rsidP="002212AA" w:rsidRDefault="002212AA" w14:paraId="176880B9" w14:textId="77777777">
            <w:pPr>
              <w:pStyle w:val="Lijstalinea"/>
              <w:numPr>
                <w:ilvl w:val="0"/>
                <w:numId w:val="24"/>
              </w:numPr>
              <w:autoSpaceDE w:val="0"/>
              <w:autoSpaceDN w:val="0"/>
              <w:spacing w:after="0" w:line="256" w:lineRule="auto"/>
              <w:rPr>
                <w:rFonts w:asciiTheme="minorHAnsi" w:hAnsiTheme="minorHAnsi" w:cstheme="minorHAnsi"/>
                <w:bCs/>
                <w:sz w:val="18"/>
                <w:szCs w:val="18"/>
              </w:rPr>
            </w:pPr>
            <w:r w:rsidRPr="00CB49EA">
              <w:rPr>
                <w:rFonts w:asciiTheme="minorHAnsi" w:hAnsiTheme="minorHAnsi" w:cstheme="minorHAnsi"/>
                <w:sz w:val="18"/>
                <w:szCs w:val="18"/>
              </w:rPr>
              <w:t xml:space="preserve">100% factuurwaarde </w:t>
            </w:r>
          </w:p>
        </w:tc>
      </w:tr>
      <w:tr w:rsidRPr="00476A22" w:rsidR="002212AA" w:rsidTr="00265AE0" w14:paraId="3BCECFD5" w14:textId="77777777">
        <w:tc>
          <w:tcPr>
            <w:tcW w:w="3588" w:type="dxa"/>
            <w:shd w:val="clear" w:color="auto" w:fill="FFFFFF"/>
            <w:noWrap/>
            <w:tcMar>
              <w:top w:w="57" w:type="dxa"/>
              <w:left w:w="57" w:type="dxa"/>
              <w:bottom w:w="57" w:type="dxa"/>
              <w:right w:w="57" w:type="dxa"/>
            </w:tcMar>
          </w:tcPr>
          <w:p w:rsidRPr="00476A22" w:rsidR="002212AA" w:rsidP="00265AE0" w:rsidRDefault="002212AA" w14:paraId="02E60AAB"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Inkoop bij SW-bedrijven</w:t>
            </w:r>
          </w:p>
        </w:tc>
        <w:tc>
          <w:tcPr>
            <w:tcW w:w="5479" w:type="dxa"/>
            <w:gridSpan w:val="2"/>
            <w:shd w:val="clear" w:color="auto" w:fill="FFFFFF"/>
            <w:noWrap/>
            <w:tcMar>
              <w:top w:w="57" w:type="dxa"/>
              <w:left w:w="57" w:type="dxa"/>
              <w:bottom w:w="57" w:type="dxa"/>
              <w:right w:w="57" w:type="dxa"/>
            </w:tcMar>
          </w:tcPr>
          <w:p w:rsidRPr="009231D3" w:rsidR="002212AA" w:rsidP="002212AA" w:rsidRDefault="002212AA" w14:paraId="4E33FF1D" w14:textId="77777777">
            <w:pPr>
              <w:pStyle w:val="Lijstalinea"/>
              <w:numPr>
                <w:ilvl w:val="0"/>
                <w:numId w:val="30"/>
              </w:numPr>
              <w:autoSpaceDE w:val="0"/>
              <w:autoSpaceDN w:val="0"/>
              <w:spacing w:after="0" w:line="256" w:lineRule="auto"/>
              <w:rPr>
                <w:rFonts w:asciiTheme="minorHAnsi" w:hAnsiTheme="minorHAnsi" w:cstheme="minorHAnsi"/>
                <w:bCs/>
                <w:sz w:val="18"/>
                <w:szCs w:val="18"/>
              </w:rPr>
            </w:pPr>
            <w:r w:rsidRPr="009231D3">
              <w:rPr>
                <w:rFonts w:asciiTheme="minorHAnsi" w:hAnsiTheme="minorHAnsi" w:cstheme="minorHAnsi"/>
                <w:sz w:val="18"/>
                <w:szCs w:val="18"/>
              </w:rPr>
              <w:t>100% factuurwaarde</w:t>
            </w:r>
          </w:p>
        </w:tc>
      </w:tr>
      <w:tr w:rsidRPr="00476A22" w:rsidR="002212AA" w:rsidTr="00265AE0" w14:paraId="0D1AC165" w14:textId="77777777">
        <w:tc>
          <w:tcPr>
            <w:tcW w:w="3588" w:type="dxa"/>
            <w:shd w:val="clear" w:color="auto" w:fill="FFFFFF"/>
            <w:noWrap/>
            <w:tcMar>
              <w:top w:w="57" w:type="dxa"/>
              <w:left w:w="57" w:type="dxa"/>
              <w:bottom w:w="57" w:type="dxa"/>
              <w:right w:w="57" w:type="dxa"/>
            </w:tcMar>
          </w:tcPr>
          <w:p w:rsidR="002212AA" w:rsidP="00265AE0" w:rsidRDefault="002212AA" w14:paraId="0807F620"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Inkoop bij sociale ondernemingen:</w:t>
            </w:r>
          </w:p>
          <w:p w:rsidRPr="008F20E9" w:rsidR="002212AA" w:rsidP="002212AA" w:rsidRDefault="002212AA" w14:paraId="3479D1A3" w14:textId="77777777">
            <w:pPr>
              <w:pStyle w:val="Lijstalinea"/>
              <w:numPr>
                <w:ilvl w:val="0"/>
                <w:numId w:val="25"/>
              </w:numPr>
              <w:autoSpaceDE w:val="0"/>
              <w:autoSpaceDN w:val="0"/>
              <w:spacing w:after="0" w:line="256" w:lineRule="auto"/>
              <w:rPr>
                <w:rFonts w:asciiTheme="minorHAnsi" w:hAnsiTheme="minorHAnsi" w:cstheme="minorHAnsi"/>
                <w:bCs/>
                <w:sz w:val="18"/>
                <w:szCs w:val="18"/>
              </w:rPr>
            </w:pPr>
            <w:r>
              <w:rPr>
                <w:rFonts w:asciiTheme="minorHAnsi" w:hAnsiTheme="minorHAnsi" w:cstheme="minorHAnsi"/>
                <w:bCs/>
                <w:sz w:val="18"/>
                <w:szCs w:val="18"/>
              </w:rPr>
              <w:t xml:space="preserve">Lid van </w:t>
            </w:r>
            <w:r w:rsidRPr="008F20E9">
              <w:rPr>
                <w:rFonts w:asciiTheme="minorHAnsi" w:hAnsiTheme="minorHAnsi" w:cstheme="minorHAnsi"/>
                <w:bCs/>
                <w:sz w:val="18"/>
                <w:szCs w:val="18"/>
              </w:rPr>
              <w:t>Social Enterprise NL</w:t>
            </w:r>
          </w:p>
          <w:p w:rsidRPr="008F20E9" w:rsidR="002212AA" w:rsidP="002212AA" w:rsidRDefault="002212AA" w14:paraId="406C33E8" w14:textId="77777777">
            <w:pPr>
              <w:pStyle w:val="Lijstalinea"/>
              <w:numPr>
                <w:ilvl w:val="0"/>
                <w:numId w:val="25"/>
              </w:numPr>
              <w:autoSpaceDE w:val="0"/>
              <w:autoSpaceDN w:val="0"/>
              <w:spacing w:after="0" w:line="256" w:lineRule="auto"/>
              <w:rPr>
                <w:rFonts w:asciiTheme="minorHAnsi" w:hAnsiTheme="minorHAnsi" w:cstheme="minorHAnsi"/>
                <w:bCs/>
                <w:sz w:val="18"/>
                <w:szCs w:val="18"/>
              </w:rPr>
            </w:pPr>
            <w:r>
              <w:rPr>
                <w:rFonts w:asciiTheme="minorHAnsi" w:hAnsiTheme="minorHAnsi" w:cstheme="minorHAnsi"/>
                <w:bCs/>
                <w:sz w:val="18"/>
                <w:szCs w:val="18"/>
              </w:rPr>
              <w:t xml:space="preserve">In </w:t>
            </w:r>
            <w:r w:rsidRPr="008F20E9">
              <w:rPr>
                <w:rFonts w:asciiTheme="minorHAnsi" w:hAnsiTheme="minorHAnsi" w:cstheme="minorHAnsi"/>
                <w:bCs/>
                <w:sz w:val="18"/>
                <w:szCs w:val="18"/>
              </w:rPr>
              <w:t>register Code sociale ondernemingen</w:t>
            </w:r>
          </w:p>
        </w:tc>
        <w:tc>
          <w:tcPr>
            <w:tcW w:w="5479" w:type="dxa"/>
            <w:gridSpan w:val="2"/>
            <w:shd w:val="clear" w:color="auto" w:fill="FFFFFF"/>
            <w:noWrap/>
            <w:tcMar>
              <w:top w:w="57" w:type="dxa"/>
              <w:left w:w="57" w:type="dxa"/>
              <w:bottom w:w="57" w:type="dxa"/>
              <w:right w:w="57" w:type="dxa"/>
            </w:tcMar>
          </w:tcPr>
          <w:p w:rsidR="002212AA" w:rsidP="00265AE0" w:rsidRDefault="002212AA" w14:paraId="12100F05" w14:textId="77777777">
            <w:pPr>
              <w:autoSpaceDE w:val="0"/>
              <w:autoSpaceDN w:val="0"/>
              <w:spacing w:line="256" w:lineRule="auto"/>
              <w:rPr>
                <w:rFonts w:asciiTheme="minorHAnsi" w:hAnsiTheme="minorHAnsi" w:cstheme="minorHAnsi"/>
                <w:sz w:val="18"/>
                <w:szCs w:val="18"/>
              </w:rPr>
            </w:pPr>
          </w:p>
          <w:p w:rsidRPr="008F20E9" w:rsidR="002212AA" w:rsidP="002212AA" w:rsidRDefault="002212AA" w14:paraId="0D1CEE17" w14:textId="77777777">
            <w:pPr>
              <w:pStyle w:val="Lijstalinea"/>
              <w:numPr>
                <w:ilvl w:val="0"/>
                <w:numId w:val="25"/>
              </w:numPr>
              <w:autoSpaceDE w:val="0"/>
              <w:autoSpaceDN w:val="0"/>
              <w:spacing w:after="0" w:line="256" w:lineRule="auto"/>
              <w:rPr>
                <w:rFonts w:asciiTheme="minorHAnsi" w:hAnsiTheme="minorHAnsi" w:cstheme="minorHAnsi"/>
                <w:sz w:val="18"/>
                <w:szCs w:val="18"/>
              </w:rPr>
            </w:pPr>
            <w:r w:rsidRPr="008F20E9">
              <w:rPr>
                <w:rFonts w:asciiTheme="minorHAnsi" w:hAnsiTheme="minorHAnsi" w:cstheme="minorHAnsi"/>
                <w:sz w:val="18"/>
                <w:szCs w:val="18"/>
              </w:rPr>
              <w:t>50% factuurwaarde</w:t>
            </w:r>
          </w:p>
          <w:p w:rsidRPr="008F20E9" w:rsidR="002212AA" w:rsidP="002212AA" w:rsidRDefault="002212AA" w14:paraId="29E68F78" w14:textId="77777777">
            <w:pPr>
              <w:pStyle w:val="Lijstalinea"/>
              <w:numPr>
                <w:ilvl w:val="0"/>
                <w:numId w:val="25"/>
              </w:numPr>
              <w:autoSpaceDE w:val="0"/>
              <w:autoSpaceDN w:val="0"/>
              <w:spacing w:after="0" w:line="256" w:lineRule="auto"/>
              <w:rPr>
                <w:rFonts w:asciiTheme="minorHAnsi" w:hAnsiTheme="minorHAnsi" w:cstheme="minorHAnsi"/>
                <w:bCs/>
                <w:sz w:val="18"/>
                <w:szCs w:val="18"/>
              </w:rPr>
            </w:pPr>
            <w:r w:rsidRPr="008F20E9">
              <w:rPr>
                <w:rFonts w:asciiTheme="minorHAnsi" w:hAnsiTheme="minorHAnsi" w:cstheme="minorHAnsi"/>
                <w:sz w:val="18"/>
                <w:szCs w:val="18"/>
              </w:rPr>
              <w:t>100% factuurwaarde</w:t>
            </w:r>
          </w:p>
        </w:tc>
      </w:tr>
      <w:bookmarkEnd w:id="56"/>
      <w:tr w:rsidRPr="008F20E9" w:rsidR="002212AA" w:rsidTr="00265AE0" w14:paraId="35C16AB6" w14:textId="77777777">
        <w:trPr>
          <w:trHeight w:val="284"/>
        </w:trPr>
        <w:tc>
          <w:tcPr>
            <w:tcW w:w="3588" w:type="dxa"/>
            <w:shd w:val="clear" w:color="auto" w:fill="002060"/>
            <w:noWrap/>
            <w:tcMar>
              <w:top w:w="57" w:type="dxa"/>
              <w:left w:w="57" w:type="dxa"/>
              <w:bottom w:w="57" w:type="dxa"/>
              <w:right w:w="57" w:type="dxa"/>
            </w:tcMar>
          </w:tcPr>
          <w:p w:rsidRPr="008F20E9" w:rsidR="002212AA" w:rsidP="00265AE0" w:rsidRDefault="002212AA" w14:paraId="5679E827" w14:textId="77777777">
            <w:pPr>
              <w:autoSpaceDE w:val="0"/>
              <w:autoSpaceDN w:val="0"/>
              <w:spacing w:line="256" w:lineRule="auto"/>
              <w:rPr>
                <w:rFonts w:asciiTheme="minorHAnsi" w:hAnsiTheme="minorHAnsi" w:cstheme="minorHAnsi"/>
                <w:b/>
                <w:sz w:val="18"/>
                <w:szCs w:val="18"/>
              </w:rPr>
            </w:pPr>
            <w:r w:rsidRPr="008F20E9">
              <w:rPr>
                <w:rFonts w:asciiTheme="minorHAnsi" w:hAnsiTheme="minorHAnsi" w:cstheme="minorHAnsi"/>
                <w:b/>
                <w:sz w:val="18"/>
                <w:szCs w:val="18"/>
              </w:rPr>
              <w:t>Certificeringen opdrachtnemer</w:t>
            </w:r>
            <w:r>
              <w:rPr>
                <w:rFonts w:asciiTheme="minorHAnsi" w:hAnsiTheme="minorHAnsi" w:cstheme="minorHAnsi"/>
                <w:b/>
                <w:bCs/>
                <w:sz w:val="18"/>
                <w:szCs w:val="18"/>
                <w:vertAlign w:val="superscript"/>
              </w:rPr>
              <w:t>8</w:t>
            </w:r>
          </w:p>
        </w:tc>
        <w:tc>
          <w:tcPr>
            <w:tcW w:w="5479" w:type="dxa"/>
            <w:gridSpan w:val="2"/>
            <w:shd w:val="clear" w:color="auto" w:fill="002060"/>
            <w:noWrap/>
            <w:tcMar>
              <w:top w:w="57" w:type="dxa"/>
              <w:left w:w="57" w:type="dxa"/>
              <w:bottom w:w="57" w:type="dxa"/>
              <w:right w:w="57" w:type="dxa"/>
            </w:tcMar>
          </w:tcPr>
          <w:p w:rsidRPr="008F20E9" w:rsidR="002212AA" w:rsidP="00265AE0" w:rsidRDefault="002212AA" w14:paraId="1DCBFD4E" w14:textId="77777777">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p>
        </w:tc>
      </w:tr>
      <w:tr w:rsidRPr="00476A22" w:rsidR="002212AA" w:rsidTr="00265AE0" w14:paraId="727DF91B" w14:textId="77777777">
        <w:tc>
          <w:tcPr>
            <w:tcW w:w="3588" w:type="dxa"/>
            <w:shd w:val="clear" w:color="auto" w:fill="FFFFFF"/>
            <w:noWrap/>
            <w:tcMar>
              <w:top w:w="57" w:type="dxa"/>
              <w:left w:w="57" w:type="dxa"/>
              <w:bottom w:w="57" w:type="dxa"/>
              <w:right w:w="57" w:type="dxa"/>
            </w:tcMar>
            <w:hideMark/>
          </w:tcPr>
          <w:p w:rsidRPr="00CB49EA" w:rsidR="002212AA" w:rsidP="002212AA" w:rsidRDefault="002212AA" w14:paraId="582785A2" w14:textId="77777777">
            <w:pPr>
              <w:pStyle w:val="Lijstalinea"/>
              <w:numPr>
                <w:ilvl w:val="0"/>
                <w:numId w:val="29"/>
              </w:numPr>
              <w:autoSpaceDE w:val="0"/>
              <w:autoSpaceDN w:val="0"/>
              <w:spacing w:after="0" w:line="256" w:lineRule="auto"/>
              <w:rPr>
                <w:rFonts w:asciiTheme="minorHAnsi" w:hAnsiTheme="minorHAnsi" w:cstheme="minorHAnsi"/>
                <w:bCs/>
                <w:sz w:val="18"/>
                <w:szCs w:val="18"/>
              </w:rPr>
            </w:pPr>
            <w:r>
              <w:rPr>
                <w:rFonts w:asciiTheme="minorHAnsi" w:hAnsiTheme="minorHAnsi" w:cstheme="minorHAnsi"/>
                <w:bCs/>
                <w:sz w:val="18"/>
                <w:szCs w:val="18"/>
              </w:rPr>
              <w:t xml:space="preserve">PSO-ladder </w:t>
            </w:r>
            <w:r w:rsidRPr="00CB49EA">
              <w:rPr>
                <w:rFonts w:asciiTheme="minorHAnsi" w:hAnsiTheme="minorHAnsi" w:cstheme="minorHAnsi"/>
                <w:bCs/>
                <w:sz w:val="18"/>
                <w:szCs w:val="18"/>
              </w:rPr>
              <w:t xml:space="preserve">trede 1, trede 2 </w:t>
            </w:r>
            <w:r>
              <w:rPr>
                <w:rFonts w:asciiTheme="minorHAnsi" w:hAnsiTheme="minorHAnsi" w:cstheme="minorHAnsi"/>
                <w:bCs/>
                <w:sz w:val="18"/>
                <w:szCs w:val="18"/>
              </w:rPr>
              <w:t xml:space="preserve">of </w:t>
            </w:r>
            <w:r w:rsidRPr="00CB49EA">
              <w:rPr>
                <w:rFonts w:asciiTheme="minorHAnsi" w:hAnsiTheme="minorHAnsi" w:cstheme="minorHAnsi"/>
                <w:bCs/>
                <w:sz w:val="18"/>
                <w:szCs w:val="18"/>
              </w:rPr>
              <w:t>trede 3</w:t>
            </w:r>
          </w:p>
          <w:p w:rsidRPr="00CB49EA" w:rsidR="002212AA" w:rsidP="002212AA" w:rsidRDefault="002212AA" w14:paraId="7F3E768F" w14:textId="77777777">
            <w:pPr>
              <w:pStyle w:val="Lijstalinea"/>
              <w:numPr>
                <w:ilvl w:val="0"/>
                <w:numId w:val="29"/>
              </w:numPr>
              <w:autoSpaceDE w:val="0"/>
              <w:autoSpaceDN w:val="0"/>
              <w:spacing w:after="0" w:line="256" w:lineRule="auto"/>
              <w:rPr>
                <w:rFonts w:asciiTheme="minorHAnsi" w:hAnsiTheme="minorHAnsi" w:cstheme="minorHAnsi"/>
                <w:sz w:val="18"/>
                <w:szCs w:val="18"/>
              </w:rPr>
            </w:pPr>
            <w:r>
              <w:rPr>
                <w:rFonts w:asciiTheme="minorHAnsi" w:hAnsiTheme="minorHAnsi" w:cstheme="minorHAnsi"/>
                <w:bCs/>
                <w:sz w:val="18"/>
                <w:szCs w:val="18"/>
              </w:rPr>
              <w:t xml:space="preserve">PSO-ladder </w:t>
            </w:r>
            <w:r w:rsidRPr="00CB49EA">
              <w:rPr>
                <w:rFonts w:asciiTheme="minorHAnsi" w:hAnsiTheme="minorHAnsi" w:cstheme="minorHAnsi"/>
                <w:bCs/>
                <w:sz w:val="18"/>
                <w:szCs w:val="18"/>
              </w:rPr>
              <w:t>trede 3</w:t>
            </w:r>
            <w:r>
              <w:rPr>
                <w:rFonts w:asciiTheme="minorHAnsi" w:hAnsiTheme="minorHAnsi" w:cstheme="minorHAnsi"/>
                <w:bCs/>
                <w:sz w:val="18"/>
                <w:szCs w:val="18"/>
              </w:rPr>
              <w:t>,</w:t>
            </w:r>
            <w:r w:rsidRPr="00CB49EA">
              <w:rPr>
                <w:rFonts w:asciiTheme="minorHAnsi" w:hAnsiTheme="minorHAnsi" w:cstheme="minorHAnsi"/>
                <w:bCs/>
                <w:sz w:val="18"/>
                <w:szCs w:val="18"/>
              </w:rPr>
              <w:t xml:space="preserve"> incl. 30+</w:t>
            </w:r>
          </w:p>
        </w:tc>
        <w:tc>
          <w:tcPr>
            <w:tcW w:w="5479" w:type="dxa"/>
            <w:gridSpan w:val="2"/>
            <w:shd w:val="clear" w:color="auto" w:fill="FFFFFF"/>
            <w:noWrap/>
            <w:tcMar>
              <w:top w:w="57" w:type="dxa"/>
              <w:left w:w="57" w:type="dxa"/>
              <w:bottom w:w="57" w:type="dxa"/>
              <w:right w:w="57" w:type="dxa"/>
            </w:tcMar>
            <w:hideMark/>
          </w:tcPr>
          <w:p w:rsidRPr="009231D3" w:rsidR="002212AA" w:rsidP="002212AA" w:rsidRDefault="002212AA" w14:paraId="1A573C92" w14:textId="77777777">
            <w:pPr>
              <w:pStyle w:val="Lijstalinea"/>
              <w:numPr>
                <w:ilvl w:val="0"/>
                <w:numId w:val="29"/>
              </w:numPr>
              <w:autoSpaceDE w:val="0"/>
              <w:autoSpaceDN w:val="0"/>
              <w:spacing w:after="0" w:line="256" w:lineRule="auto"/>
              <w:rPr>
                <w:rFonts w:asciiTheme="minorHAnsi" w:hAnsiTheme="minorHAnsi" w:cstheme="minorHAnsi"/>
                <w:sz w:val="18"/>
                <w:szCs w:val="18"/>
              </w:rPr>
            </w:pPr>
            <w:r w:rsidRPr="009231D3">
              <w:rPr>
                <w:rFonts w:asciiTheme="minorHAnsi" w:hAnsiTheme="minorHAnsi" w:cstheme="minorHAnsi"/>
                <w:sz w:val="18"/>
                <w:szCs w:val="18"/>
              </w:rPr>
              <w:t>Korting op SROI-verplichting: 10%, 25% of 50%</w:t>
            </w:r>
          </w:p>
          <w:p w:rsidRPr="009231D3" w:rsidR="002212AA" w:rsidP="002212AA" w:rsidRDefault="002212AA" w14:paraId="1FBB60D1" w14:textId="77777777">
            <w:pPr>
              <w:pStyle w:val="Lijstalinea"/>
              <w:numPr>
                <w:ilvl w:val="0"/>
                <w:numId w:val="29"/>
              </w:numPr>
              <w:autoSpaceDE w:val="0"/>
              <w:autoSpaceDN w:val="0"/>
              <w:spacing w:after="0" w:line="256" w:lineRule="auto"/>
              <w:rPr>
                <w:rFonts w:asciiTheme="minorHAnsi" w:hAnsiTheme="minorHAnsi" w:cstheme="minorHAnsi"/>
                <w:bCs/>
                <w:sz w:val="18"/>
                <w:szCs w:val="18"/>
              </w:rPr>
            </w:pPr>
            <w:r w:rsidRPr="009231D3">
              <w:rPr>
                <w:rFonts w:asciiTheme="minorHAnsi" w:hAnsiTheme="minorHAnsi" w:cstheme="minorHAnsi"/>
                <w:sz w:val="18"/>
                <w:szCs w:val="18"/>
              </w:rPr>
              <w:t>Vrijstelling SROI-verplichting</w:t>
            </w:r>
          </w:p>
        </w:tc>
      </w:tr>
      <w:tr w:rsidRPr="00476A22" w:rsidR="002212AA" w:rsidTr="00265AE0" w14:paraId="392973D0" w14:textId="77777777">
        <w:tc>
          <w:tcPr>
            <w:tcW w:w="3588" w:type="dxa"/>
            <w:shd w:val="clear" w:color="auto" w:fill="FFFFFF"/>
            <w:noWrap/>
            <w:tcMar>
              <w:top w:w="57" w:type="dxa"/>
              <w:left w:w="57" w:type="dxa"/>
              <w:bottom w:w="57" w:type="dxa"/>
              <w:right w:w="57" w:type="dxa"/>
            </w:tcMar>
            <w:hideMark/>
          </w:tcPr>
          <w:p w:rsidRPr="00476A22" w:rsidR="002212AA" w:rsidP="00265AE0" w:rsidRDefault="002212AA" w14:paraId="65CA7013" w14:textId="77777777">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Registratie Code Sociale Ondernemingen</w:t>
            </w:r>
          </w:p>
        </w:tc>
        <w:tc>
          <w:tcPr>
            <w:tcW w:w="5479" w:type="dxa"/>
            <w:gridSpan w:val="2"/>
            <w:shd w:val="clear" w:color="auto" w:fill="FFFFFF"/>
            <w:noWrap/>
            <w:tcMar>
              <w:top w:w="57" w:type="dxa"/>
              <w:left w:w="57" w:type="dxa"/>
              <w:bottom w:w="57" w:type="dxa"/>
              <w:right w:w="57" w:type="dxa"/>
            </w:tcMar>
          </w:tcPr>
          <w:p w:rsidRPr="00476A22" w:rsidR="002212AA" w:rsidP="00265AE0" w:rsidRDefault="002212AA" w14:paraId="223A7F11" w14:textId="77777777">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sz w:val="18"/>
                <w:szCs w:val="18"/>
              </w:rPr>
              <w:t>Vrijstelling SROI-verplichting</w:t>
            </w:r>
          </w:p>
        </w:tc>
      </w:tr>
    </w:tbl>
    <w:p w:rsidR="002212AA" w:rsidP="002212AA" w:rsidRDefault="002212AA" w14:paraId="064CB4BA" w14:textId="77777777">
      <w:pPr>
        <w:autoSpaceDE w:val="0"/>
        <w:autoSpaceDN w:val="0"/>
        <w:spacing w:line="220" w:lineRule="atLeast"/>
        <w:rPr>
          <w:rFonts w:asciiTheme="minorHAnsi" w:hAnsiTheme="minorHAnsi" w:cstheme="minorHAnsi"/>
          <w:b/>
          <w:bCs/>
          <w:sz w:val="18"/>
          <w:szCs w:val="18"/>
        </w:rPr>
      </w:pPr>
    </w:p>
    <w:p w:rsidRPr="009C22E8" w:rsidR="002212AA" w:rsidP="002212AA" w:rsidRDefault="002212AA" w14:paraId="47BE05F5" w14:textId="77777777">
      <w:pPr>
        <w:autoSpaceDE w:val="0"/>
        <w:autoSpaceDN w:val="0"/>
        <w:spacing w:line="220" w:lineRule="atLeast"/>
        <w:rPr>
          <w:rFonts w:asciiTheme="minorHAnsi" w:hAnsiTheme="minorHAnsi" w:cstheme="minorHAnsi"/>
          <w:b/>
          <w:bCs/>
          <w:sz w:val="18"/>
          <w:szCs w:val="18"/>
        </w:rPr>
      </w:pPr>
      <w:r w:rsidRPr="009C22E8">
        <w:rPr>
          <w:rFonts w:asciiTheme="minorHAnsi" w:hAnsiTheme="minorHAnsi" w:cstheme="minorHAnsi"/>
          <w:b/>
          <w:bCs/>
          <w:sz w:val="18"/>
          <w:szCs w:val="18"/>
        </w:rPr>
        <w:t>Toelichting verwijzingen</w:t>
      </w:r>
    </w:p>
    <w:p w:rsidRPr="004233B4" w:rsidR="002212AA" w:rsidP="002212AA" w:rsidRDefault="002212AA" w14:paraId="5FF75F4B" w14:textId="77777777">
      <w:pPr>
        <w:autoSpaceDE w:val="0"/>
        <w:autoSpaceDN w:val="0"/>
        <w:spacing w:line="220" w:lineRule="atLeast"/>
        <w:rPr>
          <w:rFonts w:asciiTheme="minorHAnsi" w:hAnsiTheme="minorHAnsi" w:cstheme="minorHAnsi"/>
          <w:sz w:val="18"/>
          <w:szCs w:val="18"/>
        </w:rPr>
      </w:pPr>
      <w:proofErr w:type="spellStart"/>
      <w:r w:rsidRPr="004233B4">
        <w:rPr>
          <w:rFonts w:asciiTheme="minorHAnsi" w:hAnsiTheme="minorHAnsi" w:cstheme="minorHAnsi"/>
          <w:sz w:val="18"/>
          <w:szCs w:val="18"/>
        </w:rPr>
        <w:t>I.g.v</w:t>
      </w:r>
      <w:proofErr w:type="spellEnd"/>
      <w:r w:rsidRPr="004233B4">
        <w:rPr>
          <w:rFonts w:asciiTheme="minorHAnsi" w:hAnsiTheme="minorHAnsi" w:cstheme="minorHAnsi"/>
          <w:sz w:val="18"/>
          <w:szCs w:val="18"/>
        </w:rPr>
        <w:t xml:space="preserve">. overlap telt de hoogste waarde. WSW en Wajong: wetgeving van voor 01-01-2015 </w:t>
      </w:r>
    </w:p>
    <w:p w:rsidRPr="004233B4" w:rsidR="002212AA" w:rsidP="002212AA" w:rsidRDefault="002212AA" w14:paraId="300FB18A" w14:textId="77777777">
      <w:pPr>
        <w:autoSpaceDE w:val="0"/>
        <w:autoSpaceDN w:val="0"/>
        <w:spacing w:line="220" w:lineRule="atLeast"/>
        <w:rPr>
          <w:rFonts w:asciiTheme="minorHAnsi" w:hAnsiTheme="minorHAnsi" w:cstheme="minorHAnsi"/>
          <w:bCs/>
          <w:sz w:val="18"/>
          <w:szCs w:val="18"/>
        </w:rPr>
      </w:pPr>
      <w:r w:rsidRPr="004233B4">
        <w:rPr>
          <w:rFonts w:asciiTheme="minorHAnsi" w:hAnsiTheme="minorHAnsi" w:cstheme="minorHAnsi"/>
          <w:bCs/>
          <w:sz w:val="18"/>
          <w:szCs w:val="18"/>
        </w:rPr>
        <w:t xml:space="preserve">Tarieven zijn </w:t>
      </w:r>
      <w:proofErr w:type="spellStart"/>
      <w:r w:rsidRPr="004233B4">
        <w:rPr>
          <w:rFonts w:asciiTheme="minorHAnsi" w:hAnsiTheme="minorHAnsi" w:cstheme="minorHAnsi"/>
          <w:bCs/>
          <w:sz w:val="18"/>
          <w:szCs w:val="18"/>
        </w:rPr>
        <w:t>all-inclusive</w:t>
      </w:r>
      <w:proofErr w:type="spellEnd"/>
      <w:r w:rsidRPr="004233B4">
        <w:rPr>
          <w:rFonts w:asciiTheme="minorHAnsi" w:hAnsiTheme="minorHAnsi" w:cstheme="minorHAnsi"/>
          <w:bCs/>
          <w:sz w:val="18"/>
          <w:szCs w:val="18"/>
        </w:rPr>
        <w:t>, incl. begeleidingskosten en werkgeverslasten.</w:t>
      </w:r>
    </w:p>
    <w:p w:rsidRPr="00B3292F" w:rsidR="002212AA" w:rsidP="002212AA" w:rsidRDefault="002212AA" w14:paraId="651AC72F" w14:textId="77777777">
      <w:pPr>
        <w:autoSpaceDE w:val="0"/>
        <w:autoSpaceDN w:val="0"/>
        <w:spacing w:line="220" w:lineRule="atLeast"/>
        <w:rPr>
          <w:rFonts w:asciiTheme="minorHAnsi" w:hAnsiTheme="minorHAnsi" w:cstheme="minorHAnsi"/>
          <w:bCs/>
          <w:sz w:val="18"/>
          <w:szCs w:val="18"/>
        </w:rPr>
      </w:pPr>
      <w:r>
        <w:rPr>
          <w:rFonts w:asciiTheme="minorHAnsi" w:hAnsiTheme="minorHAnsi" w:cstheme="minorHAnsi"/>
          <w:bCs/>
          <w:sz w:val="18"/>
          <w:szCs w:val="18"/>
        </w:rPr>
        <w:t>1</w:t>
      </w:r>
      <w:r w:rsidRPr="00B3292F">
        <w:rPr>
          <w:rFonts w:asciiTheme="minorHAnsi" w:hAnsiTheme="minorHAnsi" w:cstheme="minorHAnsi"/>
          <w:bCs/>
          <w:sz w:val="18"/>
          <w:szCs w:val="18"/>
        </w:rPr>
        <w:t>.</w:t>
      </w:r>
      <w:r>
        <w:rPr>
          <w:rFonts w:asciiTheme="minorHAnsi" w:hAnsiTheme="minorHAnsi" w:cstheme="minorHAnsi"/>
          <w:bCs/>
          <w:sz w:val="18"/>
          <w:szCs w:val="18"/>
        </w:rPr>
        <w:tab/>
      </w:r>
      <w:r>
        <w:rPr>
          <w:rFonts w:asciiTheme="minorHAnsi" w:hAnsiTheme="minorHAnsi" w:cstheme="minorHAnsi"/>
          <w:bCs/>
          <w:sz w:val="18"/>
          <w:szCs w:val="18"/>
        </w:rPr>
        <w:t>Naar rato. Functie-omvang en arbeidsduur zijn van invloed op de SROI-waarde. Opgenomen bedragen zijn de waarden bij een full time aanstelling op jaarbasis.</w:t>
      </w:r>
    </w:p>
    <w:p w:rsidRPr="004233B4" w:rsidR="002212AA" w:rsidP="002212AA" w:rsidRDefault="002212AA" w14:paraId="4F583DED"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bCs/>
          <w:sz w:val="18"/>
          <w:szCs w:val="18"/>
        </w:rPr>
        <w:t>2</w:t>
      </w:r>
      <w:r w:rsidRPr="004233B4">
        <w:rPr>
          <w:rFonts w:asciiTheme="minorHAnsi" w:hAnsiTheme="minorHAnsi" w:cstheme="minorHAnsi"/>
          <w:bCs/>
          <w:sz w:val="18"/>
          <w:szCs w:val="18"/>
        </w:rPr>
        <w:t>.</w:t>
      </w:r>
      <w:r w:rsidRPr="004233B4">
        <w:rPr>
          <w:rFonts w:asciiTheme="minorHAnsi" w:hAnsiTheme="minorHAnsi" w:cstheme="minorHAnsi"/>
          <w:bCs/>
          <w:sz w:val="18"/>
          <w:szCs w:val="18"/>
        </w:rPr>
        <w:tab/>
      </w:r>
      <w:r w:rsidRPr="004233B4">
        <w:rPr>
          <w:rFonts w:asciiTheme="minorHAnsi" w:hAnsiTheme="minorHAnsi" w:cstheme="minorHAnsi"/>
          <w:bCs/>
          <w:sz w:val="18"/>
          <w:szCs w:val="18"/>
        </w:rPr>
        <w:t xml:space="preserve">Bonus voor leeftijd ≥ 50 jaar, telt enkel bij betaald dienstverband (niet bij stages/werkervaringsplekken). </w:t>
      </w:r>
      <w:r w:rsidRPr="004233B4">
        <w:rPr>
          <w:rFonts w:asciiTheme="minorHAnsi" w:hAnsiTheme="minorHAnsi" w:cstheme="minorHAnsi"/>
          <w:bCs/>
          <w:sz w:val="18"/>
          <w:szCs w:val="18"/>
        </w:rPr>
        <w:br/>
      </w:r>
      <w:r>
        <w:rPr>
          <w:rFonts w:asciiTheme="minorHAnsi" w:hAnsiTheme="minorHAnsi" w:cstheme="minorHAnsi"/>
          <w:bCs/>
          <w:sz w:val="18"/>
          <w:szCs w:val="18"/>
        </w:rPr>
        <w:t>3</w:t>
      </w:r>
      <w:r w:rsidRPr="004233B4">
        <w:rPr>
          <w:rFonts w:asciiTheme="minorHAnsi" w:hAnsiTheme="minorHAnsi" w:cstheme="minorHAnsi"/>
          <w:bCs/>
          <w:sz w:val="18"/>
          <w:szCs w:val="18"/>
        </w:rPr>
        <w:t>.</w:t>
      </w:r>
      <w:r w:rsidRPr="004233B4">
        <w:rPr>
          <w:rFonts w:asciiTheme="minorHAnsi" w:hAnsiTheme="minorHAnsi" w:cstheme="minorHAnsi"/>
          <w:bCs/>
          <w:sz w:val="18"/>
          <w:szCs w:val="18"/>
        </w:rPr>
        <w:tab/>
      </w:r>
      <w:r w:rsidRPr="004233B4">
        <w:rPr>
          <w:rFonts w:asciiTheme="minorHAnsi" w:hAnsiTheme="minorHAnsi" w:cstheme="minorHAnsi"/>
          <w:sz w:val="18"/>
          <w:szCs w:val="18"/>
        </w:rPr>
        <w:t xml:space="preserve">Bonus voor bijzondere doelgroep in overleg met de SROI-adviseur. Voorbeelden </w:t>
      </w:r>
      <w:r>
        <w:rPr>
          <w:rFonts w:asciiTheme="minorHAnsi" w:hAnsiTheme="minorHAnsi" w:cstheme="minorHAnsi"/>
          <w:sz w:val="18"/>
          <w:szCs w:val="18"/>
        </w:rPr>
        <w:t xml:space="preserve">van </w:t>
      </w:r>
      <w:r w:rsidRPr="004233B4">
        <w:rPr>
          <w:rFonts w:asciiTheme="minorHAnsi" w:hAnsiTheme="minorHAnsi" w:cstheme="minorHAnsi"/>
          <w:sz w:val="18"/>
          <w:szCs w:val="18"/>
        </w:rPr>
        <w:t>bijzondere doelgroep</w:t>
      </w:r>
      <w:r>
        <w:rPr>
          <w:rFonts w:asciiTheme="minorHAnsi" w:hAnsiTheme="minorHAnsi" w:cstheme="minorHAnsi"/>
          <w:sz w:val="18"/>
          <w:szCs w:val="18"/>
        </w:rPr>
        <w:t>en:</w:t>
      </w:r>
      <w:r w:rsidRPr="004233B4">
        <w:rPr>
          <w:rFonts w:asciiTheme="minorHAnsi" w:hAnsiTheme="minorHAnsi" w:cstheme="minorHAnsi"/>
          <w:sz w:val="18"/>
          <w:szCs w:val="18"/>
        </w:rPr>
        <w:t xml:space="preserve"> statushouders, Oekraïense vluchtelingen</w:t>
      </w:r>
      <w:r>
        <w:rPr>
          <w:rFonts w:asciiTheme="minorHAnsi" w:hAnsiTheme="minorHAnsi" w:cstheme="minorHAnsi"/>
          <w:sz w:val="18"/>
          <w:szCs w:val="18"/>
        </w:rPr>
        <w:t>,</w:t>
      </w:r>
      <w:r w:rsidRPr="004233B4">
        <w:rPr>
          <w:rFonts w:asciiTheme="minorHAnsi" w:hAnsiTheme="minorHAnsi" w:cstheme="minorHAnsi"/>
          <w:sz w:val="18"/>
          <w:szCs w:val="18"/>
        </w:rPr>
        <w:t xml:space="preserve"> ex-gedetineerden. Telt enkel bij betaald dienstverband (niet bij stages/werkervaringsplekken).</w:t>
      </w:r>
    </w:p>
    <w:p w:rsidRPr="004233B4" w:rsidR="002212AA" w:rsidP="002212AA" w:rsidRDefault="002212AA" w14:paraId="074C7D80"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4</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 xml:space="preserve">Werkervaringsplek/proefplaatsing: Er kan sprake zijn van het ondersteunen van andere doelgroepen zoals te weten, vrijwilligers, hoogopgeleide statushouders, taalstages in kader van </w:t>
      </w:r>
      <w:proofErr w:type="spellStart"/>
      <w:r w:rsidRPr="004233B4">
        <w:rPr>
          <w:rFonts w:asciiTheme="minorHAnsi" w:hAnsiTheme="minorHAnsi" w:cstheme="minorHAnsi"/>
          <w:sz w:val="18"/>
          <w:szCs w:val="18"/>
        </w:rPr>
        <w:t>van</w:t>
      </w:r>
      <w:proofErr w:type="spellEnd"/>
      <w:r w:rsidRPr="004233B4">
        <w:rPr>
          <w:rFonts w:asciiTheme="minorHAnsi" w:hAnsiTheme="minorHAnsi" w:cstheme="minorHAnsi"/>
          <w:sz w:val="18"/>
          <w:szCs w:val="18"/>
        </w:rPr>
        <w:t xml:space="preserve"> inburgering etc. Wanneer deze groep groei en ontwikkeling geboden wordt zal in overleg met de SROI-adviseur een waarde worden toegekend.</w:t>
      </w:r>
    </w:p>
    <w:p w:rsidRPr="004233B4" w:rsidR="002212AA" w:rsidP="002212AA" w:rsidRDefault="002212AA" w14:paraId="1C774728"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5</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 xml:space="preserve">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 en/of </w:t>
      </w:r>
      <w:proofErr w:type="spellStart"/>
      <w:r w:rsidRPr="004233B4">
        <w:rPr>
          <w:rFonts w:asciiTheme="minorHAnsi" w:hAnsiTheme="minorHAnsi" w:cstheme="minorHAnsi"/>
          <w:sz w:val="18"/>
          <w:szCs w:val="18"/>
        </w:rPr>
        <w:t>geldfit</w:t>
      </w:r>
      <w:proofErr w:type="spellEnd"/>
      <w:r w:rsidRPr="004233B4">
        <w:rPr>
          <w:rFonts w:asciiTheme="minorHAnsi" w:hAnsiTheme="minorHAnsi" w:cstheme="minorHAnsi"/>
          <w:sz w:val="18"/>
          <w:szCs w:val="18"/>
        </w:rPr>
        <w:t>-trajecten, vitaliteit-vraagstukken enz.</w:t>
      </w:r>
    </w:p>
    <w:p w:rsidRPr="004233B4" w:rsidR="002212AA" w:rsidP="002212AA" w:rsidRDefault="002212AA" w14:paraId="26F19117" w14:textId="77777777">
      <w:pPr>
        <w:autoSpaceDE w:val="0"/>
        <w:autoSpaceDN w:val="0"/>
        <w:spacing w:line="220" w:lineRule="atLeast"/>
        <w:rPr>
          <w:rFonts w:asciiTheme="minorHAnsi" w:hAnsiTheme="minorHAnsi" w:cstheme="minorHAnsi"/>
          <w:sz w:val="18"/>
          <w:szCs w:val="18"/>
        </w:rPr>
      </w:pPr>
    </w:p>
    <w:p w:rsidRPr="004233B4" w:rsidR="002212AA" w:rsidP="002212AA" w:rsidRDefault="002212AA" w14:paraId="1C57E4BE"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6</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Sociale inkoop betreft dienstenafname van:</w:t>
      </w:r>
    </w:p>
    <w:p w:rsidRPr="004233B4" w:rsidR="002212AA" w:rsidP="002212AA" w:rsidRDefault="002212AA" w14:paraId="72EF0824" w14:textId="77777777">
      <w:pPr>
        <w:pStyle w:val="Lijstalinea"/>
        <w:numPr>
          <w:ilvl w:val="0"/>
          <w:numId w:val="23"/>
        </w:numPr>
        <w:autoSpaceDE w:val="0"/>
        <w:autoSpaceDN w:val="0"/>
        <w:spacing w:after="0" w:line="220" w:lineRule="atLeast"/>
        <w:ind w:left="360"/>
        <w:rPr>
          <w:rFonts w:asciiTheme="minorHAnsi" w:hAnsiTheme="minorHAnsi" w:cstheme="minorHAnsi"/>
          <w:sz w:val="18"/>
          <w:szCs w:val="18"/>
        </w:rPr>
      </w:pPr>
      <w:hyperlink w:history="1" r:id="rId27">
        <w:r w:rsidRPr="004233B4">
          <w:rPr>
            <w:rStyle w:val="Hyperlink"/>
            <w:rFonts w:asciiTheme="minorHAnsi" w:hAnsiTheme="minorHAnsi" w:cstheme="minorHAnsi"/>
            <w:sz w:val="18"/>
            <w:szCs w:val="18"/>
          </w:rPr>
          <w:t>Sociale werkvoorzieningen</w:t>
        </w:r>
      </w:hyperlink>
      <w:r w:rsidRPr="004233B4">
        <w:rPr>
          <w:rFonts w:asciiTheme="minorHAnsi" w:hAnsiTheme="minorHAnsi" w:cstheme="minorHAnsi"/>
          <w:sz w:val="18"/>
          <w:szCs w:val="18"/>
        </w:rPr>
        <w:t xml:space="preserve"> (SW-bedrijven of ook wel de sociale werkplaats genoemd). </w:t>
      </w:r>
    </w:p>
    <w:p w:rsidRPr="004233B4" w:rsidR="002212AA" w:rsidP="002212AA" w:rsidRDefault="002212AA" w14:paraId="571832FB" w14:textId="77777777">
      <w:pPr>
        <w:pStyle w:val="Lijstalinea"/>
        <w:numPr>
          <w:ilvl w:val="0"/>
          <w:numId w:val="23"/>
        </w:numPr>
        <w:autoSpaceDE w:val="0"/>
        <w:autoSpaceDN w:val="0"/>
        <w:spacing w:after="0" w:line="220" w:lineRule="atLeast"/>
        <w:ind w:left="360"/>
        <w:rPr>
          <w:rFonts w:asciiTheme="minorHAnsi" w:hAnsiTheme="minorHAnsi" w:cstheme="minorHAnsi"/>
          <w:sz w:val="18"/>
          <w:szCs w:val="18"/>
        </w:rPr>
      </w:pPr>
      <w:r w:rsidRPr="004233B4">
        <w:rPr>
          <w:rFonts w:asciiTheme="minorHAnsi" w:hAnsiTheme="minorHAnsi" w:cstheme="minorHAnsi"/>
          <w:sz w:val="18"/>
          <w:szCs w:val="18"/>
        </w:rPr>
        <w:t xml:space="preserve">Sociale ondernemingen. Deze bedrijven streven primair en expliciet een maatschappelijk doel na. Daarnaast zijn zij financieel zelfvoorzienend en sociaal in de wijze waarop de onderneming wordt gevoerd. De sociale onderneming moet in het register staan van de </w:t>
      </w:r>
      <w:hyperlink w:history="1" r:id="rId28">
        <w:r w:rsidRPr="004233B4">
          <w:rPr>
            <w:rStyle w:val="Hyperlink"/>
            <w:rFonts w:asciiTheme="minorHAnsi" w:hAnsiTheme="minorHAnsi" w:cstheme="minorHAnsi"/>
            <w:sz w:val="18"/>
            <w:szCs w:val="18"/>
          </w:rPr>
          <w:t>Code Sociale Ondernemingen</w:t>
        </w:r>
      </w:hyperlink>
      <w:r w:rsidRPr="004233B4">
        <w:rPr>
          <w:rFonts w:asciiTheme="minorHAnsi" w:hAnsiTheme="minorHAnsi" w:cstheme="minorHAnsi"/>
          <w:sz w:val="18"/>
          <w:szCs w:val="18"/>
        </w:rPr>
        <w:t xml:space="preserve"> of lid zijn van </w:t>
      </w:r>
      <w:hyperlink w:history="1" r:id="rId29">
        <w:r w:rsidRPr="004233B4">
          <w:rPr>
            <w:rStyle w:val="Hyperlink"/>
            <w:rFonts w:asciiTheme="minorHAnsi" w:hAnsiTheme="minorHAnsi" w:cstheme="minorHAnsi"/>
            <w:sz w:val="18"/>
            <w:szCs w:val="18"/>
          </w:rPr>
          <w:t>Social Enterprise NL</w:t>
        </w:r>
      </w:hyperlink>
      <w:r w:rsidRPr="004233B4">
        <w:rPr>
          <w:rFonts w:asciiTheme="minorHAnsi" w:hAnsiTheme="minorHAnsi" w:cstheme="minorHAnsi"/>
          <w:sz w:val="18"/>
          <w:szCs w:val="18"/>
        </w:rPr>
        <w:t>.</w:t>
      </w:r>
    </w:p>
    <w:p w:rsidRPr="004233B4" w:rsidR="002212AA" w:rsidP="002212AA" w:rsidRDefault="002212AA" w14:paraId="5668A238" w14:textId="77777777">
      <w:pPr>
        <w:pStyle w:val="Lijstalinea"/>
        <w:numPr>
          <w:ilvl w:val="0"/>
          <w:numId w:val="23"/>
        </w:numPr>
        <w:autoSpaceDE w:val="0"/>
        <w:autoSpaceDN w:val="0"/>
        <w:spacing w:after="0" w:line="220" w:lineRule="atLeast"/>
        <w:ind w:left="360"/>
        <w:rPr>
          <w:rFonts w:asciiTheme="minorHAnsi" w:hAnsiTheme="minorHAnsi" w:cstheme="minorHAnsi"/>
          <w:sz w:val="18"/>
          <w:szCs w:val="18"/>
        </w:rPr>
      </w:pPr>
      <w:hyperlink w:history="1" r:id="rId30">
        <w:r w:rsidRPr="004233B4">
          <w:rPr>
            <w:rStyle w:val="Hyperlink"/>
            <w:rFonts w:asciiTheme="minorHAnsi" w:hAnsiTheme="minorHAnsi" w:cstheme="minorHAnsi"/>
            <w:color w:val="365F91" w:themeColor="accent1" w:themeShade="BF"/>
            <w:sz w:val="18"/>
            <w:szCs w:val="18"/>
          </w:rPr>
          <w:t>PSO-30+ gecertificeerde organisatie</w:t>
        </w:r>
      </w:hyperlink>
      <w:r w:rsidRPr="004233B4">
        <w:rPr>
          <w:rFonts w:asciiTheme="minorHAnsi" w:hAnsiTheme="minorHAnsi" w:cstheme="minorHAnsi"/>
          <w:sz w:val="18"/>
          <w:szCs w:val="18"/>
        </w:rPr>
        <w:t>. Indien niet gecertificeerd, dient minimaal 30% van de werknemers van een dergelijke onderneming gehandicapt of kansarm te zijn, (art. 20 lid 1 van de aanbestedingsrichtlijn 2014/24).</w:t>
      </w:r>
    </w:p>
    <w:p w:rsidRPr="004233B4" w:rsidR="002212AA" w:rsidP="002212AA" w:rsidRDefault="002212AA" w14:paraId="072432C9" w14:textId="77777777">
      <w:pPr>
        <w:pStyle w:val="Lijstalinea"/>
        <w:numPr>
          <w:ilvl w:val="0"/>
          <w:numId w:val="23"/>
        </w:numPr>
        <w:autoSpaceDE w:val="0"/>
        <w:autoSpaceDN w:val="0"/>
        <w:spacing w:after="0" w:line="220" w:lineRule="atLeast"/>
        <w:ind w:left="360"/>
        <w:rPr>
          <w:rFonts w:asciiTheme="minorHAnsi" w:hAnsiTheme="minorHAnsi" w:cstheme="minorHAnsi"/>
          <w:sz w:val="18"/>
          <w:szCs w:val="18"/>
        </w:rPr>
      </w:pPr>
      <w:hyperlink w:history="1" r:id="rId31">
        <w:r w:rsidRPr="004233B4">
          <w:rPr>
            <w:rStyle w:val="Hyperlink"/>
            <w:rFonts w:asciiTheme="minorHAnsi" w:hAnsiTheme="minorHAnsi" w:cstheme="minorHAnsi"/>
            <w:sz w:val="18"/>
            <w:szCs w:val="18"/>
          </w:rPr>
          <w:t>PSO trede 1, 2 of 3 gecertificeerde organisatie</w:t>
        </w:r>
      </w:hyperlink>
    </w:p>
    <w:p w:rsidRPr="004233B4" w:rsidR="002212AA" w:rsidP="002212AA" w:rsidRDefault="002212AA" w14:paraId="12BD06D7"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SROI-waarde sociale inkoop:</w:t>
      </w:r>
    </w:p>
    <w:p w:rsidRPr="004233B4" w:rsidR="002212AA" w:rsidP="002212AA" w:rsidRDefault="002212AA" w14:paraId="78BC13F5"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100%: SW-bedrijf, Code Sociale Ondernemingen, PSO 30+: </w:t>
      </w:r>
    </w:p>
    <w:p w:rsidRPr="004233B4" w:rsidR="002212AA" w:rsidP="002212AA" w:rsidRDefault="002212AA" w14:paraId="6256A480"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factuurwaarde 50%: Social Enterprise NL</w:t>
      </w:r>
    </w:p>
    <w:p w:rsidRPr="004233B4" w:rsidR="002212AA" w:rsidP="002212AA" w:rsidRDefault="002212AA" w14:paraId="30F19E23"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30%: PSO-trede 3: </w:t>
      </w:r>
    </w:p>
    <w:p w:rsidRPr="004233B4" w:rsidR="002212AA" w:rsidP="002212AA" w:rsidRDefault="002212AA" w14:paraId="404C842C"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20%: PSO-trede 2: </w:t>
      </w:r>
    </w:p>
    <w:p w:rsidRPr="004233B4" w:rsidR="002212AA" w:rsidP="002212AA" w:rsidRDefault="002212AA" w14:paraId="5277758F" w14:textId="77777777">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10%: PSO trede 1: </w:t>
      </w:r>
    </w:p>
    <w:p w:rsidRPr="004233B4" w:rsidR="002212AA" w:rsidP="002212AA" w:rsidRDefault="002212AA" w14:paraId="4BE5C62A" w14:textId="77777777">
      <w:pPr>
        <w:autoSpaceDE w:val="0"/>
        <w:autoSpaceDN w:val="0"/>
        <w:spacing w:line="220" w:lineRule="atLeast"/>
        <w:ind w:left="360"/>
        <w:rPr>
          <w:rFonts w:asciiTheme="minorHAnsi" w:hAnsiTheme="minorHAnsi" w:cstheme="minorHAnsi"/>
          <w:sz w:val="18"/>
          <w:szCs w:val="18"/>
        </w:rPr>
      </w:pPr>
      <w:r w:rsidRPr="004233B4">
        <w:rPr>
          <w:rFonts w:asciiTheme="minorHAnsi" w:hAnsiTheme="minorHAnsi" w:cstheme="minorHAnsi"/>
          <w:sz w:val="18"/>
          <w:szCs w:val="18"/>
        </w:rPr>
        <w:t>NB factuurwaarde excl. BTW</w:t>
      </w:r>
    </w:p>
    <w:p w:rsidR="002212AA" w:rsidP="002212AA" w:rsidRDefault="002212AA" w14:paraId="48F02395"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7.</w:t>
      </w:r>
      <w:r>
        <w:rPr>
          <w:rFonts w:asciiTheme="minorHAnsi" w:hAnsiTheme="minorHAnsi" w:cstheme="minorHAnsi"/>
          <w:sz w:val="18"/>
          <w:szCs w:val="18"/>
        </w:rPr>
        <w:tab/>
      </w:r>
      <w:r>
        <w:rPr>
          <w:rFonts w:asciiTheme="minorHAnsi" w:hAnsiTheme="minorHAnsi" w:cstheme="minorHAnsi"/>
          <w:sz w:val="18"/>
          <w:szCs w:val="18"/>
        </w:rPr>
        <w:t>Bedragen excl. BTW</w:t>
      </w:r>
    </w:p>
    <w:p w:rsidRPr="004233B4" w:rsidR="002212AA" w:rsidP="002212AA" w:rsidRDefault="002212AA" w14:paraId="3F91DB4D" w14:textId="77777777">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8</w:t>
      </w:r>
      <w:r w:rsidRPr="004233B4">
        <w:rPr>
          <w:rFonts w:asciiTheme="minorHAnsi" w:hAnsiTheme="minorHAnsi" w:cstheme="minorHAnsi"/>
          <w:sz w:val="18"/>
          <w:szCs w:val="18"/>
        </w:rPr>
        <w:t>.</w:t>
      </w:r>
      <w:r w:rsidRPr="004233B4">
        <w:rPr>
          <w:rFonts w:asciiTheme="minorHAnsi" w:hAnsiTheme="minorHAnsi" w:cstheme="minorHAnsi"/>
          <w:sz w:val="18"/>
          <w:szCs w:val="18"/>
        </w:rPr>
        <w:tab/>
      </w:r>
      <w:r w:rsidRPr="004233B4">
        <w:rPr>
          <w:rFonts w:asciiTheme="minorHAnsi" w:hAnsiTheme="minorHAnsi" w:cstheme="minorHAnsi"/>
          <w:sz w:val="18"/>
          <w:szCs w:val="18"/>
        </w:rPr>
        <w:t>Trede op PSO-ladder: Korting geldt alleen voor de Opdrachtnemer, niet voor de onderaannemer(s).</w:t>
      </w:r>
    </w:p>
    <w:p w:rsidR="002212AA" w:rsidP="002212AA" w:rsidRDefault="002212AA" w14:paraId="59970073" w14:textId="77777777">
      <w:pPr>
        <w:autoSpaceDE w:val="0"/>
        <w:autoSpaceDN w:val="0"/>
        <w:rPr>
          <w:rFonts w:asciiTheme="minorHAnsi" w:hAnsiTheme="minorHAnsi" w:cstheme="minorHAnsi"/>
          <w:sz w:val="18"/>
          <w:szCs w:val="18"/>
        </w:rPr>
      </w:pPr>
    </w:p>
    <w:p w:rsidRPr="003167DC" w:rsidR="002212AA" w:rsidP="002212AA" w:rsidRDefault="002212AA" w14:paraId="10F90FB3" w14:textId="77777777">
      <w:pPr>
        <w:spacing w:line="240" w:lineRule="atLeast"/>
        <w:rPr>
          <w:rFonts w:ascii="Calibri" w:hAnsi="Calibri"/>
          <w:b/>
          <w:i/>
          <w:szCs w:val="22"/>
          <w:lang w:val="nl"/>
        </w:rPr>
      </w:pPr>
      <w:r w:rsidRPr="003167DC">
        <w:rPr>
          <w:rFonts w:ascii="Calibri" w:hAnsi="Calibri"/>
          <w:b/>
          <w:i/>
          <w:szCs w:val="22"/>
          <w:lang w:val="nl"/>
        </w:rPr>
        <w:t>Een voorbeeld:</w:t>
      </w:r>
    </w:p>
    <w:p w:rsidRPr="006B69BF" w:rsidR="002212AA" w:rsidP="002212AA" w:rsidRDefault="002212AA" w14:paraId="3DDC0A4A" w14:textId="77777777">
      <w:pPr>
        <w:spacing w:line="240" w:lineRule="atLeast"/>
        <w:rPr>
          <w:rFonts w:ascii="Calibri" w:hAnsi="Calibri"/>
        </w:rPr>
      </w:pPr>
      <w:r w:rsidRPr="006B69BF">
        <w:rPr>
          <w:rFonts w:ascii="Calibri" w:hAnsi="Calibri"/>
        </w:rPr>
        <w:t>De gefactureerde opdrachtsom van een opd</w:t>
      </w:r>
      <w:r>
        <w:rPr>
          <w:rFonts w:ascii="Calibri" w:hAnsi="Calibri"/>
        </w:rPr>
        <w:t xml:space="preserve">racht is bijvoorbeeld € 300.000. De SROI-verplichting bedraagt </w:t>
      </w:r>
      <w:r w:rsidRPr="006B69BF">
        <w:rPr>
          <w:rFonts w:ascii="Calibri" w:hAnsi="Calibri"/>
        </w:rPr>
        <w:t xml:space="preserve">5% </w:t>
      </w:r>
      <w:r>
        <w:rPr>
          <w:rFonts w:ascii="Calibri" w:hAnsi="Calibri"/>
        </w:rPr>
        <w:t>(</w:t>
      </w:r>
      <w:r w:rsidRPr="006B69BF">
        <w:rPr>
          <w:rFonts w:ascii="Calibri" w:hAnsi="Calibri"/>
        </w:rPr>
        <w:t>€ 15.000</w:t>
      </w:r>
      <w:r>
        <w:rPr>
          <w:rFonts w:ascii="Calibri" w:hAnsi="Calibri"/>
        </w:rPr>
        <w:t>)</w:t>
      </w:r>
      <w:r w:rsidRPr="006B69BF">
        <w:rPr>
          <w:rFonts w:ascii="Calibri" w:hAnsi="Calibri"/>
        </w:rPr>
        <w:t xml:space="preserve">. </w:t>
      </w:r>
      <w:r>
        <w:rPr>
          <w:rFonts w:ascii="Calibri" w:hAnsi="Calibri"/>
        </w:rPr>
        <w:t xml:space="preserve">Om te voldoen aan deze </w:t>
      </w:r>
      <w:r w:rsidRPr="006B69BF">
        <w:rPr>
          <w:rFonts w:ascii="Calibri" w:hAnsi="Calibri"/>
        </w:rPr>
        <w:t xml:space="preserve">verplichting kan de opdrachtnemer voor dit bedrag </w:t>
      </w:r>
      <w:r>
        <w:rPr>
          <w:rFonts w:ascii="Calibri" w:hAnsi="Calibri"/>
        </w:rPr>
        <w:t xml:space="preserve">bijvoorbeeld </w:t>
      </w:r>
      <w:r w:rsidRPr="006B69BF">
        <w:rPr>
          <w:rFonts w:ascii="Calibri" w:hAnsi="Calibri"/>
        </w:rPr>
        <w:t xml:space="preserve">een arbeidscontract bieden </w:t>
      </w:r>
      <w:r>
        <w:rPr>
          <w:rFonts w:ascii="Calibri" w:hAnsi="Calibri"/>
        </w:rPr>
        <w:t>voor</w:t>
      </w:r>
      <w:r w:rsidRPr="006B69BF">
        <w:rPr>
          <w:rFonts w:ascii="Calibri" w:hAnsi="Calibri"/>
        </w:rPr>
        <w:t xml:space="preserve"> een periode van: </w:t>
      </w:r>
    </w:p>
    <w:p w:rsidRPr="006B69BF" w:rsidR="002212AA" w:rsidP="002212AA" w:rsidRDefault="002212AA" w14:paraId="3D837E91" w14:textId="77777777">
      <w:pPr>
        <w:pStyle w:val="Lijstalinea"/>
        <w:numPr>
          <w:ilvl w:val="0"/>
          <w:numId w:val="9"/>
        </w:numPr>
        <w:overflowPunct w:val="0"/>
        <w:autoSpaceDE w:val="0"/>
        <w:autoSpaceDN w:val="0"/>
        <w:adjustRightInd w:val="0"/>
        <w:spacing w:after="0" w:line="240" w:lineRule="atLeast"/>
        <w:ind w:left="360"/>
        <w:textAlignment w:val="baseline"/>
        <w:rPr>
          <w:rFonts w:ascii="Calibri" w:hAnsi="Calibri"/>
        </w:rPr>
      </w:pPr>
      <w:r w:rsidRPr="006B69BF">
        <w:rPr>
          <w:rFonts w:ascii="Calibri" w:hAnsi="Calibri"/>
        </w:rPr>
        <w:t xml:space="preserve">een halfjaar, aan iemand die &lt; 2 jaar onder de Participatiewet </w:t>
      </w:r>
      <w:r>
        <w:rPr>
          <w:rFonts w:ascii="Calibri" w:hAnsi="Calibri"/>
        </w:rPr>
        <w:t>valt (en niet arbeidsbeperkt is),</w:t>
      </w:r>
      <w:r w:rsidRPr="006B69BF">
        <w:rPr>
          <w:rFonts w:ascii="Calibri" w:hAnsi="Calibri"/>
        </w:rPr>
        <w:t xml:space="preserve"> of </w:t>
      </w:r>
    </w:p>
    <w:p w:rsidRPr="006B69BF" w:rsidR="002212AA" w:rsidP="002212AA" w:rsidRDefault="002212AA" w14:paraId="789B57AA" w14:textId="77777777">
      <w:pPr>
        <w:pStyle w:val="Lijstalinea"/>
        <w:numPr>
          <w:ilvl w:val="0"/>
          <w:numId w:val="9"/>
        </w:numPr>
        <w:overflowPunct w:val="0"/>
        <w:autoSpaceDE w:val="0"/>
        <w:autoSpaceDN w:val="0"/>
        <w:adjustRightInd w:val="0"/>
        <w:spacing w:after="0" w:line="240" w:lineRule="atLeast"/>
        <w:ind w:left="360"/>
        <w:textAlignment w:val="baseline"/>
        <w:rPr>
          <w:rFonts w:ascii="Calibri" w:hAnsi="Calibri"/>
        </w:rPr>
      </w:pPr>
      <w:r w:rsidRPr="006B69BF">
        <w:rPr>
          <w:rFonts w:ascii="Calibri" w:hAnsi="Calibri"/>
        </w:rPr>
        <w:t>één jaar, aan iemand die &gt; 1 jaar een WW-uitkering heeft.</w:t>
      </w:r>
    </w:p>
    <w:p w:rsidRPr="00D978F5" w:rsidR="002212AA" w:rsidP="002212AA" w:rsidRDefault="002212AA" w14:paraId="7A7F1089" w14:textId="77777777">
      <w:pPr>
        <w:spacing w:line="240" w:lineRule="atLeast"/>
        <w:rPr>
          <w:rFonts w:ascii="Calibri" w:hAnsi="Calibri"/>
          <w:szCs w:val="22"/>
          <w:lang w:val="nl"/>
        </w:rPr>
      </w:pPr>
    </w:p>
    <w:p w:rsidRPr="00D978F5" w:rsidR="002212AA" w:rsidP="002212AA" w:rsidRDefault="002212AA" w14:paraId="77AA5AAB" w14:textId="77777777">
      <w:pPr>
        <w:spacing w:line="240" w:lineRule="atLeast"/>
        <w:rPr>
          <w:rFonts w:ascii="Calibri" w:hAnsi="Calibri"/>
          <w:szCs w:val="22"/>
          <w:u w:val="single"/>
        </w:rPr>
      </w:pPr>
      <w:r w:rsidRPr="00D978F5">
        <w:rPr>
          <w:rFonts w:ascii="Calibri" w:hAnsi="Calibri"/>
          <w:szCs w:val="22"/>
          <w:u w:val="single"/>
        </w:rPr>
        <w:t>Het proces voor gunning</w:t>
      </w:r>
    </w:p>
    <w:p w:rsidRPr="00D978F5" w:rsidR="002212AA" w:rsidP="002212AA" w:rsidRDefault="002212AA" w14:paraId="5D65388C" w14:textId="77777777">
      <w:pPr>
        <w:spacing w:line="240" w:lineRule="atLeast"/>
        <w:rPr>
          <w:rFonts w:ascii="Calibri" w:hAnsi="Calibri"/>
          <w:strike/>
          <w:szCs w:val="22"/>
        </w:rPr>
      </w:pPr>
      <w:r w:rsidRPr="00D978F5">
        <w:rPr>
          <w:rFonts w:ascii="Calibri" w:hAnsi="Calibri"/>
          <w:szCs w:val="22"/>
        </w:rPr>
        <w:t xml:space="preserve">Mocht u vragen hebben over de invulling van </w:t>
      </w:r>
      <w:r>
        <w:rPr>
          <w:rFonts w:ascii="Calibri" w:hAnsi="Calibri"/>
          <w:szCs w:val="22"/>
        </w:rPr>
        <w:t>SROI</w:t>
      </w:r>
      <w:r w:rsidRPr="00D978F5">
        <w:rPr>
          <w:rFonts w:ascii="Calibri" w:hAnsi="Calibri"/>
          <w:szCs w:val="22"/>
        </w:rPr>
        <w:t xml:space="preserve">, een toelichting willen hebben over de verschillende bouwblokken of willen weten of uw specifieke oplossing voor de invulling van de mogelijke </w:t>
      </w:r>
      <w:r>
        <w:rPr>
          <w:rFonts w:ascii="Calibri" w:hAnsi="Calibri"/>
          <w:szCs w:val="22"/>
        </w:rPr>
        <w:t>SROI</w:t>
      </w:r>
      <w:r w:rsidRPr="00D978F5">
        <w:rPr>
          <w:rFonts w:ascii="Calibri" w:hAnsi="Calibri"/>
          <w:szCs w:val="22"/>
        </w:rPr>
        <w:t xml:space="preserve"> verplichting ook realiseerbaa</w:t>
      </w:r>
      <w:r>
        <w:rPr>
          <w:rFonts w:ascii="Calibri" w:hAnsi="Calibri"/>
          <w:szCs w:val="22"/>
        </w:rPr>
        <w:t>r is kunt u deze stellen in de N</w:t>
      </w:r>
      <w:r w:rsidRPr="00D978F5">
        <w:rPr>
          <w:rFonts w:ascii="Calibri" w:hAnsi="Calibri"/>
          <w:szCs w:val="22"/>
        </w:rPr>
        <w:t>o</w:t>
      </w:r>
      <w:r>
        <w:rPr>
          <w:rFonts w:ascii="Calibri" w:hAnsi="Calibri"/>
          <w:szCs w:val="22"/>
        </w:rPr>
        <w:t>ta van I</w:t>
      </w:r>
      <w:r w:rsidRPr="00D978F5">
        <w:rPr>
          <w:rFonts w:ascii="Calibri" w:hAnsi="Calibri"/>
          <w:szCs w:val="22"/>
        </w:rPr>
        <w:t>nlichtingen.</w:t>
      </w:r>
    </w:p>
    <w:p w:rsidRPr="00D978F5" w:rsidR="002212AA" w:rsidP="002212AA" w:rsidRDefault="002212AA" w14:paraId="0F373864" w14:textId="77777777">
      <w:pPr>
        <w:spacing w:line="240" w:lineRule="atLeast"/>
        <w:rPr>
          <w:rFonts w:ascii="Calibri" w:hAnsi="Calibri"/>
          <w:szCs w:val="22"/>
        </w:rPr>
      </w:pPr>
    </w:p>
    <w:p w:rsidRPr="00D978F5" w:rsidR="002212AA" w:rsidP="002212AA" w:rsidRDefault="002212AA" w14:paraId="547B0C86" w14:textId="77777777">
      <w:pPr>
        <w:spacing w:line="240" w:lineRule="atLeast"/>
        <w:rPr>
          <w:rFonts w:ascii="Calibri" w:hAnsi="Calibri"/>
          <w:szCs w:val="22"/>
          <w:u w:val="single"/>
        </w:rPr>
      </w:pPr>
      <w:r w:rsidRPr="00D978F5">
        <w:rPr>
          <w:rFonts w:ascii="Calibri" w:hAnsi="Calibri"/>
          <w:szCs w:val="22"/>
          <w:u w:val="single"/>
        </w:rPr>
        <w:t>Het proces na gunning</w:t>
      </w:r>
    </w:p>
    <w:p w:rsidR="002212AA" w:rsidP="002212AA" w:rsidRDefault="002212AA" w14:paraId="0F9C535D" w14:textId="77777777">
      <w:pPr>
        <w:spacing w:line="240" w:lineRule="atLeast"/>
        <w:rPr>
          <w:rFonts w:ascii="Calibri" w:hAnsi="Calibri"/>
          <w:szCs w:val="22"/>
        </w:rPr>
      </w:pPr>
      <w:r w:rsidRPr="00D978F5">
        <w:rPr>
          <w:rFonts w:ascii="Calibri" w:hAnsi="Calibri"/>
          <w:szCs w:val="22"/>
        </w:rPr>
        <w:t xml:space="preserve">De opdrachtnemer neemt na gunning, binnen 1 week contact op met het </w:t>
      </w:r>
      <w:r>
        <w:rPr>
          <w:rFonts w:ascii="Calibri" w:hAnsi="Calibri"/>
          <w:szCs w:val="22"/>
        </w:rPr>
        <w:t>ESR (socialreturn@zwolle.nl)</w:t>
      </w:r>
      <w:r w:rsidRPr="00D978F5">
        <w:rPr>
          <w:rFonts w:ascii="Calibri" w:hAnsi="Calibri"/>
          <w:szCs w:val="22"/>
        </w:rPr>
        <w:t xml:space="preserve">. </w:t>
      </w:r>
    </w:p>
    <w:p w:rsidRPr="00D978F5" w:rsidR="002212AA" w:rsidP="002212AA" w:rsidRDefault="002212AA" w14:paraId="7B36D2B9" w14:textId="77777777">
      <w:pPr>
        <w:spacing w:line="240" w:lineRule="atLeast"/>
        <w:rPr>
          <w:rFonts w:ascii="Calibri" w:hAnsi="Calibri"/>
          <w:szCs w:val="22"/>
        </w:rPr>
      </w:pPr>
      <w:r w:rsidRPr="00D978F5">
        <w:rPr>
          <w:rFonts w:ascii="Calibri" w:hAnsi="Calibri"/>
          <w:szCs w:val="22"/>
        </w:rPr>
        <w:t>In samenspraak met het ESR wordt door de opdrachtnemer een plan van aanpak opgesteld op welke wijze de verplichting wordt ingevuld. Het plan bestaat uit de navolgende onderdelen:</w:t>
      </w:r>
    </w:p>
    <w:p w:rsidRPr="00F5547F" w:rsidR="002212AA" w:rsidP="002212AA" w:rsidRDefault="002212AA" w14:paraId="013F0F67" w14:textId="77777777">
      <w:pPr>
        <w:numPr>
          <w:ilvl w:val="0"/>
          <w:numId w:val="11"/>
        </w:numPr>
        <w:spacing w:line="240" w:lineRule="atLeast"/>
        <w:ind w:left="284" w:hanging="284"/>
        <w:rPr>
          <w:rFonts w:ascii="Calibri" w:hAnsi="Calibri"/>
          <w:szCs w:val="22"/>
        </w:rPr>
      </w:pPr>
      <w:r w:rsidRPr="00F5547F">
        <w:rPr>
          <w:rFonts w:ascii="Calibri" w:hAnsi="Calibri"/>
          <w:szCs w:val="22"/>
        </w:rPr>
        <w:t>Opdracht, looptijd, hoogte SROI-verplichting</w:t>
      </w:r>
    </w:p>
    <w:p w:rsidRPr="00F5547F" w:rsidR="002212AA" w:rsidP="002212AA" w:rsidRDefault="002212AA" w14:paraId="6B3E9032" w14:textId="77777777">
      <w:pPr>
        <w:numPr>
          <w:ilvl w:val="0"/>
          <w:numId w:val="11"/>
        </w:numPr>
        <w:spacing w:line="240" w:lineRule="atLeast"/>
        <w:ind w:left="284" w:hanging="284"/>
        <w:rPr>
          <w:rFonts w:ascii="Calibri" w:hAnsi="Calibri"/>
          <w:szCs w:val="22"/>
        </w:rPr>
      </w:pPr>
      <w:r w:rsidRPr="00F5547F">
        <w:rPr>
          <w:rFonts w:ascii="Calibri" w:hAnsi="Calibri"/>
          <w:szCs w:val="22"/>
        </w:rPr>
        <w:t>Op welke wijze SROI-waarde wordt opgebouwd (bijv. inzet personeel, leerwerkplekken, stages, werkervaringsplekken, MVO-activiteiten etc.</w:t>
      </w:r>
      <w:r>
        <w:rPr>
          <w:rFonts w:ascii="Calibri" w:hAnsi="Calibri"/>
          <w:szCs w:val="22"/>
        </w:rPr>
        <w:t>)</w:t>
      </w:r>
    </w:p>
    <w:p w:rsidRPr="00F5547F" w:rsidR="002212AA" w:rsidP="002212AA" w:rsidRDefault="002212AA" w14:paraId="5A2ECDB1" w14:textId="77777777">
      <w:pPr>
        <w:numPr>
          <w:ilvl w:val="0"/>
          <w:numId w:val="11"/>
        </w:numPr>
        <w:spacing w:line="240" w:lineRule="atLeast"/>
        <w:ind w:left="284" w:hanging="284"/>
        <w:rPr>
          <w:rFonts w:ascii="Calibri" w:hAnsi="Calibri"/>
          <w:szCs w:val="22"/>
        </w:rPr>
      </w:pPr>
      <w:r w:rsidRPr="00F5547F">
        <w:rPr>
          <w:rFonts w:ascii="Calibri" w:hAnsi="Calibri"/>
          <w:szCs w:val="22"/>
        </w:rPr>
        <w:t>In</w:t>
      </w:r>
      <w:r>
        <w:rPr>
          <w:rFonts w:ascii="Calibri" w:hAnsi="Calibri"/>
          <w:szCs w:val="22"/>
        </w:rPr>
        <w:t xml:space="preserve"> geval van MVO-activiteiten wordt </w:t>
      </w:r>
      <w:r w:rsidRPr="00F5547F">
        <w:rPr>
          <w:rFonts w:ascii="Calibri" w:hAnsi="Calibri"/>
          <w:szCs w:val="22"/>
        </w:rPr>
        <w:t>vooraf een waarde door het ESR bepaald.</w:t>
      </w:r>
    </w:p>
    <w:p w:rsidRPr="00F5547F" w:rsidR="002212AA" w:rsidP="002212AA" w:rsidRDefault="002212AA" w14:paraId="5095EA86" w14:textId="77777777">
      <w:pPr>
        <w:numPr>
          <w:ilvl w:val="0"/>
          <w:numId w:val="11"/>
        </w:numPr>
        <w:spacing w:line="240" w:lineRule="atLeast"/>
        <w:ind w:left="284" w:hanging="284"/>
        <w:rPr>
          <w:rFonts w:ascii="Calibri" w:hAnsi="Calibri"/>
          <w:szCs w:val="22"/>
        </w:rPr>
      </w:pPr>
      <w:r w:rsidRPr="00F5547F">
        <w:rPr>
          <w:rFonts w:ascii="Calibri" w:hAnsi="Calibri"/>
          <w:szCs w:val="22"/>
        </w:rPr>
        <w:t>Wijze van monitoring</w:t>
      </w:r>
    </w:p>
    <w:p w:rsidRPr="00F5547F" w:rsidR="002212AA" w:rsidP="002212AA" w:rsidRDefault="002212AA" w14:paraId="2252EDC0" w14:textId="77777777">
      <w:pPr>
        <w:numPr>
          <w:ilvl w:val="0"/>
          <w:numId w:val="11"/>
        </w:numPr>
        <w:spacing w:line="240" w:lineRule="atLeast"/>
        <w:ind w:left="284" w:hanging="284"/>
        <w:rPr>
          <w:rFonts w:ascii="Calibri" w:hAnsi="Calibri"/>
          <w:szCs w:val="22"/>
        </w:rPr>
      </w:pPr>
      <w:r w:rsidRPr="00F5547F">
        <w:rPr>
          <w:rFonts w:ascii="Calibri" w:hAnsi="Calibri"/>
          <w:szCs w:val="22"/>
        </w:rPr>
        <w:t>Inhoud en frequentie van tussenevaluaties, inclusief eventuele bewijsstukken</w:t>
      </w:r>
    </w:p>
    <w:p w:rsidR="002212AA" w:rsidP="002212AA" w:rsidRDefault="002212AA" w14:paraId="627794C6" w14:textId="77777777">
      <w:pPr>
        <w:spacing w:line="240" w:lineRule="atLeast"/>
        <w:rPr>
          <w:rFonts w:ascii="Calibri" w:hAnsi="Calibri"/>
          <w:szCs w:val="22"/>
        </w:rPr>
      </w:pPr>
      <w:r>
        <w:rPr>
          <w:rFonts w:ascii="Calibri" w:hAnsi="Calibri"/>
          <w:szCs w:val="22"/>
        </w:rPr>
        <w:t>6.</w:t>
      </w:r>
      <w:r>
        <w:rPr>
          <w:rFonts w:ascii="Calibri" w:hAnsi="Calibri"/>
          <w:szCs w:val="22"/>
        </w:rPr>
        <w:tab/>
      </w:r>
      <w:r w:rsidRPr="00F5547F">
        <w:rPr>
          <w:rFonts w:ascii="Calibri" w:hAnsi="Calibri"/>
          <w:szCs w:val="22"/>
        </w:rPr>
        <w:t>Eindevaluatie, inclusief eventuele bewijsstukken</w:t>
      </w:r>
    </w:p>
    <w:p w:rsidR="002212AA" w:rsidP="002212AA" w:rsidRDefault="002212AA" w14:paraId="20934859" w14:textId="77777777">
      <w:pPr>
        <w:spacing w:line="240" w:lineRule="atLeast"/>
        <w:rPr>
          <w:rFonts w:ascii="Calibri" w:hAnsi="Calibri"/>
          <w:szCs w:val="22"/>
        </w:rPr>
      </w:pPr>
      <w:r>
        <w:rPr>
          <w:rFonts w:ascii="Calibri" w:hAnsi="Calibri"/>
          <w:szCs w:val="22"/>
        </w:rPr>
        <w:t>7.</w:t>
      </w:r>
      <w:r>
        <w:rPr>
          <w:rFonts w:ascii="Calibri" w:hAnsi="Calibri"/>
          <w:szCs w:val="22"/>
        </w:rPr>
        <w:tab/>
      </w:r>
      <w:r>
        <w:rPr>
          <w:rFonts w:ascii="Calibri" w:hAnsi="Calibri"/>
          <w:szCs w:val="22"/>
        </w:rPr>
        <w:t>Akkoord ESR</w:t>
      </w:r>
    </w:p>
    <w:p w:rsidRPr="00D978F5" w:rsidR="002212AA" w:rsidP="002212AA" w:rsidRDefault="002212AA" w14:paraId="4D4B3EB2" w14:textId="77777777">
      <w:pPr>
        <w:spacing w:line="240" w:lineRule="atLeast"/>
        <w:rPr>
          <w:rFonts w:ascii="Calibri" w:hAnsi="Calibri"/>
          <w:szCs w:val="22"/>
        </w:rPr>
      </w:pPr>
    </w:p>
    <w:p w:rsidRPr="00D978F5" w:rsidR="002212AA" w:rsidP="002212AA" w:rsidRDefault="002212AA" w14:paraId="5AB10DA0" w14:textId="77777777">
      <w:pPr>
        <w:spacing w:line="240" w:lineRule="atLeast"/>
        <w:rPr>
          <w:rFonts w:ascii="Calibri" w:hAnsi="Calibri"/>
          <w:szCs w:val="22"/>
        </w:rPr>
      </w:pPr>
      <w:r w:rsidRPr="00D978F5">
        <w:rPr>
          <w:rFonts w:ascii="Calibri" w:hAnsi="Calibri"/>
          <w:szCs w:val="22"/>
        </w:rPr>
        <w:t xml:space="preserve">Het resultaat van deze fase is een plan wat concreet en realiseerbaar is. Dit plan is gereed en goedgekeurd door het ESR binnen 6 weken na gunning opdracht. Het ESR kan deze termijn verlengen tot maximaal 12 weken. </w:t>
      </w:r>
    </w:p>
    <w:p w:rsidRPr="00D978F5" w:rsidR="002212AA" w:rsidP="002212AA" w:rsidRDefault="002212AA" w14:paraId="5564A098" w14:textId="77777777">
      <w:pPr>
        <w:spacing w:line="240" w:lineRule="atLeast"/>
        <w:rPr>
          <w:rFonts w:ascii="Calibri" w:hAnsi="Calibri"/>
          <w:szCs w:val="22"/>
        </w:rPr>
      </w:pPr>
    </w:p>
    <w:p w:rsidRPr="00D978F5" w:rsidR="002212AA" w:rsidP="002212AA" w:rsidRDefault="002212AA" w14:paraId="1071CF86" w14:textId="77777777">
      <w:pPr>
        <w:spacing w:line="240" w:lineRule="atLeast"/>
        <w:rPr>
          <w:rFonts w:ascii="Calibri" w:hAnsi="Calibri"/>
          <w:szCs w:val="22"/>
          <w:u w:val="single"/>
        </w:rPr>
      </w:pPr>
      <w:r w:rsidRPr="00D978F5">
        <w:rPr>
          <w:rFonts w:ascii="Calibri" w:hAnsi="Calibri"/>
          <w:szCs w:val="22"/>
          <w:u w:val="single"/>
        </w:rPr>
        <w:t>Tussen- en eindevaluatie</w:t>
      </w:r>
    </w:p>
    <w:p w:rsidR="002212AA" w:rsidP="002212AA" w:rsidRDefault="002212AA" w14:paraId="7932F528" w14:textId="77777777">
      <w:pPr>
        <w:spacing w:line="240" w:lineRule="atLeast"/>
        <w:rPr>
          <w:rFonts w:ascii="Calibri" w:hAnsi="Calibri"/>
          <w:szCs w:val="22"/>
        </w:rPr>
      </w:pPr>
      <w:r>
        <w:rPr>
          <w:rFonts w:ascii="Calibri" w:hAnsi="Calibri"/>
          <w:szCs w:val="22"/>
        </w:rPr>
        <w:t xml:space="preserve">De </w:t>
      </w:r>
      <w:r w:rsidRPr="00D978F5">
        <w:rPr>
          <w:rFonts w:ascii="Calibri" w:hAnsi="Calibri"/>
          <w:szCs w:val="22"/>
        </w:rPr>
        <w:t xml:space="preserve">opdrachtnemer </w:t>
      </w:r>
      <w:r>
        <w:rPr>
          <w:rFonts w:ascii="Calibri" w:hAnsi="Calibri"/>
          <w:szCs w:val="22"/>
        </w:rPr>
        <w:t xml:space="preserve">levert </w:t>
      </w:r>
      <w:r w:rsidRPr="00D978F5">
        <w:rPr>
          <w:rFonts w:ascii="Calibri" w:hAnsi="Calibri"/>
          <w:szCs w:val="22"/>
        </w:rPr>
        <w:t>op de afgesproken tijdstippen de tussen</w:t>
      </w:r>
      <w:r>
        <w:rPr>
          <w:rFonts w:ascii="Calibri" w:hAnsi="Calibri"/>
          <w:szCs w:val="22"/>
        </w:rPr>
        <w:t>-</w:t>
      </w:r>
      <w:r w:rsidRPr="00D978F5">
        <w:rPr>
          <w:rFonts w:ascii="Calibri" w:hAnsi="Calibri"/>
          <w:szCs w:val="22"/>
        </w:rPr>
        <w:t xml:space="preserve"> en eindevaluaties op incl</w:t>
      </w:r>
      <w:r>
        <w:rPr>
          <w:rFonts w:ascii="Calibri" w:hAnsi="Calibri"/>
          <w:szCs w:val="22"/>
        </w:rPr>
        <w:t>. onderbouwing</w:t>
      </w:r>
      <w:r w:rsidRPr="00D978F5">
        <w:rPr>
          <w:rFonts w:ascii="Calibri" w:hAnsi="Calibri"/>
          <w:szCs w:val="22"/>
        </w:rPr>
        <w:t xml:space="preserve">. </w:t>
      </w:r>
    </w:p>
    <w:p w:rsidRPr="00D978F5" w:rsidR="002212AA" w:rsidP="002212AA" w:rsidRDefault="002212AA" w14:paraId="32F4098D" w14:textId="77777777">
      <w:pPr>
        <w:spacing w:line="240" w:lineRule="atLeast"/>
        <w:rPr>
          <w:rFonts w:ascii="Calibri" w:hAnsi="Calibri"/>
          <w:szCs w:val="22"/>
        </w:rPr>
      </w:pPr>
      <w:r w:rsidRPr="00D978F5">
        <w:rPr>
          <w:rFonts w:ascii="Calibri" w:hAnsi="Calibri"/>
          <w:szCs w:val="22"/>
        </w:rPr>
        <w:t xml:space="preserve">In samenspraak met het ESR zal gekeken worden naar de voortgang en indien noodzakelijk </w:t>
      </w:r>
      <w:r>
        <w:rPr>
          <w:rFonts w:ascii="Calibri" w:hAnsi="Calibri"/>
          <w:szCs w:val="22"/>
        </w:rPr>
        <w:t xml:space="preserve">volgt aanpassing van </w:t>
      </w:r>
      <w:r w:rsidRPr="00D978F5">
        <w:rPr>
          <w:rFonts w:ascii="Calibri" w:hAnsi="Calibri"/>
          <w:szCs w:val="22"/>
        </w:rPr>
        <w:t>het plan van aanpak</w:t>
      </w:r>
      <w:r>
        <w:rPr>
          <w:rFonts w:ascii="Calibri" w:hAnsi="Calibri"/>
          <w:szCs w:val="22"/>
        </w:rPr>
        <w:t>.</w:t>
      </w:r>
      <w:r w:rsidRPr="00D978F5">
        <w:rPr>
          <w:rFonts w:ascii="Calibri" w:hAnsi="Calibri"/>
          <w:szCs w:val="22"/>
        </w:rPr>
        <w:t xml:space="preserve"> Alle wijzigingen dienen </w:t>
      </w:r>
      <w:r>
        <w:rPr>
          <w:rFonts w:ascii="Calibri" w:hAnsi="Calibri"/>
          <w:szCs w:val="22"/>
        </w:rPr>
        <w:t>goedgekeurd te worden door het E</w:t>
      </w:r>
      <w:r w:rsidRPr="00D978F5">
        <w:rPr>
          <w:rFonts w:ascii="Calibri" w:hAnsi="Calibri"/>
          <w:szCs w:val="22"/>
        </w:rPr>
        <w:t xml:space="preserve">SR. </w:t>
      </w:r>
    </w:p>
    <w:p w:rsidR="002212AA" w:rsidP="002212AA" w:rsidRDefault="002212AA" w14:paraId="571F302D" w14:textId="77777777">
      <w:pPr>
        <w:spacing w:line="240" w:lineRule="atLeast"/>
        <w:rPr>
          <w:rFonts w:ascii="Calibri" w:hAnsi="Calibri"/>
          <w:szCs w:val="22"/>
        </w:rPr>
      </w:pPr>
      <w:r>
        <w:rPr>
          <w:rFonts w:ascii="Calibri" w:hAnsi="Calibri"/>
          <w:szCs w:val="22"/>
        </w:rPr>
        <w:br w:type="page"/>
      </w:r>
    </w:p>
    <w:p w:rsidRPr="00456A0F" w:rsidR="002212AA" w:rsidP="002212AA" w:rsidRDefault="002212AA" w14:paraId="628812E6" w14:textId="77777777">
      <w:pPr>
        <w:autoSpaceDE w:val="0"/>
        <w:autoSpaceDN w:val="0"/>
        <w:adjustRightInd w:val="0"/>
        <w:spacing w:line="240" w:lineRule="atLeast"/>
        <w:rPr>
          <w:rFonts w:ascii="Calibri" w:hAnsi="Calibri" w:cs="Verdana"/>
          <w:u w:val="single"/>
        </w:rPr>
      </w:pPr>
      <w:r w:rsidRPr="00456A0F">
        <w:rPr>
          <w:rFonts w:ascii="Calibri" w:hAnsi="Calibri" w:cs="Verdana"/>
          <w:u w:val="single"/>
        </w:rPr>
        <w:t>Registratie SROI-verplichting</w:t>
      </w:r>
    </w:p>
    <w:p w:rsidRPr="00456A0F" w:rsidR="002212AA" w:rsidP="002212AA" w:rsidRDefault="002212AA" w14:paraId="1949F89E" w14:textId="77777777">
      <w:pPr>
        <w:autoSpaceDE w:val="0"/>
        <w:autoSpaceDN w:val="0"/>
        <w:adjustRightInd w:val="0"/>
        <w:spacing w:line="240" w:lineRule="atLeast"/>
        <w:rPr>
          <w:rFonts w:ascii="Calibri" w:hAnsi="Calibri" w:cs="Verdana"/>
        </w:rPr>
      </w:pPr>
      <w:r w:rsidRPr="00456A0F">
        <w:rPr>
          <w:rFonts w:ascii="Calibri" w:hAnsi="Calibri" w:cs="Verdana"/>
        </w:rPr>
        <w:t xml:space="preserve">Na goedkeuring van het Plan van Aanpak SROI krijgt de opdrachtnemer toegang tot het registratiesysteem WIZZR en houdt de  SROI-invullingen hierin bij. In </w:t>
      </w:r>
      <w:proofErr w:type="spellStart"/>
      <w:r w:rsidRPr="00456A0F">
        <w:rPr>
          <w:rFonts w:ascii="Calibri" w:hAnsi="Calibri" w:cs="Verdana"/>
        </w:rPr>
        <w:t>Wizzr</w:t>
      </w:r>
      <w:proofErr w:type="spellEnd"/>
      <w:r w:rsidRPr="00456A0F">
        <w:rPr>
          <w:rFonts w:ascii="Calibri" w:hAnsi="Calibri" w:cs="Verdana"/>
        </w:rPr>
        <w:t xml:space="preserve"> </w:t>
      </w:r>
      <w:r>
        <w:rPr>
          <w:rFonts w:ascii="Calibri" w:hAnsi="Calibri" w:cs="Verdana"/>
        </w:rPr>
        <w:t xml:space="preserve">wordt </w:t>
      </w:r>
      <w:r w:rsidRPr="00456A0F">
        <w:rPr>
          <w:rFonts w:ascii="Calibri" w:hAnsi="Calibri" w:cs="Verdana"/>
        </w:rPr>
        <w:t xml:space="preserve">gecontroleerd of aan de afgesproken SROI-verplichting voldaan wordt (op correcte wijze en volgens afspraak). </w:t>
      </w:r>
    </w:p>
    <w:p w:rsidRPr="00456A0F" w:rsidR="002212AA" w:rsidP="002212AA" w:rsidRDefault="002212AA" w14:paraId="45D390ED" w14:textId="77777777">
      <w:pPr>
        <w:autoSpaceDE w:val="0"/>
        <w:autoSpaceDN w:val="0"/>
        <w:adjustRightInd w:val="0"/>
        <w:spacing w:line="240" w:lineRule="atLeast"/>
        <w:rPr>
          <w:rFonts w:ascii="Calibri" w:hAnsi="Calibri" w:cs="Verdana"/>
          <w:u w:val="single"/>
        </w:rPr>
      </w:pPr>
    </w:p>
    <w:p w:rsidRPr="00456A0F" w:rsidR="002212AA" w:rsidP="002212AA" w:rsidRDefault="002212AA" w14:paraId="606BB188" w14:textId="77777777">
      <w:pPr>
        <w:autoSpaceDE w:val="0"/>
        <w:autoSpaceDN w:val="0"/>
        <w:adjustRightInd w:val="0"/>
        <w:spacing w:line="240" w:lineRule="atLeast"/>
        <w:rPr>
          <w:rFonts w:ascii="Calibri" w:hAnsi="Calibri"/>
        </w:rPr>
      </w:pPr>
      <w:r w:rsidRPr="00456A0F">
        <w:rPr>
          <w:rFonts w:ascii="Calibri" w:hAnsi="Calibri"/>
        </w:rPr>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w:t>
      </w:r>
      <w:proofErr w:type="spellStart"/>
      <w:r w:rsidRPr="00456A0F">
        <w:rPr>
          <w:rFonts w:ascii="Calibri" w:hAnsi="Calibri"/>
        </w:rPr>
        <w:t>doelgroepverklaring</w:t>
      </w:r>
      <w:proofErr w:type="spellEnd"/>
      <w:r w:rsidRPr="00456A0F">
        <w:rPr>
          <w:rFonts w:ascii="Calibri" w:hAnsi="Calibri"/>
        </w:rPr>
        <w:t xml:space="preserve"> of een bewijs voor toekenning uitkering in combinatie met een loonstrook, een arbeidscontract, stageovereenkomst etc.. Namens opdrachtgever worden deze gegevens gecontroleerd op bijv.  doelgroep, uurtarief, startdatum en periode tewerkstelling. Een kopie van de loonstrook en/of arbeidsovereenkomst kan ter controle opgevraagd worden. Alle gegevens kunnen in WIZZR worden ingevoerd. </w:t>
      </w:r>
    </w:p>
    <w:p w:rsidRPr="00456A0F" w:rsidR="002212AA" w:rsidP="002212AA" w:rsidRDefault="002212AA" w14:paraId="1E869BA7" w14:textId="77777777">
      <w:pPr>
        <w:autoSpaceDE w:val="0"/>
        <w:autoSpaceDN w:val="0"/>
        <w:adjustRightInd w:val="0"/>
        <w:spacing w:line="240" w:lineRule="atLeast"/>
        <w:rPr>
          <w:rFonts w:ascii="Calibri" w:hAnsi="Calibri" w:cs="Verdana"/>
        </w:rPr>
      </w:pPr>
      <w:r w:rsidRPr="00456A0F">
        <w:rPr>
          <w:rFonts w:ascii="Calibri" w:hAnsi="Calibri" w:cs="Verdana"/>
        </w:rPr>
        <w:t xml:space="preserve">Wat betreft het gebruik van </w:t>
      </w:r>
      <w:proofErr w:type="spellStart"/>
      <w:r w:rsidRPr="00456A0F">
        <w:rPr>
          <w:rFonts w:ascii="Calibri" w:hAnsi="Calibri" w:cs="Verdana"/>
        </w:rPr>
        <w:t>Wizzr</w:t>
      </w:r>
      <w:proofErr w:type="spellEnd"/>
      <w:r w:rsidRPr="00456A0F">
        <w:rPr>
          <w:rFonts w:ascii="Calibri" w:hAnsi="Calibri" w:cs="Verdana"/>
        </w:rPr>
        <w:t>:</w:t>
      </w:r>
    </w:p>
    <w:p w:rsidRPr="00456A0F" w:rsidR="002212AA" w:rsidP="002212AA" w:rsidRDefault="002212AA" w14:paraId="2D0E2911" w14:textId="77777777">
      <w:pPr>
        <w:pStyle w:val="Lijstalinea"/>
        <w:numPr>
          <w:ilvl w:val="0"/>
          <w:numId w:val="12"/>
        </w:numPr>
        <w:autoSpaceDE w:val="0"/>
        <w:autoSpaceDN w:val="0"/>
        <w:adjustRightInd w:val="0"/>
        <w:spacing w:after="0" w:line="240" w:lineRule="atLeast"/>
        <w:ind w:left="360"/>
        <w:rPr>
          <w:rFonts w:ascii="Calibri" w:hAnsi="Calibri" w:cs="Verdana"/>
        </w:rPr>
      </w:pPr>
      <w:proofErr w:type="spellStart"/>
      <w:r w:rsidRPr="00456A0F">
        <w:rPr>
          <w:rFonts w:ascii="Calibri" w:hAnsi="Calibri" w:cs="Verdana"/>
        </w:rPr>
        <w:t>Wizzr</w:t>
      </w:r>
      <w:proofErr w:type="spellEnd"/>
      <w:r w:rsidRPr="00456A0F">
        <w:rPr>
          <w:rFonts w:ascii="Calibri" w:hAnsi="Calibri" w:cs="Verdana"/>
        </w:rPr>
        <w:t xml:space="preserve"> voldoet aan eisen op gebied van privacy (</w:t>
      </w:r>
      <w:r>
        <w:rPr>
          <w:rFonts w:ascii="Calibri" w:hAnsi="Calibri" w:cs="Verdana"/>
        </w:rPr>
        <w:t xml:space="preserve">AVG: </w:t>
      </w:r>
      <w:r w:rsidRPr="00970C48">
        <w:rPr>
          <w:rFonts w:ascii="Calibri" w:hAnsi="Calibri" w:cs="Verdana"/>
          <w:bCs/>
        </w:rPr>
        <w:t>Algemene verordening gegevensbescherming</w:t>
      </w:r>
      <w:r>
        <w:rPr>
          <w:rFonts w:ascii="Calibri" w:hAnsi="Calibri" w:cs="Verdana"/>
        </w:rPr>
        <w:t>)</w:t>
      </w:r>
    </w:p>
    <w:p w:rsidRPr="00456A0F" w:rsidR="002212AA" w:rsidP="002212AA" w:rsidRDefault="002212AA" w14:paraId="134A2B06" w14:textId="77777777">
      <w:pPr>
        <w:pStyle w:val="Lijstalinea"/>
        <w:numPr>
          <w:ilvl w:val="0"/>
          <w:numId w:val="12"/>
        </w:numPr>
        <w:autoSpaceDE w:val="0"/>
        <w:autoSpaceDN w:val="0"/>
        <w:adjustRightInd w:val="0"/>
        <w:spacing w:after="0" w:line="240" w:lineRule="atLeast"/>
        <w:ind w:left="360"/>
        <w:rPr>
          <w:rFonts w:ascii="Calibri" w:hAnsi="Calibri" w:cs="Verdana"/>
        </w:rPr>
      </w:pPr>
      <w:r w:rsidRPr="00456A0F">
        <w:rPr>
          <w:rFonts w:ascii="Calibri" w:hAnsi="Calibri" w:cs="Verdana"/>
        </w:rPr>
        <w:t xml:space="preserve">Alleen geautoriseerde personen hebben toegang tot het betreffende contract in </w:t>
      </w:r>
      <w:proofErr w:type="spellStart"/>
      <w:r w:rsidRPr="00456A0F">
        <w:rPr>
          <w:rFonts w:ascii="Calibri" w:hAnsi="Calibri" w:cs="Verdana"/>
        </w:rPr>
        <w:t>Wizzr</w:t>
      </w:r>
      <w:proofErr w:type="spellEnd"/>
      <w:r w:rsidRPr="00456A0F">
        <w:rPr>
          <w:rFonts w:ascii="Calibri" w:hAnsi="Calibri" w:cs="Verdana"/>
        </w:rPr>
        <w:t>.</w:t>
      </w:r>
    </w:p>
    <w:p w:rsidRPr="00456A0F" w:rsidR="002212AA" w:rsidP="002212AA" w:rsidRDefault="002212AA" w14:paraId="1F614159" w14:textId="77777777">
      <w:pPr>
        <w:pStyle w:val="Lijstalinea"/>
        <w:numPr>
          <w:ilvl w:val="0"/>
          <w:numId w:val="12"/>
        </w:numPr>
        <w:autoSpaceDE w:val="0"/>
        <w:autoSpaceDN w:val="0"/>
        <w:adjustRightInd w:val="0"/>
        <w:spacing w:after="0" w:line="240" w:lineRule="atLeast"/>
        <w:ind w:left="360"/>
        <w:rPr>
          <w:rFonts w:ascii="Calibri" w:hAnsi="Calibri" w:cs="Verdana"/>
        </w:rPr>
      </w:pPr>
      <w:r w:rsidRPr="00456A0F">
        <w:rPr>
          <w:rFonts w:ascii="Calibri" w:hAnsi="Calibri" w:cs="Verdana"/>
        </w:rPr>
        <w:t xml:space="preserve">Aan het gebruik van </w:t>
      </w:r>
      <w:proofErr w:type="spellStart"/>
      <w:r w:rsidRPr="00456A0F">
        <w:rPr>
          <w:rFonts w:ascii="Calibri" w:hAnsi="Calibri" w:cs="Verdana"/>
        </w:rPr>
        <w:t>Wizzr</w:t>
      </w:r>
      <w:proofErr w:type="spellEnd"/>
      <w:r w:rsidRPr="00456A0F">
        <w:rPr>
          <w:rFonts w:ascii="Calibri" w:hAnsi="Calibri" w:cs="Verdana"/>
        </w:rPr>
        <w:t xml:space="preserve"> zijn voor de opdrachtnemer geen kosten verbonden.</w:t>
      </w:r>
    </w:p>
    <w:p w:rsidR="002212AA" w:rsidP="002212AA" w:rsidRDefault="002212AA" w14:paraId="7114C7B3" w14:textId="77777777">
      <w:pPr>
        <w:spacing w:line="240" w:lineRule="atLeast"/>
        <w:rPr>
          <w:rFonts w:ascii="Calibri" w:hAnsi="Calibri"/>
          <w:szCs w:val="22"/>
          <w:lang w:val="nl"/>
        </w:rPr>
      </w:pPr>
    </w:p>
    <w:p w:rsidRPr="001D38A5" w:rsidR="002212AA" w:rsidP="002212AA" w:rsidRDefault="002212AA" w14:paraId="453E0C19" w14:textId="77777777">
      <w:pPr>
        <w:rPr>
          <w:rFonts w:ascii="Calibri" w:hAnsi="Calibri"/>
          <w:color w:val="000000"/>
        </w:rPr>
      </w:pPr>
      <w:r w:rsidRPr="001D38A5">
        <w:rPr>
          <w:rFonts w:ascii="Calibri" w:hAnsi="Calibri"/>
          <w:color w:val="000000"/>
        </w:rPr>
        <w:t xml:space="preserve">De documentatie die u verstrekt dient slechts die gegevens te bevatten die u ook registreert in WIZZR. De gegevens en dus ook de bijlagen met deze gegevens voldoen aan de AVG. </w:t>
      </w:r>
    </w:p>
    <w:p w:rsidRPr="001D38A5" w:rsidR="002212AA" w:rsidP="002212AA" w:rsidRDefault="002212AA" w14:paraId="7862EE79" w14:textId="77777777">
      <w:pPr>
        <w:rPr>
          <w:rFonts w:ascii="Calibri" w:hAnsi="Calibri"/>
          <w:color w:val="000000"/>
        </w:rPr>
      </w:pPr>
      <w:r w:rsidRPr="001D38A5">
        <w:rPr>
          <w:rFonts w:ascii="Calibri" w:hAnsi="Calibri"/>
          <w:color w:val="000000"/>
        </w:rPr>
        <w:t>De communicatie van deze gegevens, via WIZZR is een veilige en AVG conforme werkwijze. De WIZZR-omgeving communiceert via encryptie en is alleen toegankelijk voor betrokkenen bij het inkoopcontract, die uit hoofde van hun functie deze gegevens mogen inzien.</w:t>
      </w:r>
    </w:p>
    <w:p w:rsidRPr="001D38A5" w:rsidR="002212AA" w:rsidP="002212AA" w:rsidRDefault="002212AA" w14:paraId="06639E88" w14:textId="77777777">
      <w:pPr>
        <w:spacing w:line="240" w:lineRule="atLeast"/>
        <w:rPr>
          <w:rFonts w:ascii="Calibri" w:hAnsi="Calibri"/>
          <w:szCs w:val="22"/>
        </w:rPr>
      </w:pPr>
    </w:p>
    <w:p w:rsidRPr="00112813" w:rsidR="002212AA" w:rsidP="002212AA" w:rsidRDefault="002212AA" w14:paraId="36C58393" w14:textId="77777777">
      <w:pPr>
        <w:spacing w:line="240" w:lineRule="atLeast"/>
        <w:rPr>
          <w:rFonts w:ascii="Calibri" w:hAnsi="Calibri"/>
          <w:szCs w:val="22"/>
        </w:rPr>
      </w:pPr>
      <w:r w:rsidRPr="00112813">
        <w:rPr>
          <w:rFonts w:ascii="Calibri" w:hAnsi="Calibri"/>
          <w:szCs w:val="22"/>
        </w:rPr>
        <w:t xml:space="preserve">Opdrachtnemer heeft op grond van de </w:t>
      </w:r>
      <w:r>
        <w:rPr>
          <w:rFonts w:ascii="Calibri" w:hAnsi="Calibri"/>
          <w:szCs w:val="22"/>
        </w:rPr>
        <w:t>AVG</w:t>
      </w:r>
      <w:r w:rsidRPr="00112813">
        <w:rPr>
          <w:rFonts w:ascii="Calibri" w:hAnsi="Calibri"/>
          <w:szCs w:val="22"/>
        </w:rPr>
        <w:t xml:space="preserve"> toestemming nodig van de kandidaten om hun </w:t>
      </w:r>
      <w:r>
        <w:rPr>
          <w:rFonts w:ascii="Calibri" w:hAnsi="Calibri"/>
          <w:szCs w:val="22"/>
        </w:rPr>
        <w:t xml:space="preserve">persoonsgegevens te overleggen voor </w:t>
      </w:r>
      <w:r w:rsidRPr="00112813">
        <w:rPr>
          <w:rFonts w:ascii="Calibri" w:hAnsi="Calibri"/>
          <w:szCs w:val="22"/>
        </w:rPr>
        <w:t xml:space="preserve">de verantwoording van de </w:t>
      </w:r>
      <w:r>
        <w:rPr>
          <w:rFonts w:ascii="Calibri" w:hAnsi="Calibri"/>
          <w:szCs w:val="22"/>
        </w:rPr>
        <w:t>SROI-</w:t>
      </w:r>
      <w:r w:rsidRPr="00112813">
        <w:rPr>
          <w:rFonts w:ascii="Calibri" w:hAnsi="Calibri"/>
          <w:szCs w:val="22"/>
        </w:rPr>
        <w:t xml:space="preserve">verplichting. Hiervoor is </w:t>
      </w:r>
      <w:r>
        <w:rPr>
          <w:rFonts w:ascii="Calibri" w:hAnsi="Calibri"/>
          <w:szCs w:val="22"/>
        </w:rPr>
        <w:t xml:space="preserve">eventueel </w:t>
      </w:r>
      <w:r w:rsidRPr="00112813">
        <w:rPr>
          <w:rFonts w:ascii="Calibri" w:hAnsi="Calibri"/>
          <w:szCs w:val="22"/>
        </w:rPr>
        <w:t xml:space="preserve">het formulier “toestemmingsverklaring” te gebruiken. Dit formulier is verkrijgbaar via het </w:t>
      </w:r>
      <w:r>
        <w:rPr>
          <w:rFonts w:ascii="Calibri" w:hAnsi="Calibri"/>
          <w:szCs w:val="22"/>
        </w:rPr>
        <w:t xml:space="preserve">ESR. </w:t>
      </w:r>
    </w:p>
    <w:p w:rsidR="002212AA" w:rsidP="002212AA" w:rsidRDefault="002212AA" w14:paraId="525572C5" w14:textId="77777777">
      <w:pPr>
        <w:spacing w:line="240" w:lineRule="atLeast"/>
        <w:rPr>
          <w:rFonts w:ascii="Calibri" w:hAnsi="Calibri"/>
          <w:szCs w:val="22"/>
        </w:rPr>
      </w:pPr>
      <w:r w:rsidRPr="00112813">
        <w:rPr>
          <w:rFonts w:ascii="Calibri" w:hAnsi="Calibri"/>
          <w:szCs w:val="22"/>
        </w:rPr>
        <w:t xml:space="preserve">In het registratiesysteem is de realisatie ten opzichte van de </w:t>
      </w:r>
      <w:r>
        <w:rPr>
          <w:rFonts w:ascii="Calibri" w:hAnsi="Calibri"/>
          <w:szCs w:val="22"/>
        </w:rPr>
        <w:t>SROI-</w:t>
      </w:r>
      <w:r w:rsidRPr="00112813">
        <w:rPr>
          <w:rFonts w:ascii="Calibri" w:hAnsi="Calibri"/>
          <w:szCs w:val="22"/>
        </w:rPr>
        <w:t xml:space="preserve"> verplichting inzichtelijk, en kan opdrachtnemer deze zelf volgen. Als er afwijkingen worden geconstateerd door </w:t>
      </w:r>
      <w:r>
        <w:rPr>
          <w:rFonts w:ascii="Calibri" w:hAnsi="Calibri"/>
          <w:szCs w:val="22"/>
        </w:rPr>
        <w:t xml:space="preserve">het ESR, </w:t>
      </w:r>
      <w:r w:rsidRPr="00112813">
        <w:rPr>
          <w:rFonts w:ascii="Calibri" w:hAnsi="Calibri"/>
          <w:szCs w:val="22"/>
        </w:rPr>
        <w:t>dan zal deze contact met opdrachtnemer opnemen</w:t>
      </w:r>
      <w:r>
        <w:rPr>
          <w:rFonts w:ascii="Calibri" w:hAnsi="Calibri"/>
          <w:szCs w:val="22"/>
        </w:rPr>
        <w:t xml:space="preserve"> en -  indien nodig - de opdrachtgever op de hoogte stellen.</w:t>
      </w:r>
    </w:p>
    <w:p w:rsidR="002212AA" w:rsidP="002212AA" w:rsidRDefault="002212AA" w14:paraId="3320DDA3" w14:textId="77777777">
      <w:pPr>
        <w:spacing w:line="240" w:lineRule="atLeast"/>
        <w:rPr>
          <w:rFonts w:ascii="Calibri" w:hAnsi="Calibri"/>
          <w:szCs w:val="22"/>
        </w:rPr>
      </w:pPr>
    </w:p>
    <w:p w:rsidRPr="00D978F5" w:rsidR="002212AA" w:rsidP="002212AA" w:rsidRDefault="002212AA" w14:paraId="0EE3898A" w14:textId="77777777">
      <w:pPr>
        <w:spacing w:line="240" w:lineRule="atLeast"/>
        <w:rPr>
          <w:rFonts w:ascii="Calibri" w:hAnsi="Calibri"/>
          <w:szCs w:val="22"/>
          <w:u w:val="single"/>
        </w:rPr>
      </w:pPr>
      <w:r w:rsidRPr="00D978F5">
        <w:rPr>
          <w:rFonts w:ascii="Calibri" w:hAnsi="Calibri"/>
          <w:szCs w:val="22"/>
          <w:u w:val="single"/>
        </w:rPr>
        <w:t>Tips</w:t>
      </w:r>
    </w:p>
    <w:p w:rsidRPr="00C9584C" w:rsidR="002212AA" w:rsidP="002212AA" w:rsidRDefault="002212AA" w14:paraId="4A202602" w14:textId="77777777">
      <w:pPr>
        <w:numPr>
          <w:ilvl w:val="0"/>
          <w:numId w:val="13"/>
        </w:numPr>
        <w:spacing w:line="240" w:lineRule="atLeast"/>
        <w:ind w:left="284" w:hanging="284"/>
        <w:rPr>
          <w:rFonts w:ascii="Calibri" w:hAnsi="Calibri"/>
          <w:szCs w:val="22"/>
        </w:rPr>
      </w:pPr>
      <w:r w:rsidRPr="00C9584C">
        <w:rPr>
          <w:rFonts w:ascii="Calibri" w:hAnsi="Calibri"/>
          <w:i/>
          <w:szCs w:val="22"/>
        </w:rPr>
        <w:t xml:space="preserve">Werkt u met onderaannemers/leveranciers? </w:t>
      </w:r>
      <w:r w:rsidRPr="00C9584C">
        <w:rPr>
          <w:rFonts w:ascii="Calibri" w:hAnsi="Calibri"/>
          <w:szCs w:val="22"/>
        </w:rPr>
        <w:t xml:space="preserve">Neem dan in uw contracten met onderaannemers/leveranciers ook een SROI verplichting op. </w:t>
      </w:r>
    </w:p>
    <w:p w:rsidRPr="00C9584C" w:rsidR="002212AA" w:rsidP="002212AA" w:rsidRDefault="002212AA" w14:paraId="4E5F0161" w14:textId="77777777">
      <w:pPr>
        <w:numPr>
          <w:ilvl w:val="0"/>
          <w:numId w:val="13"/>
        </w:numPr>
        <w:spacing w:line="240" w:lineRule="atLeast"/>
        <w:ind w:left="284" w:hanging="284"/>
        <w:rPr>
          <w:rFonts w:ascii="Calibri" w:hAnsi="Calibri"/>
          <w:szCs w:val="22"/>
        </w:rPr>
      </w:pPr>
      <w:r w:rsidRPr="00C9584C">
        <w:rPr>
          <w:rFonts w:ascii="Calibri" w:hAnsi="Calibri"/>
          <w:i/>
          <w:szCs w:val="22"/>
        </w:rPr>
        <w:t>Het aanbod is breder dan (vaak) wordt gedacht</w:t>
      </w:r>
      <w:r w:rsidRPr="00C9584C">
        <w:rPr>
          <w:rFonts w:ascii="Calibri" w:hAnsi="Calibri"/>
          <w:szCs w:val="22"/>
        </w:rPr>
        <w: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rsidRPr="00C9584C" w:rsidR="002212AA" w:rsidP="002212AA" w:rsidRDefault="002212AA" w14:paraId="2DC4BA3C" w14:textId="77777777">
      <w:pPr>
        <w:numPr>
          <w:ilvl w:val="0"/>
          <w:numId w:val="13"/>
        </w:numPr>
        <w:spacing w:line="240" w:lineRule="atLeast"/>
        <w:ind w:left="284" w:hanging="284"/>
        <w:rPr>
          <w:rFonts w:ascii="Calibri" w:hAnsi="Calibri"/>
          <w:szCs w:val="22"/>
        </w:rPr>
      </w:pPr>
      <w:r w:rsidRPr="00C9584C">
        <w:rPr>
          <w:rFonts w:ascii="Calibri" w:hAnsi="Calibri"/>
          <w:i/>
          <w:szCs w:val="22"/>
        </w:rPr>
        <w:t xml:space="preserve">Wees creatief. </w:t>
      </w:r>
      <w:r w:rsidRPr="00C9584C">
        <w:rPr>
          <w:rFonts w:ascii="Calibri" w:hAnsi="Calibri"/>
          <w:szCs w:val="22"/>
        </w:rPr>
        <w:t xml:space="preserve">Denk voor de invulling van uw SROI verder dan alleen de directe inzet van personeel. Het opleiden van mensen uit de doelgroepen telt ook mee voor SROI. </w:t>
      </w:r>
      <w:r>
        <w:rPr>
          <w:rFonts w:ascii="Calibri" w:hAnsi="Calibri"/>
          <w:szCs w:val="22"/>
        </w:rPr>
        <w:t>Informeer bij het ESR naar lopende of geplande opleidingstrajecten.</w:t>
      </w:r>
      <w:r>
        <w:rPr>
          <w:rFonts w:ascii="Calibri" w:hAnsi="Calibri"/>
          <w:szCs w:val="22"/>
        </w:rPr>
        <w:br/>
      </w:r>
      <w:r w:rsidRPr="00C9584C">
        <w:rPr>
          <w:rFonts w:ascii="Calibri" w:hAnsi="Calibri"/>
          <w:szCs w:val="22"/>
        </w:rPr>
        <w:t xml:space="preserve">Is sociale inkoop misschien mogelijk? </w:t>
      </w:r>
      <w:r>
        <w:rPr>
          <w:rFonts w:ascii="Calibri" w:hAnsi="Calibri"/>
          <w:szCs w:val="22"/>
        </w:rPr>
        <w:br/>
      </w:r>
      <w:r w:rsidRPr="00C9584C">
        <w:rPr>
          <w:rFonts w:ascii="Calibri" w:hAnsi="Calibri"/>
          <w:szCs w:val="22"/>
        </w:rPr>
        <w:t xml:space="preserve">Zijn er kansen voor het onderwijs in deze opdracht?  </w:t>
      </w:r>
    </w:p>
    <w:p w:rsidRPr="00C9584C" w:rsidR="002212AA" w:rsidP="002212AA" w:rsidRDefault="002212AA" w14:paraId="6F295B06" w14:textId="77777777">
      <w:pPr>
        <w:numPr>
          <w:ilvl w:val="0"/>
          <w:numId w:val="13"/>
        </w:numPr>
        <w:spacing w:line="240" w:lineRule="atLeast"/>
        <w:ind w:left="284" w:hanging="284"/>
        <w:rPr>
          <w:rFonts w:ascii="Calibri" w:hAnsi="Calibri"/>
          <w:szCs w:val="22"/>
        </w:rPr>
      </w:pPr>
      <w:r w:rsidRPr="00C9584C">
        <w:rPr>
          <w:rFonts w:ascii="Calibri" w:hAnsi="Calibri"/>
          <w:i/>
          <w:szCs w:val="22"/>
        </w:rPr>
        <w:t xml:space="preserve">Check haalbaarheid. </w:t>
      </w:r>
      <w:r w:rsidRPr="00C9584C">
        <w:rPr>
          <w:rFonts w:ascii="Calibri" w:hAnsi="Calibri"/>
          <w:szCs w:val="22"/>
        </w:rPr>
        <w:t xml:space="preserve">Aarzel niet om het Expertisepunt Social Return (ESR) te raadplegen bij de planvorming over SROI. Zij denken met u mee en brengen u </w:t>
      </w:r>
      <w:proofErr w:type="spellStart"/>
      <w:r w:rsidRPr="00C9584C">
        <w:rPr>
          <w:rFonts w:ascii="Calibri" w:hAnsi="Calibri"/>
          <w:szCs w:val="22"/>
        </w:rPr>
        <w:t>zonodig</w:t>
      </w:r>
      <w:proofErr w:type="spellEnd"/>
      <w:r w:rsidRPr="00C9584C">
        <w:rPr>
          <w:rFonts w:ascii="Calibri" w:hAnsi="Calibri"/>
          <w:szCs w:val="22"/>
        </w:rPr>
        <w:t xml:space="preserve"> in contact met de juiste instanties.</w:t>
      </w:r>
    </w:p>
    <w:p w:rsidR="002212AA" w:rsidP="002212AA" w:rsidRDefault="002212AA" w14:paraId="2095DD1C" w14:textId="77777777">
      <w:pPr>
        <w:spacing w:line="240" w:lineRule="atLeast"/>
        <w:rPr>
          <w:rFonts w:ascii="Calibri" w:hAnsi="Calibri"/>
          <w:szCs w:val="22"/>
        </w:rPr>
      </w:pPr>
    </w:p>
    <w:p w:rsidRPr="005C52D9" w:rsidR="002212AA" w:rsidP="002212AA" w:rsidRDefault="002212AA" w14:paraId="30502C40" w14:textId="77777777">
      <w:pPr>
        <w:pStyle w:val="Kop1"/>
        <w:rPr>
          <w:rFonts w:asciiTheme="minorHAnsi" w:hAnsiTheme="minorHAnsi" w:cstheme="minorHAnsi"/>
          <w:b w:val="0"/>
          <w:bCs w:val="0"/>
          <w:sz w:val="22"/>
          <w:szCs w:val="22"/>
        </w:rPr>
      </w:pPr>
      <w:bookmarkStart w:name="_Toc232740019" w:id="57"/>
      <w:r w:rsidRPr="005C52D9">
        <w:rPr>
          <w:rFonts w:asciiTheme="minorHAnsi" w:hAnsiTheme="minorHAnsi" w:cstheme="minorHAnsi"/>
          <w:sz w:val="22"/>
          <w:szCs w:val="22"/>
        </w:rPr>
        <w:t>Hoofdstuk juridische voorwaarden</w:t>
      </w:r>
      <w:bookmarkEnd w:id="57"/>
      <w:r w:rsidRPr="005C52D9">
        <w:rPr>
          <w:rFonts w:asciiTheme="minorHAnsi" w:hAnsiTheme="minorHAnsi" w:cstheme="minorHAnsi"/>
          <w:sz w:val="22"/>
          <w:szCs w:val="22"/>
        </w:rPr>
        <w:t xml:space="preserve"> </w:t>
      </w:r>
    </w:p>
    <w:p w:rsidRPr="00D978F5" w:rsidR="002212AA" w:rsidP="002212AA" w:rsidRDefault="002212AA" w14:paraId="0EBE6C1E" w14:textId="77777777">
      <w:pPr>
        <w:spacing w:line="240" w:lineRule="atLeast"/>
        <w:rPr>
          <w:rFonts w:ascii="Calibri" w:hAnsi="Calibri"/>
          <w:szCs w:val="22"/>
        </w:rPr>
      </w:pPr>
      <w:r w:rsidRPr="00D978F5">
        <w:rPr>
          <w:rFonts w:ascii="Calibri" w:hAnsi="Calibri"/>
          <w:szCs w:val="22"/>
        </w:rPr>
        <w:t>1.</w:t>
      </w:r>
      <w:r w:rsidRPr="00D978F5">
        <w:rPr>
          <w:rFonts w:ascii="Calibri" w:hAnsi="Calibri"/>
          <w:szCs w:val="22"/>
        </w:rPr>
        <w:tab/>
      </w:r>
      <w:r w:rsidRPr="00D978F5">
        <w:rPr>
          <w:rFonts w:ascii="Calibri" w:hAnsi="Calibri"/>
          <w:szCs w:val="22"/>
        </w:rPr>
        <w:t xml:space="preserve">De opdrachtnemer is verplicht </w:t>
      </w:r>
      <w:r w:rsidRPr="00433BBD">
        <w:rPr>
          <w:rFonts w:ascii="Calibri" w:hAnsi="Calibri"/>
          <w:szCs w:val="22"/>
        </w:rPr>
        <w:t>&lt;</w:t>
      </w:r>
      <w:r w:rsidRPr="00873820">
        <w:rPr>
          <w:rFonts w:ascii="Calibri" w:hAnsi="Calibri"/>
          <w:szCs w:val="22"/>
          <w:highlight w:val="yellow"/>
        </w:rPr>
        <w:t>PM: %&gt; van</w:t>
      </w:r>
      <w:r w:rsidRPr="00D978F5">
        <w:rPr>
          <w:rFonts w:ascii="Calibri" w:hAnsi="Calibri"/>
          <w:szCs w:val="22"/>
        </w:rPr>
        <w:t xml:space="preserve"> de gefactureerde omzet naar aanleiding van de opdracht aan te wenden aan </w:t>
      </w:r>
      <w:r>
        <w:rPr>
          <w:rFonts w:ascii="Calibri" w:hAnsi="Calibri"/>
          <w:szCs w:val="22"/>
        </w:rPr>
        <w:t>SROI</w:t>
      </w:r>
      <w:r w:rsidRPr="00D978F5">
        <w:rPr>
          <w:rFonts w:ascii="Calibri" w:hAnsi="Calibri"/>
          <w:szCs w:val="22"/>
        </w:rPr>
        <w:t xml:space="preserve"> inspanningen. Het juiste percentage staat vermeld in het bestek</w:t>
      </w:r>
    </w:p>
    <w:p w:rsidRPr="00D978F5" w:rsidR="002212AA" w:rsidP="002212AA" w:rsidRDefault="002212AA" w14:paraId="3A467EB6" w14:textId="77777777">
      <w:pPr>
        <w:spacing w:line="240" w:lineRule="atLeast"/>
        <w:rPr>
          <w:rFonts w:ascii="Calibri" w:hAnsi="Calibri"/>
          <w:szCs w:val="22"/>
        </w:rPr>
      </w:pPr>
      <w:r w:rsidRPr="00D978F5">
        <w:rPr>
          <w:rFonts w:ascii="Calibri" w:hAnsi="Calibri"/>
          <w:szCs w:val="22"/>
        </w:rPr>
        <w:t xml:space="preserve">2. </w:t>
      </w:r>
      <w:r w:rsidRPr="00D978F5">
        <w:rPr>
          <w:rFonts w:ascii="Calibri" w:hAnsi="Calibri"/>
          <w:szCs w:val="22"/>
        </w:rPr>
        <w:tab/>
      </w:r>
      <w:r w:rsidRPr="00D978F5">
        <w:rPr>
          <w:rFonts w:ascii="Calibri" w:hAnsi="Calibri"/>
          <w:szCs w:val="22"/>
        </w:rPr>
        <w:t xml:space="preserve">Voor het bepalen van de waarde van de inspanningen in </w:t>
      </w:r>
      <w:r>
        <w:rPr>
          <w:rFonts w:ascii="Calibri" w:hAnsi="Calibri"/>
          <w:szCs w:val="22"/>
        </w:rPr>
        <w:t>SROI</w:t>
      </w:r>
      <w:r w:rsidRPr="00D978F5">
        <w:rPr>
          <w:rFonts w:ascii="Calibri" w:hAnsi="Calibri"/>
          <w:szCs w:val="22"/>
        </w:rPr>
        <w:t>, worden minimaal de waarden uit, in dit document opgenomen, tabel bouwblokken gehanteerd, eventueel aangevuld met door het ESR vastgestelde waarde voor een maatschappelijke activiteit.</w:t>
      </w:r>
    </w:p>
    <w:p w:rsidRPr="00D978F5" w:rsidR="002212AA" w:rsidP="002212AA" w:rsidRDefault="002212AA" w14:paraId="3D77CE5B" w14:textId="77777777">
      <w:pPr>
        <w:spacing w:line="240" w:lineRule="atLeast"/>
        <w:rPr>
          <w:rFonts w:ascii="Calibri" w:hAnsi="Calibri"/>
          <w:szCs w:val="22"/>
        </w:rPr>
      </w:pPr>
      <w:r w:rsidRPr="00D978F5">
        <w:rPr>
          <w:rFonts w:ascii="Calibri" w:hAnsi="Calibri"/>
          <w:szCs w:val="22"/>
        </w:rPr>
        <w:t xml:space="preserve">3. </w:t>
      </w:r>
      <w:r w:rsidRPr="00D978F5">
        <w:rPr>
          <w:rFonts w:ascii="Calibri" w:hAnsi="Calibri"/>
          <w:szCs w:val="22"/>
        </w:rPr>
        <w:tab/>
      </w:r>
      <w:r w:rsidRPr="00D978F5">
        <w:rPr>
          <w:rFonts w:ascii="Calibri" w:hAnsi="Calibri"/>
          <w:szCs w:val="22"/>
        </w:rPr>
        <w:t>De opdrachtnemer neemt binnen 1 week na gunning contact met het ESR op om een afspraak in te plannen om een start te maken met het opstelle</w:t>
      </w:r>
      <w:r>
        <w:rPr>
          <w:rFonts w:ascii="Calibri" w:hAnsi="Calibri"/>
          <w:szCs w:val="22"/>
        </w:rPr>
        <w:t>n van het plan van aanpak. Het E</w:t>
      </w:r>
      <w:r w:rsidRPr="00D978F5">
        <w:rPr>
          <w:rFonts w:ascii="Calibri" w:hAnsi="Calibri"/>
          <w:szCs w:val="22"/>
        </w:rPr>
        <w:t>SR adviseert en faciliteert de opdrachtnemer, indien gewenst, bij het opstellen van het plan van aanpak.</w:t>
      </w:r>
    </w:p>
    <w:p w:rsidRPr="00D978F5" w:rsidR="002212AA" w:rsidP="002212AA" w:rsidRDefault="002212AA" w14:paraId="3834426A" w14:textId="77777777">
      <w:pPr>
        <w:spacing w:line="240" w:lineRule="atLeast"/>
        <w:rPr>
          <w:rFonts w:ascii="Calibri" w:hAnsi="Calibri"/>
          <w:szCs w:val="22"/>
        </w:rPr>
      </w:pPr>
      <w:r w:rsidRPr="00D978F5">
        <w:rPr>
          <w:rFonts w:ascii="Calibri" w:hAnsi="Calibri"/>
          <w:szCs w:val="22"/>
        </w:rPr>
        <w:t>4.</w:t>
      </w:r>
      <w:r w:rsidRPr="00D978F5">
        <w:rPr>
          <w:rFonts w:ascii="Calibri" w:hAnsi="Calibri"/>
          <w:szCs w:val="22"/>
        </w:rPr>
        <w:tab/>
      </w:r>
      <w:r w:rsidRPr="00D978F5">
        <w:rPr>
          <w:rFonts w:ascii="Calibri" w:hAnsi="Calibri"/>
          <w:szCs w:val="22"/>
        </w:rPr>
        <w:t xml:space="preserve">Opdrachtnemer levert aan het ESR een goedgekeurd plan op binnen 6 weken na gunning opdracht, hoe aan de </w:t>
      </w:r>
      <w:r>
        <w:rPr>
          <w:rFonts w:ascii="Calibri" w:hAnsi="Calibri"/>
          <w:szCs w:val="22"/>
        </w:rPr>
        <w:t>SROI</w:t>
      </w:r>
      <w:r w:rsidRPr="00D978F5">
        <w:rPr>
          <w:rFonts w:ascii="Calibri" w:hAnsi="Calibri"/>
          <w:szCs w:val="22"/>
        </w:rPr>
        <w:t xml:space="preserve">-verplichting te voldoen. Deze termijn kan, door het ESR worden verlengd, tot maximaal 12 weken. </w:t>
      </w:r>
    </w:p>
    <w:p w:rsidRPr="00D978F5" w:rsidR="002212AA" w:rsidP="002212AA" w:rsidRDefault="002212AA" w14:paraId="47E4AFAE" w14:textId="77777777">
      <w:pPr>
        <w:spacing w:line="240" w:lineRule="atLeast"/>
        <w:rPr>
          <w:rFonts w:ascii="Calibri" w:hAnsi="Calibri"/>
          <w:szCs w:val="22"/>
        </w:rPr>
      </w:pPr>
      <w:r w:rsidRPr="00D978F5">
        <w:rPr>
          <w:rFonts w:ascii="Calibri" w:hAnsi="Calibri"/>
          <w:szCs w:val="22"/>
        </w:rPr>
        <w:t>5</w:t>
      </w:r>
      <w:r w:rsidRPr="00D978F5">
        <w:rPr>
          <w:rFonts w:ascii="Calibri" w:hAnsi="Calibri"/>
          <w:szCs w:val="22"/>
        </w:rPr>
        <w:tab/>
      </w:r>
      <w:r w:rsidRPr="00D978F5">
        <w:rPr>
          <w:rFonts w:ascii="Calibri" w:hAnsi="Calibri"/>
          <w:szCs w:val="22"/>
        </w:rPr>
        <w:t xml:space="preserve">Het ESR zal zich, indien gewenst, inspannen de aanlevering van kandidaten aan de opdrachtnemer te bevorderen. Deze inspanningen doen niets af aan de eigen eindverantwoordelijkheid van de opdrachtnemer om aan de </w:t>
      </w:r>
      <w:r>
        <w:rPr>
          <w:rFonts w:ascii="Calibri" w:hAnsi="Calibri"/>
          <w:szCs w:val="22"/>
        </w:rPr>
        <w:t>SROI</w:t>
      </w:r>
      <w:r w:rsidRPr="00D978F5">
        <w:rPr>
          <w:rFonts w:ascii="Calibri" w:hAnsi="Calibri"/>
          <w:szCs w:val="22"/>
        </w:rPr>
        <w:t>-verplichting te voldoen.</w:t>
      </w:r>
    </w:p>
    <w:p w:rsidRPr="00D978F5" w:rsidR="002212AA" w:rsidP="002212AA" w:rsidRDefault="002212AA" w14:paraId="2B347184" w14:textId="77777777">
      <w:pPr>
        <w:spacing w:line="240" w:lineRule="atLeast"/>
        <w:rPr>
          <w:rFonts w:ascii="Calibri" w:hAnsi="Calibri"/>
          <w:szCs w:val="22"/>
        </w:rPr>
      </w:pPr>
      <w:r w:rsidRPr="00D978F5">
        <w:rPr>
          <w:rFonts w:ascii="Calibri" w:hAnsi="Calibri"/>
          <w:szCs w:val="22"/>
        </w:rPr>
        <w:t>6.</w:t>
      </w:r>
      <w:r w:rsidRPr="00D978F5">
        <w:rPr>
          <w:rFonts w:ascii="Calibri" w:hAnsi="Calibri"/>
          <w:szCs w:val="22"/>
        </w:rPr>
        <w:tab/>
      </w:r>
      <w:r w:rsidRPr="00D978F5">
        <w:rPr>
          <w:rFonts w:ascii="Calibri" w:hAnsi="Calibri"/>
          <w:szCs w:val="22"/>
        </w:rPr>
        <w:t xml:space="preserve">Gedurende de looptijd van de overeenkomst levert opdrachtnemer, de in het plan van aanpak opgenomen, rapportage(s) aan het ESR inclusief bewijsstukken, conform de afspraken die hierover in het plan van aanpak, inclusief de eventuele wijzigingen hierop, zijn gemaakt. </w:t>
      </w:r>
    </w:p>
    <w:p w:rsidRPr="00D978F5" w:rsidR="002212AA" w:rsidP="002212AA" w:rsidRDefault="002212AA" w14:paraId="15F39D7D" w14:textId="77777777">
      <w:pPr>
        <w:spacing w:line="240" w:lineRule="atLeast"/>
        <w:rPr>
          <w:rFonts w:ascii="Calibri" w:hAnsi="Calibri"/>
          <w:szCs w:val="22"/>
        </w:rPr>
      </w:pPr>
      <w:r w:rsidRPr="00D978F5">
        <w:rPr>
          <w:rFonts w:ascii="Calibri" w:hAnsi="Calibri"/>
          <w:szCs w:val="22"/>
        </w:rPr>
        <w:t>7.</w:t>
      </w:r>
      <w:r w:rsidRPr="00D978F5">
        <w:rPr>
          <w:rFonts w:ascii="Calibri" w:hAnsi="Calibri"/>
          <w:szCs w:val="22"/>
        </w:rPr>
        <w:tab/>
      </w:r>
      <w:r w:rsidRPr="00D978F5">
        <w:rPr>
          <w:rFonts w:ascii="Calibri" w:hAnsi="Calibri"/>
          <w:szCs w:val="22"/>
        </w:rPr>
        <w:t xml:space="preserve">De definitieve </w:t>
      </w:r>
      <w:r>
        <w:rPr>
          <w:rFonts w:ascii="Calibri" w:hAnsi="Calibri"/>
          <w:szCs w:val="22"/>
        </w:rPr>
        <w:t>hoogte van de SROI-verplichting wordt berekend over de gefactureerde omzet en gesch</w:t>
      </w:r>
      <w:r w:rsidRPr="00D978F5">
        <w:rPr>
          <w:rFonts w:ascii="Calibri" w:hAnsi="Calibri"/>
          <w:szCs w:val="22"/>
        </w:rPr>
        <w:t>iedt aan het einde van de looptijd van de overeenkomst.</w:t>
      </w:r>
    </w:p>
    <w:p w:rsidRPr="00D978F5" w:rsidR="002212AA" w:rsidP="002212AA" w:rsidRDefault="002212AA" w14:paraId="3DED714B" w14:textId="77777777">
      <w:pPr>
        <w:spacing w:line="240" w:lineRule="atLeast"/>
        <w:rPr>
          <w:rFonts w:ascii="Calibri" w:hAnsi="Calibri"/>
          <w:szCs w:val="22"/>
        </w:rPr>
      </w:pPr>
      <w:r>
        <w:rPr>
          <w:rFonts w:ascii="Calibri" w:hAnsi="Calibri"/>
          <w:szCs w:val="22"/>
        </w:rPr>
        <w:t>8</w:t>
      </w:r>
      <w:r w:rsidRPr="00D978F5">
        <w:rPr>
          <w:rFonts w:ascii="Calibri" w:hAnsi="Calibri"/>
          <w:szCs w:val="22"/>
        </w:rPr>
        <w:t>.</w:t>
      </w:r>
      <w:r w:rsidRPr="00D978F5">
        <w:rPr>
          <w:rFonts w:ascii="Calibri" w:hAnsi="Calibri"/>
          <w:szCs w:val="22"/>
        </w:rPr>
        <w:tab/>
      </w:r>
      <w:r w:rsidRPr="00D978F5">
        <w:rPr>
          <w:rFonts w:ascii="Calibri" w:hAnsi="Calibri"/>
          <w:szCs w:val="22"/>
        </w:rPr>
        <w:t>Uiterlijk binnen 2 (twee) maanden, of zoveel eerder als in het plan van aanpak is afgesproken, na het einde van de looptijd van de overeenkomst levert de opdrachtnemer een eindrapportage (inclusief bewijsstukken) aan het ESR conform de afspraken in het plan van aanpak.</w:t>
      </w:r>
    </w:p>
    <w:p w:rsidRPr="00D978F5" w:rsidR="002212AA" w:rsidP="002212AA" w:rsidRDefault="002212AA" w14:paraId="59201C84" w14:textId="77777777">
      <w:pPr>
        <w:spacing w:line="240" w:lineRule="atLeast"/>
        <w:rPr>
          <w:rFonts w:ascii="Calibri" w:hAnsi="Calibri"/>
          <w:szCs w:val="22"/>
        </w:rPr>
      </w:pPr>
      <w:r w:rsidRPr="00D978F5">
        <w:rPr>
          <w:rFonts w:ascii="Calibri" w:hAnsi="Calibri"/>
          <w:szCs w:val="22"/>
        </w:rPr>
        <w:t>9.</w:t>
      </w:r>
      <w:r w:rsidRPr="00D978F5">
        <w:rPr>
          <w:rFonts w:ascii="Calibri" w:hAnsi="Calibri"/>
          <w:szCs w:val="22"/>
        </w:rPr>
        <w:tab/>
      </w:r>
      <w:r w:rsidRPr="00D978F5">
        <w:rPr>
          <w:rFonts w:ascii="Calibri" w:hAnsi="Calibri"/>
          <w:szCs w:val="22"/>
        </w:rPr>
        <w:t xml:space="preserve">Het ESR </w:t>
      </w:r>
      <w:r>
        <w:rPr>
          <w:rFonts w:ascii="Calibri" w:hAnsi="Calibri"/>
          <w:szCs w:val="22"/>
        </w:rPr>
        <w:t xml:space="preserve">is bevoegd om </w:t>
      </w:r>
      <w:r w:rsidRPr="00D978F5">
        <w:rPr>
          <w:rFonts w:ascii="Calibri" w:hAnsi="Calibri"/>
          <w:szCs w:val="22"/>
        </w:rPr>
        <w:t xml:space="preserve">de rapportages te verifiëren. Opdrachtnemer verleent daartoe zijn volledige </w:t>
      </w:r>
      <w:proofErr w:type="spellStart"/>
      <w:r w:rsidRPr="00D978F5">
        <w:rPr>
          <w:rFonts w:ascii="Calibri" w:hAnsi="Calibri"/>
          <w:szCs w:val="22"/>
        </w:rPr>
        <w:t>mede</w:t>
      </w:r>
      <w:r>
        <w:rPr>
          <w:rFonts w:ascii="Calibri" w:hAnsi="Calibri"/>
          <w:szCs w:val="22"/>
        </w:rPr>
        <w:t>-</w:t>
      </w:r>
      <w:r w:rsidRPr="00D978F5">
        <w:rPr>
          <w:rFonts w:ascii="Calibri" w:hAnsi="Calibri"/>
          <w:szCs w:val="22"/>
        </w:rPr>
        <w:t>werking</w:t>
      </w:r>
      <w:proofErr w:type="spellEnd"/>
      <w:r w:rsidRPr="00D978F5">
        <w:rPr>
          <w:rFonts w:ascii="Calibri" w:hAnsi="Calibri"/>
          <w:szCs w:val="22"/>
        </w:rPr>
        <w:t xml:space="preserve">. </w:t>
      </w:r>
      <w:r>
        <w:rPr>
          <w:rFonts w:ascii="Calibri" w:hAnsi="Calibri"/>
          <w:szCs w:val="22"/>
        </w:rPr>
        <w:t>E</w:t>
      </w:r>
      <w:r w:rsidRPr="00D978F5">
        <w:rPr>
          <w:rFonts w:ascii="Calibri" w:hAnsi="Calibri"/>
          <w:szCs w:val="22"/>
        </w:rPr>
        <w:t>ventuele kosten voorvloeiend uit deze medewerking kunnen niet bij de opdrachtgever verhaald worden.</w:t>
      </w:r>
    </w:p>
    <w:p w:rsidRPr="00D978F5" w:rsidR="002212AA" w:rsidP="002212AA" w:rsidRDefault="002212AA" w14:paraId="3FF2DEBA" w14:textId="77777777">
      <w:pPr>
        <w:spacing w:line="240" w:lineRule="atLeast"/>
        <w:rPr>
          <w:rFonts w:ascii="Calibri" w:hAnsi="Calibri"/>
          <w:szCs w:val="22"/>
        </w:rPr>
      </w:pPr>
      <w:r w:rsidRPr="00D978F5">
        <w:rPr>
          <w:rFonts w:ascii="Calibri" w:hAnsi="Calibri"/>
          <w:szCs w:val="22"/>
        </w:rPr>
        <w:t>10.</w:t>
      </w:r>
      <w:r w:rsidRPr="00D978F5">
        <w:rPr>
          <w:rFonts w:ascii="Calibri" w:hAnsi="Calibri"/>
          <w:szCs w:val="22"/>
        </w:rPr>
        <w:tab/>
      </w:r>
      <w:r w:rsidRPr="00D978F5">
        <w:rPr>
          <w:rFonts w:ascii="Calibri" w:hAnsi="Calibri"/>
          <w:szCs w:val="22"/>
        </w:rPr>
        <w:t xml:space="preserve">Het ESR is bevoegd om inspanningen die niet vooraf zijn goedgekeurd, niet mee te rekenen in het kader van de </w:t>
      </w:r>
      <w:r>
        <w:rPr>
          <w:rFonts w:ascii="Calibri" w:hAnsi="Calibri"/>
          <w:szCs w:val="22"/>
        </w:rPr>
        <w:t>SROI</w:t>
      </w:r>
      <w:r w:rsidRPr="00D978F5">
        <w:rPr>
          <w:rFonts w:ascii="Calibri" w:hAnsi="Calibri"/>
          <w:szCs w:val="22"/>
        </w:rPr>
        <w:t>-verplichting. De bewijslast om deze goedkeuring achteraf te verkrijgen berust bij de opdrachtnemer.</w:t>
      </w:r>
    </w:p>
    <w:p w:rsidRPr="00D978F5" w:rsidR="002212AA" w:rsidP="002212AA" w:rsidRDefault="002212AA" w14:paraId="63575930" w14:textId="77777777">
      <w:pPr>
        <w:spacing w:line="240" w:lineRule="atLeast"/>
        <w:ind w:right="850"/>
        <w:rPr>
          <w:rFonts w:ascii="Calibri" w:hAnsi="Calibri"/>
          <w:szCs w:val="22"/>
        </w:rPr>
      </w:pPr>
    </w:p>
    <w:p w:rsidRPr="00CF1B74" w:rsidR="002212AA" w:rsidP="002212AA" w:rsidRDefault="002212AA" w14:paraId="29057B8D" w14:textId="77777777">
      <w:pPr>
        <w:spacing w:line="240" w:lineRule="atLeast"/>
        <w:ind w:left="0"/>
        <w:rPr>
          <w:rFonts w:ascii="Calibri" w:hAnsi="Calibri"/>
          <w:b/>
          <w:szCs w:val="22"/>
          <w:lang w:val="en-US"/>
        </w:rPr>
      </w:pPr>
      <w:proofErr w:type="spellStart"/>
      <w:r w:rsidRPr="00CF1B74">
        <w:rPr>
          <w:rFonts w:ascii="Calibri" w:hAnsi="Calibri"/>
          <w:b/>
          <w:szCs w:val="22"/>
          <w:lang w:val="en-US"/>
        </w:rPr>
        <w:t>Contactgevens</w:t>
      </w:r>
      <w:proofErr w:type="spellEnd"/>
      <w:r w:rsidRPr="00CF1B74">
        <w:rPr>
          <w:rFonts w:ascii="Calibri" w:hAnsi="Calibri"/>
          <w:b/>
          <w:szCs w:val="22"/>
          <w:lang w:val="en-US"/>
        </w:rPr>
        <w:t xml:space="preserve"> </w:t>
      </w:r>
      <w:proofErr w:type="spellStart"/>
      <w:r w:rsidRPr="00CF1B74">
        <w:rPr>
          <w:rFonts w:ascii="Calibri" w:hAnsi="Calibri"/>
          <w:b/>
          <w:szCs w:val="22"/>
          <w:lang w:val="en-US"/>
        </w:rPr>
        <w:t>Expertise</w:t>
      </w:r>
      <w:r>
        <w:rPr>
          <w:rFonts w:ascii="Calibri" w:hAnsi="Calibri"/>
          <w:b/>
          <w:szCs w:val="22"/>
          <w:lang w:val="en-US"/>
        </w:rPr>
        <w:t>punt</w:t>
      </w:r>
      <w:proofErr w:type="spellEnd"/>
      <w:r w:rsidRPr="00CF1B74">
        <w:rPr>
          <w:rFonts w:ascii="Calibri" w:hAnsi="Calibri"/>
          <w:b/>
          <w:szCs w:val="22"/>
          <w:lang w:val="en-US"/>
        </w:rPr>
        <w:t xml:space="preserve"> Social Return (ESR)</w:t>
      </w:r>
    </w:p>
    <w:p w:rsidRPr="001E5A05" w:rsidR="002212AA" w:rsidP="002212AA" w:rsidRDefault="002212AA" w14:paraId="5261A664" w14:textId="77777777">
      <w:pPr>
        <w:spacing w:line="240" w:lineRule="atLeast"/>
        <w:ind w:left="0"/>
        <w:rPr>
          <w:rFonts w:asciiTheme="minorHAnsi" w:hAnsiTheme="minorHAnsi" w:cstheme="minorHAnsi"/>
          <w:szCs w:val="22"/>
          <w:lang w:val="en-US"/>
        </w:rPr>
      </w:pPr>
      <w:hyperlink w:history="1" r:id="rId32">
        <w:r w:rsidRPr="001E5A05">
          <w:rPr>
            <w:rStyle w:val="Hyperlink"/>
            <w:rFonts w:asciiTheme="minorHAnsi" w:hAnsiTheme="minorHAnsi" w:cstheme="minorHAnsi"/>
            <w:lang w:val="en-US"/>
          </w:rPr>
          <w:t>socialreturn@zwolle.nl</w:t>
        </w:r>
      </w:hyperlink>
      <w:r w:rsidRPr="001E5A05">
        <w:rPr>
          <w:rFonts w:asciiTheme="minorHAnsi" w:hAnsiTheme="minorHAnsi" w:cstheme="minorHAnsi"/>
          <w:lang w:val="en-US"/>
        </w:rPr>
        <w:t xml:space="preserve"> </w:t>
      </w:r>
    </w:p>
    <w:p w:rsidRPr="00E405ED" w:rsidR="002212AA" w:rsidP="002212AA" w:rsidRDefault="002212AA" w14:paraId="07391FD3" w14:textId="77777777">
      <w:pPr>
        <w:spacing w:line="240" w:lineRule="atLeast"/>
        <w:ind w:left="0"/>
        <w:rPr>
          <w:rFonts w:ascii="Calibri" w:hAnsi="Calibri"/>
          <w:szCs w:val="22"/>
          <w:lang w:val="en-US"/>
        </w:rPr>
      </w:pPr>
      <w:hyperlink w:history="1" r:id="rId33">
        <w:r w:rsidRPr="00A0787B">
          <w:rPr>
            <w:rStyle w:val="Hyperlink"/>
            <w:rFonts w:ascii="Calibri" w:hAnsi="Calibri"/>
            <w:szCs w:val="22"/>
            <w:lang w:val="en-US"/>
          </w:rPr>
          <w:t>https://wspregiozwolle.nl/social-return-on-investment-sroi/</w:t>
        </w:r>
      </w:hyperlink>
      <w:r>
        <w:rPr>
          <w:rFonts w:ascii="Calibri" w:hAnsi="Calibri"/>
          <w:szCs w:val="22"/>
          <w:lang w:val="en-US"/>
        </w:rPr>
        <w:t xml:space="preserve"> </w:t>
      </w:r>
    </w:p>
    <w:p w:rsidRPr="003225CA" w:rsidR="002212AA" w:rsidP="002212AA" w:rsidRDefault="002212AA" w14:paraId="35869ECB" w14:textId="77777777">
      <w:pPr>
        <w:autoSpaceDE w:val="0"/>
        <w:autoSpaceDN w:val="0"/>
        <w:rPr>
          <w:rFonts w:asciiTheme="minorHAnsi" w:hAnsiTheme="minorHAnsi" w:cstheme="minorHAnsi"/>
          <w:sz w:val="18"/>
          <w:szCs w:val="18"/>
          <w:lang w:val="en-US"/>
        </w:rPr>
      </w:pPr>
    </w:p>
    <w:p w:rsidRPr="0004540F" w:rsidR="0004540F" w:rsidP="00F41BBA" w:rsidRDefault="0004540F" w14:paraId="01EA1EA5" w14:textId="77777777">
      <w:pPr>
        <w:rPr>
          <w:lang w:val="en-US"/>
        </w:rPr>
      </w:pPr>
    </w:p>
    <w:p w:rsidR="0004540F" w:rsidRDefault="0004540F" w14:paraId="401C4727" w14:textId="1BCF1DC5">
      <w:pPr>
        <w:spacing w:after="200" w:line="276" w:lineRule="auto"/>
        <w:ind w:left="714" w:hanging="357"/>
        <w:rPr>
          <w:lang w:val="en-US"/>
        </w:rPr>
      </w:pPr>
      <w:r>
        <w:rPr>
          <w:lang w:val="en-US"/>
        </w:rPr>
        <w:br w:type="page"/>
      </w:r>
    </w:p>
    <w:p w:rsidRPr="0004540F" w:rsidR="0068281D" w:rsidP="00F41BBA" w:rsidRDefault="0068281D" w14:paraId="73B5C14A" w14:textId="77777777">
      <w:pPr>
        <w:rPr>
          <w:lang w:val="en-US"/>
        </w:rPr>
      </w:pPr>
    </w:p>
    <w:p w:rsidRPr="00915802" w:rsidR="00CD77B4" w:rsidP="005D2942" w:rsidRDefault="002375CD" w14:paraId="448048C0" w14:textId="77E4694A">
      <w:pPr>
        <w:pStyle w:val="Kop1"/>
        <w:numPr>
          <w:ilvl w:val="0"/>
          <w:numId w:val="0"/>
        </w:numPr>
        <w:ind w:left="360" w:hanging="360"/>
      </w:pPr>
      <w:r w:rsidRPr="00915802">
        <w:t>Bijlage 7</w:t>
      </w:r>
      <w:r w:rsidR="0054176F">
        <w:t xml:space="preserve"> </w:t>
      </w:r>
      <w:r w:rsidRPr="00915802">
        <w:t xml:space="preserve">Uniform Europees aanbestedingsdocument </w:t>
      </w:r>
      <w:commentRangeStart w:id="58"/>
      <w:r w:rsidRPr="00915802">
        <w:t xml:space="preserve">(UEA) </w:t>
      </w:r>
      <w:commentRangeEnd w:id="58"/>
      <w:r w:rsidR="009C20DB">
        <w:rPr>
          <w:rStyle w:val="Verwijzingopmerking"/>
          <w:rFonts w:eastAsiaTheme="minorHAnsi"/>
          <w:b w:val="0"/>
          <w:bCs w:val="0"/>
        </w:rPr>
        <w:commentReference w:id="58"/>
      </w:r>
    </w:p>
    <w:p w:rsidR="00B4767A" w:rsidP="00F41BBA" w:rsidRDefault="002375CD" w14:paraId="0873D65B" w14:textId="35935463">
      <w:r w:rsidRPr="004830DD">
        <w:t xml:space="preserve">Deze </w:t>
      </w:r>
      <w:r w:rsidRPr="004830DD">
        <w:rPr>
          <w:highlight w:val="yellow"/>
        </w:rPr>
        <w:t>is als separate bijlage bijgevoegd bij onze offerteaanvraag</w:t>
      </w:r>
      <w:r w:rsidRPr="004830DD">
        <w:t>.</w:t>
      </w:r>
    </w:p>
    <w:p w:rsidR="000550AD" w:rsidP="00F41BBA" w:rsidRDefault="000550AD" w14:paraId="204F8FAE" w14:textId="77777777"/>
    <w:p w:rsidRPr="004830DD" w:rsidR="000550AD" w:rsidP="00F41BBA" w:rsidRDefault="000550AD" w14:paraId="197E1215" w14:textId="4B45508B">
      <w:r>
        <w:rPr>
          <w:noProof/>
        </w:rPr>
        <mc:AlternateContent>
          <mc:Choice Requires="wps">
            <w:drawing>
              <wp:anchor distT="45720" distB="45720" distL="114300" distR="114300" simplePos="0" relativeHeight="251660288" behindDoc="0" locked="0" layoutInCell="1" allowOverlap="1" wp14:anchorId="3D2FC647" wp14:editId="6CD66D34">
                <wp:simplePos x="0" y="0"/>
                <wp:positionH relativeFrom="margin">
                  <wp:posOffset>0</wp:posOffset>
                </wp:positionH>
                <wp:positionV relativeFrom="paragraph">
                  <wp:posOffset>193675</wp:posOffset>
                </wp:positionV>
                <wp:extent cx="5741035" cy="1404620"/>
                <wp:effectExtent l="19050" t="19050" r="12065" b="20320"/>
                <wp:wrapSquare wrapText="bothSides"/>
                <wp:docPr id="143595563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404620"/>
                        </a:xfrm>
                        <a:prstGeom prst="rect">
                          <a:avLst/>
                        </a:prstGeom>
                        <a:solidFill>
                          <a:srgbClr val="FFFFFF"/>
                        </a:solidFill>
                        <a:ln w="28575">
                          <a:solidFill>
                            <a:srgbClr val="C00000"/>
                          </a:solidFill>
                          <a:miter lim="800000"/>
                          <a:headEnd/>
                          <a:tailEnd/>
                        </a:ln>
                      </wps:spPr>
                      <wps:txbx>
                        <w:txbxContent>
                          <w:p w:rsidRPr="00D17711" w:rsidR="000550AD" w:rsidP="000550AD" w:rsidRDefault="000550AD" w14:paraId="1488632F" w14:textId="77777777">
                            <w:pPr>
                              <w:rPr>
                                <w:b/>
                                <w:i/>
                                <w:iCs/>
                              </w:rPr>
                            </w:pPr>
                            <w:r>
                              <w:rPr>
                                <w:i/>
                                <w:iCs/>
                              </w:rPr>
                              <w:t xml:space="preserve">De UEA maak je via de UEA-tool: </w:t>
                            </w:r>
                            <w:hyperlink w:history="1" r:id="rId34">
                              <w:r>
                                <w:rPr>
                                  <w:rStyle w:val="Hyperlink"/>
                                </w:rPr>
                                <w:t>UEA-tool: eenvoudig invullen van het Uniform Europees Aanbestedingsdocument (tenderned.nl)</w:t>
                              </w:r>
                            </w:hyperlink>
                          </w:p>
                          <w:p w:rsidRPr="00D17711" w:rsidR="000550AD" w:rsidP="000550AD" w:rsidRDefault="000550AD" w14:paraId="4F51B45A" w14:textId="77777777">
                            <w:r w:rsidRPr="00D17711">
                              <w:t>Let op:</w:t>
                            </w:r>
                          </w:p>
                          <w:p w:rsidRPr="00D17711" w:rsidR="000550AD" w:rsidP="000550AD" w:rsidRDefault="000550AD" w14:paraId="0C80B5F8" w14:textId="77777777">
                            <w:r w:rsidRPr="00D17711">
                              <w:t>- Deel I van</w:t>
                            </w:r>
                            <w:r>
                              <w:t xml:space="preserve"> </w:t>
                            </w:r>
                            <w:r w:rsidRPr="00D17711">
                              <w:t>het UEA dient compleet ingevuld te worden.</w:t>
                            </w:r>
                          </w:p>
                          <w:p w:rsidRPr="00D17711" w:rsidR="000550AD" w:rsidP="000550AD" w:rsidRDefault="000550AD" w14:paraId="40D19355" w14:textId="77777777">
                            <w:r w:rsidRPr="00D17711">
                              <w:t>- In Deel III van het UEA dienen de uitsluitingsgronden te worden geselecteerd die van toepassing zijn op de aanbesteding.</w:t>
                            </w:r>
                          </w:p>
                          <w:p w:rsidRPr="00D17711" w:rsidR="000550AD" w:rsidP="000550AD" w:rsidRDefault="000550AD" w14:paraId="430DEC1C" w14:textId="77777777">
                            <w:r w:rsidRPr="00D17711">
                              <w:t>- Na het invullen van Deel I en Deel III, dien je het document te beveiligen. Het beveiligen gebeurt met de (oranje) knop linksonder op pagina 1.</w:t>
                            </w:r>
                          </w:p>
                          <w:p w:rsidRPr="004830DD" w:rsidR="000550AD" w:rsidP="000550AD" w:rsidRDefault="000550AD" w14:paraId="0827CBE9" w14:textId="77777777"/>
                          <w:p w:rsidR="000550AD" w:rsidP="000550AD" w:rsidRDefault="000550AD" w14:paraId="79C66609"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F39416B">
              <v:shape id="_x0000_s1028" style="position:absolute;left:0;text-align:left;margin-left:0;margin-top:15.25pt;width:452.0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color="#c00000"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" w14:anchorId="3D2FC647">
                <v:textbox style="mso-fit-shape-to-text:t">
                  <w:txbxContent>
                    <w:p w:rsidRPr="00D17711" w:rsidR="000550AD" w:rsidP="000550AD" w:rsidRDefault="000550AD" w14:paraId="11C60ECC" w14:textId="77777777">
                      <w:pPr>
                        <w:rPr>
                          <w:b/>
                          <w:i/>
                          <w:iCs/>
                        </w:rPr>
                      </w:pPr>
                      <w:r>
                        <w:rPr>
                          <w:i/>
                          <w:iCs/>
                        </w:rPr>
                        <w:t xml:space="preserve">De UEA maak je via de UEA-tool: </w:t>
                      </w:r>
                      <w:hyperlink w:history="1" r:id="rId35">
                        <w:r>
                          <w:rPr>
                            <w:rStyle w:val="Hyperlink"/>
                          </w:rPr>
                          <w:t>UEA-tool: eenvoudig invullen van het Uniform Europees Aanbestedingsdocument (tenderned.nl)</w:t>
                        </w:r>
                      </w:hyperlink>
                    </w:p>
                    <w:p w:rsidRPr="00D17711" w:rsidR="000550AD" w:rsidP="000550AD" w:rsidRDefault="000550AD" w14:paraId="45B9491C" w14:textId="77777777">
                      <w:r w:rsidRPr="00D17711">
                        <w:t>Let op:</w:t>
                      </w:r>
                    </w:p>
                    <w:p w:rsidRPr="00D17711" w:rsidR="000550AD" w:rsidP="000550AD" w:rsidRDefault="000550AD" w14:paraId="7088C8C1" w14:textId="77777777">
                      <w:r w:rsidRPr="00D17711">
                        <w:t>- Deel I van</w:t>
                      </w:r>
                      <w:r>
                        <w:t xml:space="preserve"> </w:t>
                      </w:r>
                      <w:r w:rsidRPr="00D17711">
                        <w:t>het UEA dient compleet ingevuld te worden.</w:t>
                      </w:r>
                    </w:p>
                    <w:p w:rsidRPr="00D17711" w:rsidR="000550AD" w:rsidP="000550AD" w:rsidRDefault="000550AD" w14:paraId="51F03E5D" w14:textId="77777777">
                      <w:r w:rsidRPr="00D17711">
                        <w:t>- In Deel III van het UEA dienen de uitsluitingsgronden te worden geselecteerd die van toepassing zijn op de aanbesteding.</w:t>
                      </w:r>
                    </w:p>
                    <w:p w:rsidRPr="00D17711" w:rsidR="000550AD" w:rsidP="000550AD" w:rsidRDefault="000550AD" w14:paraId="04FB4231" w14:textId="77777777">
                      <w:r w:rsidRPr="00D17711">
                        <w:t>- Na het invullen van Deel I en Deel III, dien je het document te beveiligen. Het beveiligen gebeurt met de (oranje) knop linksonder op pagina 1.</w:t>
                      </w:r>
                    </w:p>
                    <w:p w:rsidRPr="004830DD" w:rsidR="000550AD" w:rsidP="000550AD" w:rsidRDefault="000550AD" w14:paraId="02EB378F" w14:textId="77777777"/>
                    <w:p w:rsidR="000550AD" w:rsidP="000550AD" w:rsidRDefault="000550AD" w14:paraId="6A05A809" w14:textId="77777777"/>
                  </w:txbxContent>
                </v:textbox>
                <w10:wrap type="square" anchorx="margin"/>
              </v:shape>
            </w:pict>
          </mc:Fallback>
        </mc:AlternateContent>
      </w:r>
    </w:p>
    <w:p w:rsidRPr="004830DD" w:rsidR="00B4767A" w:rsidP="00F41BBA" w:rsidRDefault="00B4767A" w14:paraId="7019317A" w14:textId="77777777">
      <w:r w:rsidRPr="004830DD">
        <w:br w:type="page"/>
      </w:r>
    </w:p>
    <w:p w:rsidRPr="00B702B8" w:rsidR="00B4767A" w:rsidP="009C20DB" w:rsidRDefault="00B4767A" w14:paraId="58B4F53C" w14:textId="082D57F8">
      <w:pPr>
        <w:pStyle w:val="Kop1"/>
        <w:numPr>
          <w:ilvl w:val="0"/>
          <w:numId w:val="0"/>
        </w:numPr>
        <w:ind w:left="360" w:hanging="360"/>
      </w:pPr>
      <w:bookmarkStart w:name="_Hlk102483877" w:id="59"/>
      <w:bookmarkStart w:name="_Hlk102484357" w:id="60"/>
      <w:commentRangeStart w:id="61"/>
      <w:r w:rsidRPr="00B702B8">
        <w:t xml:space="preserve">Bijlage </w:t>
      </w:r>
      <w:commentRangeEnd w:id="61"/>
      <w:r w:rsidRPr="00F95518">
        <w:commentReference w:id="61"/>
      </w:r>
      <w:r w:rsidRPr="00B702B8">
        <w:t>8</w:t>
      </w:r>
      <w:r w:rsidR="0054176F">
        <w:t xml:space="preserve"> </w:t>
      </w:r>
      <w:r w:rsidRPr="00B702B8">
        <w:t xml:space="preserve">Verklaring Russische partijen </w:t>
      </w:r>
    </w:p>
    <w:p w:rsidRPr="004830DD" w:rsidR="00B4767A" w:rsidP="00F41BBA" w:rsidRDefault="00B4767A" w14:paraId="187F8036" w14:textId="78128D04">
      <w:r w:rsidRPr="004830DD">
        <w:tab/>
      </w:r>
    </w:p>
    <w:p w:rsidRPr="002D674A" w:rsidR="009C20DB" w:rsidP="009C20DB" w:rsidRDefault="009C20DB" w14:paraId="2153472F" w14:textId="77777777">
      <w:pPr>
        <w:contextualSpacing/>
      </w:pPr>
      <w:r w:rsidRPr="002D674A">
        <w:t>Naam bedrijf</w:t>
      </w:r>
      <w:r>
        <w:tab/>
      </w:r>
      <w:r>
        <w:tab/>
      </w:r>
      <w:r>
        <w:t>:</w:t>
      </w:r>
      <w:r w:rsidRPr="002D674A">
        <w:tab/>
      </w:r>
      <w:r w:rsidRPr="002D674A">
        <w:tab/>
      </w:r>
    </w:p>
    <w:p w:rsidRPr="002D674A" w:rsidR="009C20DB" w:rsidP="009C20DB" w:rsidRDefault="009C20DB" w14:paraId="12DE879B" w14:textId="11215889">
      <w:pPr>
        <w:contextualSpacing/>
      </w:pPr>
      <w:r w:rsidRPr="002D674A">
        <w:t>Adres</w:t>
      </w:r>
      <w:r w:rsidR="0054176F">
        <w:t xml:space="preserve">   </w:t>
      </w:r>
      <w:r w:rsidRPr="002D674A">
        <w:tab/>
      </w:r>
      <w:r>
        <w:tab/>
      </w:r>
      <w:r>
        <w:t>:</w:t>
      </w:r>
    </w:p>
    <w:p w:rsidRPr="002D674A" w:rsidR="009C20DB" w:rsidP="009C20DB" w:rsidRDefault="009C20DB" w14:paraId="7E051242" w14:textId="77777777">
      <w:pPr>
        <w:contextualSpacing/>
      </w:pPr>
      <w:r w:rsidRPr="002D674A">
        <w:t xml:space="preserve">Postcode en plaats </w:t>
      </w:r>
      <w:r w:rsidRPr="002D674A">
        <w:tab/>
      </w:r>
      <w:r>
        <w:t>:</w:t>
      </w:r>
    </w:p>
    <w:p w:rsidR="009C20DB" w:rsidP="009C20DB" w:rsidRDefault="009C20DB" w14:paraId="239A5CB9" w14:textId="17CAAE99">
      <w:pPr>
        <w:contextualSpacing/>
      </w:pPr>
      <w:r>
        <w:t>Aanbesteding</w:t>
      </w:r>
      <w:r>
        <w:tab/>
      </w:r>
      <w:r>
        <w:tab/>
      </w:r>
      <w:r>
        <w:t>:</w:t>
      </w:r>
      <w:r w:rsidR="0054176F">
        <w:t xml:space="preserve"> </w:t>
      </w:r>
    </w:p>
    <w:p w:rsidRPr="002D674A" w:rsidR="009C20DB" w:rsidP="009C20DB" w:rsidRDefault="009C20DB" w14:paraId="73E3EAAA" w14:textId="77777777">
      <w:r w:rsidRPr="002D674A">
        <w:tab/>
      </w:r>
      <w:r w:rsidRPr="002D674A">
        <w:tab/>
      </w:r>
      <w:r w:rsidRPr="002D674A">
        <w:tab/>
      </w:r>
    </w:p>
    <w:p w:rsidRPr="00607BCF" w:rsidR="009C20DB" w:rsidP="009C20DB" w:rsidRDefault="009C20DB" w14:paraId="09AE6436" w14:textId="77777777">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07BCF" w:rsidR="009C20DB" w:rsidP="009C20DB" w:rsidRDefault="009C20DB" w14:paraId="02472730" w14:textId="77777777">
      <w:pPr>
        <w:pStyle w:val="Normaalweb"/>
        <w:rPr>
          <w:rFonts w:ascii="Arial" w:hAnsi="Arial" w:cs="Arial"/>
          <w:sz w:val="20"/>
          <w:szCs w:val="20"/>
        </w:rPr>
      </w:pPr>
      <w:r w:rsidRPr="00607BCF">
        <w:rPr>
          <w:rFonts w:ascii="Arial" w:hAnsi="Arial" w:cs="Arial"/>
          <w:sz w:val="20"/>
          <w:szCs w:val="20"/>
        </w:rPr>
        <w:t>Ik verklaar in het bijzonder dat:</w:t>
      </w:r>
    </w:p>
    <w:p w:rsidRPr="00607BCF" w:rsidR="009C20DB" w:rsidP="009C20DB" w:rsidRDefault="009C20DB" w14:paraId="7EB71F6B" w14:textId="6428C47D">
      <w:pPr>
        <w:pStyle w:val="Normaalweb"/>
        <w:ind w:left="284" w:hanging="284"/>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Pr="00607BCF">
        <w:rPr>
          <w:rStyle w:val="Voetnootmarkering"/>
          <w:rFonts w:ascii="Arial" w:hAnsi="Arial" w:cs="Arial"/>
          <w:sz w:val="20"/>
          <w:szCs w:val="20"/>
        </w:rPr>
        <w:footnoteReference w:id="6"/>
      </w:r>
      <w:r w:rsidRPr="00607BCF">
        <w:rPr>
          <w:rFonts w:ascii="Arial" w:hAnsi="Arial" w:cs="Arial"/>
          <w:sz w:val="20"/>
          <w:szCs w:val="20"/>
        </w:rPr>
        <w:t>) geen (rechts)personen zijn met een Russische nationaliteit en deze (rechts) personen</w:t>
      </w:r>
      <w:r w:rsidR="0054176F">
        <w:rPr>
          <w:rFonts w:ascii="Arial" w:hAnsi="Arial" w:cs="Arial"/>
          <w:sz w:val="20"/>
          <w:szCs w:val="20"/>
        </w:rPr>
        <w:t xml:space="preserve"> </w:t>
      </w:r>
      <w:r w:rsidRPr="00607BCF">
        <w:rPr>
          <w:rFonts w:ascii="Arial" w:hAnsi="Arial" w:cs="Arial"/>
          <w:sz w:val="20"/>
          <w:szCs w:val="20"/>
        </w:rPr>
        <w:t>(natuurlijke personen, bedrijven, entiteiten of organen) niet gevestigd zijn in Rusland;</w:t>
      </w:r>
    </w:p>
    <w:p w:rsidRPr="00607BCF" w:rsidR="009C20DB" w:rsidP="009C20DB" w:rsidRDefault="009C20DB" w14:paraId="523D5AE9" w14:textId="1C789BED">
      <w:pPr>
        <w:pStyle w:val="Normaalweb"/>
        <w:ind w:left="284" w:hanging="284"/>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w:t>
      </w:r>
      <w:r w:rsidR="0054176F">
        <w:rPr>
          <w:rFonts w:ascii="Arial" w:hAnsi="Arial" w:cs="Arial"/>
          <w:sz w:val="20"/>
          <w:szCs w:val="20"/>
        </w:rPr>
        <w:t xml:space="preserve"> </w:t>
      </w:r>
    </w:p>
    <w:p w:rsidRPr="00607BCF" w:rsidR="009C20DB" w:rsidP="009C20DB" w:rsidRDefault="009C20DB" w14:paraId="16D583F9" w14:textId="77777777">
      <w:pPr>
        <w:pStyle w:val="Normaalweb"/>
        <w:ind w:left="284" w:hanging="284"/>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rsidRPr="00607BCF" w:rsidR="009C20DB" w:rsidP="009C20DB" w:rsidRDefault="009C20DB" w14:paraId="1834AD71" w14:textId="77777777">
      <w:pPr>
        <w:pStyle w:val="Normaalweb"/>
        <w:ind w:left="284" w:hanging="284"/>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009C20DB" w:rsidP="009C20DB" w:rsidRDefault="009C20DB" w14:paraId="0E0A4888" w14:textId="77777777">
      <w:r>
        <w:t>Plaats</w:t>
      </w:r>
      <w:r>
        <w:tab/>
      </w:r>
      <w:r>
        <w:tab/>
      </w:r>
      <w:r>
        <w:tab/>
      </w:r>
      <w:r>
        <w:tab/>
      </w:r>
      <w:r>
        <w:tab/>
      </w:r>
      <w:r>
        <w:tab/>
      </w:r>
      <w:r>
        <w:t>Datum</w:t>
      </w:r>
    </w:p>
    <w:p w:rsidR="009C20DB" w:rsidP="009C20DB" w:rsidRDefault="009C20DB" w14:paraId="3B8D4041" w14:textId="77777777">
      <w:r>
        <w:t>………………</w:t>
      </w:r>
      <w:r>
        <w:tab/>
      </w:r>
      <w:r>
        <w:tab/>
      </w:r>
      <w:r>
        <w:tab/>
      </w:r>
      <w:r>
        <w:tab/>
      </w:r>
      <w:r>
        <w:tab/>
      </w:r>
      <w:r>
        <w:t>………………</w:t>
      </w:r>
    </w:p>
    <w:p w:rsidR="009C20DB" w:rsidP="009C20DB" w:rsidRDefault="009C20DB" w14:paraId="06430B01" w14:textId="77777777"/>
    <w:p w:rsidR="009C20DB" w:rsidP="009C20DB" w:rsidRDefault="009C20DB" w14:paraId="34E6D5F4" w14:textId="4E5DF9C0">
      <w:r>
        <w:t>Naam</w:t>
      </w:r>
      <w:r>
        <w:tab/>
      </w:r>
      <w:r>
        <w:tab/>
      </w:r>
      <w:r>
        <w:tab/>
      </w:r>
      <w:r>
        <w:tab/>
      </w:r>
      <w:r>
        <w:tab/>
      </w:r>
      <w:r>
        <w:tab/>
      </w:r>
      <w:r>
        <w:t>Functie</w:t>
      </w:r>
    </w:p>
    <w:p w:rsidR="009C20DB" w:rsidP="009C20DB" w:rsidRDefault="009C20DB" w14:paraId="16AAD167" w14:textId="77777777">
      <w:r>
        <w:t>………………</w:t>
      </w:r>
      <w:r>
        <w:tab/>
      </w:r>
      <w:r>
        <w:tab/>
      </w:r>
      <w:r>
        <w:tab/>
      </w:r>
      <w:r>
        <w:tab/>
      </w:r>
      <w:r>
        <w:tab/>
      </w:r>
      <w:r>
        <w:t>………………</w:t>
      </w:r>
    </w:p>
    <w:p w:rsidR="009C20DB" w:rsidP="009C20DB" w:rsidRDefault="009C20DB" w14:paraId="32301524" w14:textId="77777777"/>
    <w:p w:rsidR="009C20DB" w:rsidP="009C20DB" w:rsidRDefault="009C20DB" w14:paraId="7327406D" w14:textId="77777777"/>
    <w:p w:rsidR="009C20DB" w:rsidP="009C20DB" w:rsidRDefault="009C20DB" w14:paraId="79A7CCCF" w14:textId="5509C714">
      <w:r>
        <w:t>Handtekening</w:t>
      </w:r>
    </w:p>
    <w:bookmarkEnd w:id="59"/>
    <w:bookmarkEnd w:id="60"/>
    <w:p w:rsidRPr="004830DD" w:rsidR="00B4767A" w:rsidP="00F41BBA" w:rsidRDefault="00B4767A" w14:paraId="78F25364" w14:textId="77777777"/>
    <w:sectPr w:rsidRPr="004830DD" w:rsidR="00B4767A" w:rsidSect="00B13F40">
      <w:headerReference w:type="default" r:id="rId36"/>
      <w:footerReference w:type="default" r:id="rId37"/>
      <w:headerReference w:type="first" r:id="rId38"/>
      <w:footerReference w:type="first" r:id="rId39"/>
      <w:pgSz w:w="11906" w:h="16838" w:orient="portrait"/>
      <w:pgMar w:top="1701" w:right="1418" w:bottom="1418"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eur" w:id="2">
    <w:p w:rsidR="00927F1A" w:rsidP="00F41BBA" w:rsidRDefault="00927F1A" w14:paraId="5AEF6A9E" w14:textId="5766F7EA">
      <w:pPr>
        <w:pStyle w:val="Tekstopmerking"/>
      </w:pPr>
      <w:r>
        <w:rPr>
          <w:rStyle w:val="Verwijzingopmerking"/>
        </w:rPr>
        <w:annotationRef/>
      </w:r>
      <w:bookmarkStart w:name="_Hlk78467445" w:id="3"/>
      <w:bookmarkStart w:name="_Hlk78467042" w:id="4"/>
      <w:r w:rsidRPr="00601767">
        <w:t xml:space="preserve">Indien er gezamenlijk wordt ingekocht, dient de penvoerder </w:t>
      </w:r>
      <w:r>
        <w:t xml:space="preserve">plus alle deelnemers </w:t>
      </w:r>
      <w:r w:rsidRPr="00601767">
        <w:t>te worden benoemd</w:t>
      </w:r>
      <w:bookmarkEnd w:id="3"/>
      <w:r>
        <w:t>.</w:t>
      </w:r>
      <w:bookmarkEnd w:id="4"/>
    </w:p>
  </w:comment>
  <w:comment w:initials="A" w:author="Auteur" w:id="6">
    <w:p w:rsidR="00314026" w:rsidP="00F41BBA" w:rsidRDefault="00314026" w14:paraId="377DB89B" w14:textId="77777777">
      <w:pPr>
        <w:pStyle w:val="Tekstopmerking"/>
      </w:pPr>
      <w:r>
        <w:rPr>
          <w:rStyle w:val="Verwijzingopmerking"/>
        </w:rPr>
        <w:annotationRef/>
      </w:r>
      <w:r>
        <w:t xml:space="preserve"> Indien er sprake is van fasering of tussenresultaten of concepten kun je ook die momenten opnemen</w:t>
      </w:r>
    </w:p>
  </w:comment>
  <w:comment w:initials="A" w:author="Auteur" w:id="7">
    <w:p w:rsidR="009A0479" w:rsidP="009A0479" w:rsidRDefault="009A0479" w14:paraId="6D9C55DC" w14:textId="77777777">
      <w:pPr>
        <w:pStyle w:val="Tekstopmerking"/>
      </w:pPr>
      <w:r>
        <w:rPr>
          <w:rStyle w:val="Verwijzingopmerking"/>
        </w:rPr>
        <w:annotationRef/>
      </w:r>
      <w:r>
        <w:t>Als je kiest voor keuring van fases of tussenresultaten, zou je de facturering eventueel daaraan kunnen koppelen (vooral als de doorlooptijd van de opdracht lang is)</w:t>
      </w:r>
    </w:p>
  </w:comment>
  <w:comment w:initials="A" w:author="Auteur" w:id="8">
    <w:p w:rsidR="009A0479" w:rsidP="009A0479" w:rsidRDefault="009A0479" w14:paraId="2196C006" w14:textId="77777777">
      <w:pPr>
        <w:pStyle w:val="Tekstopmerking"/>
      </w:pPr>
      <w:r>
        <w:rPr>
          <w:rStyle w:val="Verwijzingopmerking"/>
        </w:rPr>
        <w:annotationRef/>
      </w:r>
      <w:r>
        <w:t xml:space="preserve">Normaal kies je voor factuur sturen </w:t>
      </w:r>
      <w:r>
        <w:rPr>
          <w:b/>
          <w:bCs/>
        </w:rPr>
        <w:t xml:space="preserve">na </w:t>
      </w:r>
      <w:r>
        <w:t>acceptatie door opdrachtgever van het eindresultaat. Als je kiest voor keuring van fases of tussenresultaten, zou je de facturering eventueel daaraan kunnen koppelen (vooral als de doorlooptijd van de opdracht lang is). Opnemen afspraken, bijv. accordering uren, factureringsschema, verzamelfactuur.</w:t>
      </w:r>
    </w:p>
  </w:comment>
  <w:comment w:initials="A" w:author="Auteur" w:id="9">
    <w:p w:rsidR="00D56DBB" w:rsidP="00F41BBA" w:rsidRDefault="00D56DBB" w14:paraId="70DB36F8" w14:textId="02D93306">
      <w:pPr>
        <w:pStyle w:val="Tekstopmerking"/>
      </w:pPr>
      <w:r>
        <w:rPr>
          <w:rStyle w:val="Verwijzingopmerking"/>
        </w:rPr>
        <w:annotationRef/>
      </w:r>
      <w:r>
        <w:t xml:space="preserve">Als je een raamovereenkomst sluit, neem contact </w:t>
      </w:r>
      <w:r w:rsidR="00824CBF">
        <w:t xml:space="preserve">op met juristen </w:t>
      </w:r>
      <w:r w:rsidR="005C3AAD">
        <w:t xml:space="preserve">Ons I&amp;C </w:t>
      </w:r>
      <w:r w:rsidR="0057242A">
        <w:t>mbt</w:t>
      </w:r>
      <w:r w:rsidR="005C3AAD">
        <w:t xml:space="preserve"> nadere opdrachten </w:t>
      </w:r>
      <w:r w:rsidR="00AF5017">
        <w:t>etc.</w:t>
      </w:r>
    </w:p>
  </w:comment>
  <w:comment w:initials="A" w:author="Auteur" w:id="10">
    <w:p w:rsidR="00D561AE" w:rsidP="00D561AE" w:rsidRDefault="00D561AE" w14:paraId="55B3C828" w14:textId="1F6F805B">
      <w:pPr>
        <w:pStyle w:val="Tekstopmerking"/>
      </w:pPr>
      <w:r>
        <w:rPr>
          <w:rStyle w:val="Verwijzingopmerking"/>
        </w:rPr>
        <w:annotationRef/>
      </w:r>
      <w:r>
        <w:rPr>
          <w:rStyle w:val="Verwijzingopmerking"/>
        </w:rPr>
        <w:annotationRef/>
      </w:r>
      <w:r>
        <w:t>Indien er geen sprake is van mogelijke verlenging, dan dit deel van de tekst verwijderen.</w:t>
      </w:r>
    </w:p>
  </w:comment>
  <w:comment w:initials="A" w:author="Auteur" w:id="11">
    <w:p w:rsidR="009B6615" w:rsidRDefault="009B6615" w14:paraId="5A37CC2B" w14:textId="77777777">
      <w:pPr>
        <w:pStyle w:val="Tekstopmerking"/>
        <w:ind w:left="0"/>
      </w:pPr>
      <w:r>
        <w:rPr>
          <w:rStyle w:val="Verwijzingopmerking"/>
        </w:rPr>
        <w:annotationRef/>
      </w:r>
      <w:r>
        <w:t>Voor Overijssel iig opnemen:</w:t>
      </w:r>
    </w:p>
    <w:p w:rsidR="009B6615" w:rsidP="00786490" w:rsidRDefault="009B6615" w14:paraId="7F246D13" w14:textId="77777777">
      <w:pPr>
        <w:pStyle w:val="Tekstopmerking"/>
        <w:ind w:left="0"/>
      </w:pPr>
      <w:r>
        <w:rPr>
          <w:color w:val="000000"/>
        </w:rPr>
        <w:t xml:space="preserve">U dient uw factuur volledig en digitaal aan te leveren in de vorm van een e-factuur via het netwerk van Peppol.Meer informatie over hoe u een e-factuur kunt versturen vindt u op </w:t>
      </w:r>
      <w:hyperlink w:history="1" r:id="rId1">
        <w:r w:rsidRPr="00786490">
          <w:rPr>
            <w:rStyle w:val="Hyperlink"/>
          </w:rPr>
          <w:t>E-facturen sturen naar de provincie - Provincie Overijssel</w:t>
        </w:r>
      </w:hyperlink>
      <w:r>
        <w:rPr>
          <w:color w:val="000000"/>
        </w:rPr>
        <w:t xml:space="preserve">  </w:t>
      </w:r>
    </w:p>
  </w:comment>
  <w:comment w:initials="A" w:author="Auteur" w:id="12">
    <w:p w:rsidR="00CC0232" w:rsidP="0010485A" w:rsidRDefault="00CC0232" w14:paraId="62FD258D" w14:textId="77777777">
      <w:pPr>
        <w:pStyle w:val="Tekstopmerking"/>
        <w:ind w:left="0"/>
      </w:pPr>
      <w:r>
        <w:rPr>
          <w:rStyle w:val="Verwijzingopmerking"/>
        </w:rPr>
        <w:annotationRef/>
      </w:r>
      <w:r>
        <w:rPr>
          <w:highlight w:val="yellow"/>
        </w:rPr>
        <w:t>Ingeval van inhuur (bemiddeling en zzp) moet gebruik gemaakt worden van de modelovereenkomsten van de VNG die door de Belastingdienst zijn goedgekeurd). In dat geval juridische voorwaarden schrappen en juiste overeenkomst toevoegen.</w:t>
      </w:r>
    </w:p>
  </w:comment>
  <w:comment w:initials="A" w:author="Auteur" w:id="13">
    <w:p w:rsidR="008F7A3B" w:rsidP="008F7A3B" w:rsidRDefault="00871B82" w14:paraId="0D33C6F7" w14:textId="77777777">
      <w:pPr>
        <w:pStyle w:val="Tekstopmerking"/>
        <w:ind w:left="0"/>
      </w:pPr>
      <w:r>
        <w:rPr>
          <w:rStyle w:val="Verwijzingopmerking"/>
        </w:rPr>
        <w:annotationRef/>
      </w:r>
      <w:r w:rsidR="008F7A3B">
        <w:t>Zie hier:</w:t>
      </w:r>
    </w:p>
    <w:p w:rsidR="008F7A3B" w:rsidP="008F7A3B" w:rsidRDefault="008F7A3B" w14:paraId="1664BB17" w14:textId="77777777">
      <w:pPr>
        <w:pStyle w:val="Tekstopmerking"/>
        <w:ind w:left="0"/>
      </w:pPr>
    </w:p>
    <w:p w:rsidR="008F7A3B" w:rsidP="008F7A3B" w:rsidRDefault="008F7A3B" w14:paraId="70B3CE15" w14:textId="77777777">
      <w:pPr>
        <w:pStyle w:val="Tekstopmerking"/>
        <w:ind w:left="0"/>
      </w:pPr>
      <w:hyperlink w:history="1" r:id="rId2">
        <w:r w:rsidRPr="008A335C">
          <w:rPr>
            <w:rStyle w:val="Hyperlink"/>
          </w:rPr>
          <w:t>Modelovereenkomst geen gezag, inspanningsverplichting (VNG) - 91020222109520 (belastingdienst.nl)</w:t>
        </w:r>
      </w:hyperlink>
      <w:r>
        <w:rPr>
          <w:color w:val="000000"/>
          <w:highlight w:val="white"/>
        </w:rPr>
        <w:t> </w:t>
      </w:r>
      <w:r>
        <w:rPr>
          <w:color w:val="000000"/>
          <w:highlight w:val="white"/>
        </w:rPr>
        <w:br/>
      </w:r>
      <w:hyperlink w:history="1" r:id="rId3">
        <w:r w:rsidRPr="008A335C">
          <w:rPr>
            <w:rStyle w:val="Hyperlink"/>
          </w:rPr>
          <w:t>Modelovereenkomst geen gezag, resultaatsverplichting (VNG) - 91020222109510 (belastingdienst.nl)</w:t>
        </w:r>
      </w:hyperlink>
      <w:r>
        <w:rPr>
          <w:color w:val="000000"/>
          <w:highlight w:val="white"/>
        </w:rPr>
        <w:t> </w:t>
      </w:r>
      <w:r>
        <w:t xml:space="preserve"> </w:t>
      </w:r>
    </w:p>
  </w:comment>
  <w:comment w:initials="A" w:author="Auteur" w:id="14">
    <w:p w:rsidR="00E30024" w:rsidP="0017590A" w:rsidRDefault="00E30024" w14:paraId="732757FE" w14:textId="4CAE2C8F">
      <w:pPr>
        <w:pStyle w:val="Tekstopmerking"/>
        <w:ind w:left="0"/>
      </w:pPr>
      <w:r>
        <w:rPr>
          <w:rStyle w:val="Verwijzingopmerking"/>
        </w:rPr>
        <w:annotationRef/>
      </w:r>
      <w:r>
        <w:rPr>
          <w:highlight w:val="yellow"/>
        </w:rPr>
        <w:t>Schrappen igv bemiddeling, inhuur</w:t>
      </w:r>
    </w:p>
  </w:comment>
  <w:comment w:initials="A" w:author="Auteur" w:id="15">
    <w:p w:rsidRPr="00A20D10" w:rsidR="00314026" w:rsidP="00F41BBA" w:rsidRDefault="00314026" w14:paraId="01F715FB" w14:textId="418159FA">
      <w:pPr>
        <w:pStyle w:val="Tekstopmerking"/>
      </w:pPr>
      <w:r>
        <w:rPr>
          <w:rStyle w:val="Verwijzingopmerking"/>
        </w:rPr>
        <w:annotationRef/>
      </w:r>
      <w:r w:rsidRPr="00A20D10">
        <w:t>SROI is verplicht vanaf een opdrachtwaarde van € 200.000 (tenzij dit niet mogelijk of proportioneel is).</w:t>
      </w:r>
    </w:p>
    <w:p w:rsidR="00314026" w:rsidP="00F41BBA" w:rsidRDefault="00314026" w14:paraId="7F12DC74" w14:textId="77777777">
      <w:pPr>
        <w:pStyle w:val="Tekstopmerking"/>
      </w:pPr>
      <w:r w:rsidRPr="00A20D10">
        <w:t>Onder deze drempel is SROI geen verplichting, maar mag het nog steeds toegepast worden. Twijfel je? Neem contact met ONS op: inkoop@ssc-ons.nl.</w:t>
      </w:r>
    </w:p>
  </w:comment>
  <w:comment w:initials="A" w:author="Auteur" w:id="17">
    <w:p w:rsidR="005F7F6F" w:rsidRDefault="003A7FDA" w14:paraId="5A580BE7" w14:textId="77777777">
      <w:pPr>
        <w:pStyle w:val="Tekstopmerking"/>
        <w:ind w:left="280"/>
      </w:pPr>
      <w:r>
        <w:rPr>
          <w:rStyle w:val="Verwijzingopmerking"/>
        </w:rPr>
        <w:annotationRef/>
      </w:r>
      <w:r w:rsidR="005F7F6F">
        <w:t>Het is slim om voordat je de offerteaanvraag gaat versturen te checken of het bedrijf wel uitgenodigd mag worden op basis van de 5e sanctiepakket.</w:t>
      </w:r>
    </w:p>
    <w:p w:rsidR="005F7F6F" w:rsidP="00C11F50" w:rsidRDefault="005F7F6F" w14:paraId="78C4038E" w14:textId="77777777">
      <w:pPr>
        <w:pStyle w:val="Tekstopmerking"/>
        <w:ind w:left="0"/>
      </w:pPr>
      <w:r>
        <w:rPr>
          <w:color w:val="00003C"/>
        </w:rPr>
        <w:t>Per aanbesteding/inkoop bekijken nut en noodzaak van deze paragraaf.</w:t>
      </w:r>
      <w:r>
        <w:rPr>
          <w:color w:val="00003C"/>
        </w:rPr>
        <w:br/>
      </w:r>
      <w:r>
        <w:rPr>
          <w:color w:val="00003C"/>
        </w:rPr>
        <w:t>(Bij Europese aanbestedingen is het wel verplicht.)</w:t>
      </w:r>
    </w:p>
  </w:comment>
  <w:comment w:initials="A" w:author="Auteur" w:id="18">
    <w:p w:rsidR="008677BA" w:rsidP="00F41BBA" w:rsidRDefault="008677BA" w14:paraId="47991A40" w14:textId="2A8B6B13">
      <w:pPr>
        <w:pStyle w:val="Tekstopmerking"/>
      </w:pPr>
      <w:r>
        <w:rPr>
          <w:rStyle w:val="Verwijzingopmerking"/>
        </w:rPr>
        <w:annotationRef/>
      </w:r>
      <w:r>
        <w:t>De uitzonderingen moeten per aanbesteding aangevraagd worden bij het ministerie van EZK.</w:t>
      </w:r>
    </w:p>
    <w:p w:rsidR="008677BA" w:rsidP="00F41BBA" w:rsidRDefault="008677BA" w14:paraId="5790E7E2" w14:textId="77777777">
      <w:pPr>
        <w:pStyle w:val="Tekstopmerking"/>
      </w:pPr>
      <w:r>
        <w:t xml:space="preserve">Neem dan eerst contact op met: </w:t>
      </w:r>
      <w:hyperlink w:history="1" r:id="rId4">
        <w:r w:rsidRPr="00431150">
          <w:rPr>
            <w:rStyle w:val="Hyperlink"/>
          </w:rPr>
          <w:t>https://www.bureautoetsinginvesteringen.nl/</w:t>
        </w:r>
      </w:hyperlink>
      <w:r>
        <w:t xml:space="preserve">  </w:t>
      </w:r>
    </w:p>
    <w:p w:rsidR="008677BA" w:rsidP="00F41BBA" w:rsidRDefault="008677BA" w14:paraId="6D1CB2BF" w14:textId="77777777">
      <w:pPr>
        <w:pStyle w:val="Tekstopmerking"/>
      </w:pPr>
      <w:r>
        <w:t>van EZK.</w:t>
      </w:r>
    </w:p>
  </w:comment>
  <w:comment w:initials="A" w:author="Auteur" w:id="19">
    <w:p w:rsidR="00BA73DD" w:rsidP="00F41BBA" w:rsidRDefault="00BA73DD" w14:paraId="7ADB9055" w14:textId="77777777">
      <w:pPr>
        <w:pStyle w:val="Tekstopmerking"/>
      </w:pPr>
      <w:r>
        <w:rPr>
          <w:rStyle w:val="Verwijzingopmerking"/>
        </w:rPr>
        <w:annotationRef/>
      </w:r>
      <w:r w:rsidRPr="00E315EF">
        <w:t>min</w:t>
      </w:r>
      <w:r w:rsidR="00135958">
        <w:t>imaal</w:t>
      </w:r>
      <w:r w:rsidRPr="00E315EF">
        <w:t xml:space="preserve"> 10 kalenderdagen voor indienen offerte</w:t>
      </w:r>
    </w:p>
  </w:comment>
  <w:comment w:initials="A" w:author="Auteur" w:id="20">
    <w:p w:rsidR="0030660A" w:rsidP="0030660A" w:rsidRDefault="0030660A" w14:paraId="506AF8C5" w14:textId="77777777">
      <w:pPr>
        <w:pStyle w:val="Tekstopmerking"/>
        <w:ind w:left="0"/>
      </w:pPr>
      <w:r>
        <w:rPr>
          <w:rStyle w:val="Verwijzingopmerking"/>
        </w:rPr>
        <w:annotationRef/>
      </w:r>
      <w:r>
        <w:t>Minimaal 7 kalenderdagen</w:t>
      </w:r>
    </w:p>
  </w:comment>
  <w:comment w:initials="A" w:author="Auteur" w:id="21">
    <w:p w:rsidR="00B84FEA" w:rsidP="00B84FEA" w:rsidRDefault="00B84FEA" w14:paraId="012C4DF3" w14:textId="1681C8F7">
      <w:pPr>
        <w:pStyle w:val="Tekstopmerking"/>
        <w:ind w:left="0"/>
      </w:pPr>
      <w:r>
        <w:rPr>
          <w:rStyle w:val="Verwijzingopmerking"/>
        </w:rPr>
        <w:annotationRef/>
      </w:r>
      <w:r>
        <w:t>7 is minimum, meer mag</w:t>
      </w:r>
    </w:p>
  </w:comment>
  <w:comment w:initials="A" w:author="Auteur" w:id="23">
    <w:p w:rsidR="00474494" w:rsidP="00F41BBA" w:rsidRDefault="00474494" w14:paraId="24D4B037" w14:textId="4D458EFC">
      <w:pPr>
        <w:pStyle w:val="Tekstopmerking"/>
      </w:pPr>
      <w:r>
        <w:rPr>
          <w:rStyle w:val="Verwijzingopmerking"/>
        </w:rPr>
        <w:annotationRef/>
      </w:r>
      <w:r>
        <w:t>Inkopers: Houd hier rekening mee in je planning !!</w:t>
      </w:r>
    </w:p>
    <w:p w:rsidR="00474494" w:rsidP="00F41BBA" w:rsidRDefault="00474494" w14:paraId="0E78FB62" w14:textId="77777777">
      <w:pPr>
        <w:pStyle w:val="Tekstopmerking"/>
      </w:pPr>
    </w:p>
  </w:comment>
  <w:comment w:initials="A" w:author="Auteur" w:id="24">
    <w:p w:rsidR="002544A5" w:rsidRDefault="002544A5" w14:paraId="6F1B5641" w14:textId="77777777">
      <w:pPr>
        <w:pStyle w:val="Tekstopmerking"/>
      </w:pPr>
      <w:r>
        <w:rPr>
          <w:rStyle w:val="Verwijzingopmerking"/>
        </w:rPr>
        <w:annotationRef/>
      </w:r>
      <w:r>
        <w:t>Je hebt de keuze om het UEA wel of niet te gebruiken. Heb je een of meerdere onbekende leveranciers of leveranciers waar je al een tijd geen zaken mee hebt gedaan, gebruik dan het UEA. Hiermee borg je dat je als organisatie zaken doet met integere leveranciers. Dat is 1 van de vereisten uit het inkoopbeleid.</w:t>
      </w:r>
    </w:p>
    <w:p w:rsidR="002544A5" w:rsidRDefault="002544A5" w14:paraId="06C8F0CE" w14:textId="77777777">
      <w:pPr>
        <w:pStyle w:val="Tekstopmerking"/>
      </w:pPr>
      <w:r>
        <w:t>Dus if yes, dan deze regel laten staan.</w:t>
      </w:r>
    </w:p>
    <w:p w:rsidR="002544A5" w:rsidP="00A227E0" w:rsidRDefault="002544A5" w14:paraId="65CAC59B" w14:textId="77777777">
      <w:pPr>
        <w:pStyle w:val="Tekstopmerking"/>
      </w:pPr>
      <w:r>
        <w:t>If No, dan deze regel verwijderen. (PS. Dat is dan jouw keuze en verantwoordelijkheid)</w:t>
      </w:r>
    </w:p>
  </w:comment>
  <w:comment w:initials="A" w:author="Auteur" w:id="25">
    <w:p w:rsidR="0014400F" w:rsidP="00F41BBA" w:rsidRDefault="0014400F" w14:paraId="005A54BF" w14:textId="259F73CA">
      <w:pPr>
        <w:pStyle w:val="Tekstopmerking"/>
      </w:pPr>
      <w:r>
        <w:rPr>
          <w:rStyle w:val="Verwijzingopmerking"/>
        </w:rPr>
        <w:annotationRef/>
      </w:r>
      <w:r>
        <w:t>Indien van toepassing</w:t>
      </w:r>
    </w:p>
  </w:comment>
  <w:comment w:initials="A" w:author="Auteur" w:id="26">
    <w:p w:rsidR="00690D39" w:rsidP="00690D39" w:rsidRDefault="00690D39" w14:paraId="63CB565E" w14:textId="77777777">
      <w:pPr>
        <w:pStyle w:val="Tekstopmerking"/>
        <w:ind w:left="0"/>
      </w:pPr>
      <w:r>
        <w:rPr>
          <w:rStyle w:val="Verwijzingopmerking"/>
        </w:rPr>
        <w:annotationRef/>
      </w:r>
      <w:r>
        <w:t>Beste Prijs-kwaliteit verhouding is het uitgangspunt. Als je wilt gunnen op laagste prijs moet je dat motiveren (zie ISF).</w:t>
      </w:r>
    </w:p>
  </w:comment>
  <w:comment w:initials="A" w:author="Auteur" w:id="27">
    <w:p w:rsidR="00B47BF0" w:rsidP="00F41BBA" w:rsidRDefault="00B47BF0" w14:paraId="20766946" w14:textId="5F2A996A">
      <w:pPr>
        <w:pStyle w:val="Tekstopmerking"/>
      </w:pPr>
      <w:r>
        <w:rPr>
          <w:rStyle w:val="Verwijzingopmerking"/>
        </w:rPr>
        <w:annotationRef/>
      </w:r>
      <w:r>
        <w:t>optioneel</w:t>
      </w:r>
    </w:p>
  </w:comment>
  <w:comment w:initials="A" w:author="Auteur" w:id="29">
    <w:p w:rsidR="00FA5C88" w:rsidP="00FA5C88" w:rsidRDefault="00FA5C88" w14:paraId="0B9CACCD" w14:textId="77777777">
      <w:pPr>
        <w:pStyle w:val="Tekstopmerking"/>
        <w:ind w:left="0"/>
      </w:pPr>
      <w:r>
        <w:rPr>
          <w:rStyle w:val="Verwijzingopmerking"/>
        </w:rPr>
        <w:annotationRef/>
      </w:r>
      <w:r>
        <w:t>Aanpassen als je toch voor laagste prijs kiest</w:t>
      </w:r>
    </w:p>
  </w:comment>
  <w:comment w:initials="A" w:author="Auteur" w:id="30">
    <w:p w:rsidR="000103A2" w:rsidP="000103A2" w:rsidRDefault="00C4694B" w14:paraId="7EF2F409" w14:textId="77777777">
      <w:pPr>
        <w:pStyle w:val="Tekstopmerking"/>
        <w:ind w:left="280"/>
      </w:pPr>
      <w:r>
        <w:rPr>
          <w:rStyle w:val="Verwijzingopmerking"/>
        </w:rPr>
        <w:annotationRef/>
      </w:r>
      <w:r w:rsidR="000103A2">
        <w:t>Bij criteria kun je denken aan:</w:t>
      </w:r>
    </w:p>
    <w:p w:rsidR="000103A2" w:rsidP="000103A2" w:rsidRDefault="000103A2" w14:paraId="4988F00F" w14:textId="77777777">
      <w:pPr>
        <w:pStyle w:val="Tekstopmerking"/>
        <w:numPr>
          <w:ilvl w:val="0"/>
          <w:numId w:val="38"/>
        </w:numPr>
      </w:pPr>
      <w:r>
        <w:t>Een plan van aanpak</w:t>
      </w:r>
    </w:p>
    <w:p w:rsidR="000103A2" w:rsidP="000103A2" w:rsidRDefault="000103A2" w14:paraId="256E53C8" w14:textId="77777777">
      <w:pPr>
        <w:pStyle w:val="Tekstopmerking"/>
        <w:numPr>
          <w:ilvl w:val="0"/>
          <w:numId w:val="38"/>
        </w:numPr>
      </w:pPr>
      <w:r>
        <w:t>In te zetten mensen</w:t>
      </w:r>
    </w:p>
    <w:p w:rsidR="000103A2" w:rsidP="000103A2" w:rsidRDefault="000103A2" w14:paraId="1490DB74" w14:textId="77777777">
      <w:pPr>
        <w:pStyle w:val="Tekstopmerking"/>
        <w:numPr>
          <w:ilvl w:val="0"/>
          <w:numId w:val="38"/>
        </w:numPr>
      </w:pPr>
      <w:r>
        <w:t>Extra’s die geboden worden t.o.v. wat je minimaal vraagt</w:t>
      </w:r>
    </w:p>
    <w:p w:rsidR="000103A2" w:rsidP="000103A2" w:rsidRDefault="000103A2" w14:paraId="143FA2AC" w14:textId="77777777">
      <w:pPr>
        <w:pStyle w:val="Tekstopmerking"/>
        <w:numPr>
          <w:ilvl w:val="0"/>
          <w:numId w:val="38"/>
        </w:numPr>
      </w:pPr>
      <w:r>
        <w:t>Planning (hoe eerder, hoe beter)</w:t>
      </w:r>
    </w:p>
    <w:p w:rsidR="000103A2" w:rsidP="000103A2" w:rsidRDefault="000103A2" w14:paraId="6850566E" w14:textId="77777777">
      <w:pPr>
        <w:pStyle w:val="Tekstopmerking"/>
        <w:numPr>
          <w:ilvl w:val="0"/>
          <w:numId w:val="38"/>
        </w:numPr>
      </w:pPr>
      <w:r>
        <w:t>Duurzaamheid/circulariteit</w:t>
      </w:r>
    </w:p>
    <w:p w:rsidR="000103A2" w:rsidP="000103A2" w:rsidRDefault="000103A2" w14:paraId="6D10B1C5" w14:textId="77777777">
      <w:pPr>
        <w:pStyle w:val="Tekstopmerking"/>
        <w:ind w:left="280"/>
      </w:pPr>
      <w:r>
        <w:t xml:space="preserve">Overweeg bij elk criterium of aspect: neem ik dit als eis op in mijn bestek/programma van eisen of gaat het om een wens en laat ik het open zodat een ondernemer met eigen ideeën/invulling kan komen. </w:t>
      </w:r>
    </w:p>
    <w:p w:rsidR="000103A2" w:rsidP="000103A2" w:rsidRDefault="000103A2" w14:paraId="3480BD6A" w14:textId="77777777">
      <w:pPr>
        <w:pStyle w:val="Tekstopmerking"/>
        <w:ind w:left="280"/>
      </w:pPr>
      <w:r>
        <w:t xml:space="preserve">Heb je behoefte aan ondersteuning bij het opstellen van de gunningscriteria? </w:t>
      </w:r>
    </w:p>
    <w:p w:rsidR="000103A2" w:rsidP="000103A2" w:rsidRDefault="000103A2" w14:paraId="4BE7B27A" w14:textId="77777777">
      <w:pPr>
        <w:pStyle w:val="Tekstopmerking"/>
        <w:ind w:left="280"/>
      </w:pPr>
      <w:r>
        <w:t>Neem dan contact op met inkoop@ssc-ons.nl</w:t>
      </w:r>
    </w:p>
  </w:comment>
  <w:comment w:initials="A" w:author="Auteur" w:id="31">
    <w:p w:rsidR="00557C23" w:rsidP="00557C23" w:rsidRDefault="00557C23" w14:paraId="301323EA" w14:textId="00325775">
      <w:pPr>
        <w:pStyle w:val="Tekstopmerking"/>
        <w:ind w:left="0"/>
      </w:pPr>
      <w:r>
        <w:rPr>
          <w:rStyle w:val="Verwijzingopmerking"/>
        </w:rPr>
        <w:annotationRef/>
      </w:r>
      <w:r>
        <w:t>Je mag en kunt ook een ander beoordelingselement kiezen die de doorslag geeft.</w:t>
      </w:r>
    </w:p>
  </w:comment>
  <w:comment w:initials="A" w:author="Auteur" w:id="32">
    <w:p w:rsidR="00FF7DBD" w:rsidP="00FF7DBD" w:rsidRDefault="00FF7DBD" w14:paraId="1B0FE5A7" w14:textId="77777777">
      <w:pPr>
        <w:pStyle w:val="Tekstopmerking"/>
      </w:pPr>
      <w:r>
        <w:rPr>
          <w:rStyle w:val="Verwijzingopmerking"/>
        </w:rPr>
        <w:annotationRef/>
      </w:r>
      <w:r>
        <w:t>Weging van de prijs</w:t>
      </w:r>
    </w:p>
  </w:comment>
  <w:comment w:initials="A" w:author="Auteur" w:id="33">
    <w:p w:rsidR="004C2C53" w:rsidP="00F41BBA" w:rsidRDefault="004C2C53" w14:paraId="448BB469" w14:textId="77777777">
      <w:pPr>
        <w:pStyle w:val="Tekstopmerking"/>
      </w:pPr>
      <w:r>
        <w:rPr>
          <w:rStyle w:val="Verwijzingopmerking"/>
        </w:rPr>
        <w:annotationRef/>
      </w:r>
      <w:r>
        <w:t xml:space="preserve">Vul aan met opdrachtspecifieke elementen. Dit zijn elementen die je in de gunnings- en afwijzingsbeslissing moet aanhalen bij je motivatie. Alleen deze elementen mag je beoordelen. </w:t>
      </w:r>
    </w:p>
  </w:comment>
  <w:comment w:initials="A" w:author="Auteur" w:id="34">
    <w:p w:rsidR="00EB330F" w:rsidP="00EB330F" w:rsidRDefault="00B51679" w14:paraId="11663A9C" w14:textId="77777777">
      <w:pPr>
        <w:pStyle w:val="Tekstopmerking"/>
        <w:ind w:left="0"/>
      </w:pPr>
      <w:r>
        <w:rPr>
          <w:rStyle w:val="Verwijzingopmerking"/>
        </w:rPr>
        <w:annotationRef/>
      </w:r>
      <w:r w:rsidR="00EB330F">
        <w:t xml:space="preserve">kolommen  aanpassen! </w:t>
      </w:r>
    </w:p>
    <w:p w:rsidR="00EB330F" w:rsidP="00EB330F" w:rsidRDefault="00EB330F" w14:paraId="19E31BA9" w14:textId="77777777">
      <w:pPr>
        <w:pStyle w:val="Tekstopmerking"/>
        <w:ind w:left="0"/>
      </w:pPr>
      <w:r>
        <w:t>Kolom 1: bij punten systeem</w:t>
      </w:r>
    </w:p>
    <w:p w:rsidR="00EB330F" w:rsidP="00EB330F" w:rsidRDefault="00EB330F" w14:paraId="38A8E395" w14:textId="77777777">
      <w:pPr>
        <w:pStyle w:val="Tekstopmerking"/>
        <w:ind w:left="0"/>
      </w:pPr>
      <w:r>
        <w:t xml:space="preserve">Kolom 2 bij  gunnen op waarde. </w:t>
      </w:r>
    </w:p>
    <w:p w:rsidR="00EB330F" w:rsidP="00EB330F" w:rsidRDefault="00EB330F" w14:paraId="422FA604" w14:textId="77777777">
      <w:pPr>
        <w:pStyle w:val="Tekstopmerking"/>
        <w:ind w:left="0"/>
      </w:pPr>
    </w:p>
    <w:p w:rsidR="00EB330F" w:rsidP="00EB330F" w:rsidRDefault="00EB330F" w14:paraId="3900CDF5" w14:textId="77777777">
      <w:pPr>
        <w:pStyle w:val="Tekstopmerking"/>
        <w:ind w:left="0"/>
      </w:pPr>
      <w:r>
        <w:t xml:space="preserve">Bij gunnen op waarde: </w:t>
      </w:r>
    </w:p>
    <w:p w:rsidR="00EB330F" w:rsidP="00EB330F" w:rsidRDefault="00EB330F" w14:paraId="6EE9F60F" w14:textId="77777777">
      <w:pPr>
        <w:pStyle w:val="Tekstopmerking"/>
        <w:ind w:left="0"/>
      </w:pPr>
      <w:r>
        <w:t>De hoogte van de waarde (€) hangt af van de inschrijfprijs die je verwacht.</w:t>
      </w:r>
    </w:p>
    <w:p w:rsidR="00EB330F" w:rsidP="00EB330F" w:rsidRDefault="00EB330F" w14:paraId="20919749" w14:textId="77777777">
      <w:pPr>
        <w:pStyle w:val="Tekstopmerking"/>
        <w:ind w:left="0"/>
      </w:pPr>
    </w:p>
    <w:p w:rsidR="00EB330F" w:rsidP="00EB330F" w:rsidRDefault="00EB330F" w14:paraId="0C658C7C" w14:textId="77777777">
      <w:pPr>
        <w:pStyle w:val="Tekstopmerking"/>
        <w:numPr>
          <w:ilvl w:val="0"/>
          <w:numId w:val="41"/>
        </w:numPr>
      </w:pPr>
      <w:r>
        <w:t xml:space="preserve">Als prijs en kwaliteit even zwaar wegen (50/50) en de raming van je opdracht is 100.000 euro, dan ken je aan het totaal van de beoordelingselementen 50.000 euro toe. </w:t>
      </w:r>
    </w:p>
    <w:p w:rsidR="00EB330F" w:rsidP="00EB330F" w:rsidRDefault="00EB330F" w14:paraId="2ECB3708" w14:textId="77777777">
      <w:pPr>
        <w:pStyle w:val="Tekstopmerking"/>
        <w:numPr>
          <w:ilvl w:val="0"/>
          <w:numId w:val="41"/>
        </w:numPr>
      </w:pPr>
      <w:r>
        <w:t>Deze wegingen kun je naar eigen inzicht aanpassen bijv. naar 60/40 waarbij kwaliteit in dit geval een waarde van 40.000 euro vertegenwoordigt.</w:t>
      </w:r>
    </w:p>
    <w:p w:rsidR="00EB330F" w:rsidP="00EB330F" w:rsidRDefault="00EB330F" w14:paraId="5F085CEC" w14:textId="77777777">
      <w:pPr>
        <w:pStyle w:val="Tekstopmerking"/>
        <w:ind w:left="0"/>
      </w:pPr>
      <w:r>
        <w:t>Bij dit voorbeeld: Dus een bijtelling, als er een - staat.</w:t>
      </w:r>
    </w:p>
  </w:comment>
  <w:comment w:initials="A" w:author="Auteur" w:id="35">
    <w:p w:rsidR="001D03B1" w:rsidP="00F41BBA" w:rsidRDefault="001D03B1" w14:paraId="07AE0655" w14:textId="2440394D">
      <w:pPr>
        <w:pStyle w:val="Tekstopmerking"/>
      </w:pPr>
      <w:r>
        <w:rPr>
          <w:rStyle w:val="Verwijzingopmerking"/>
        </w:rPr>
        <w:annotationRef/>
      </w:r>
      <w:r>
        <w:t>Alle informatie zo veel mogelijk in de offerteaanvraag</w:t>
      </w:r>
    </w:p>
  </w:comment>
  <w:comment w:initials="A" w:author="Auteur" w:id="37">
    <w:p w:rsidR="0049040E" w:rsidP="0049040E" w:rsidRDefault="0049040E" w14:paraId="11AACD8A" w14:textId="77777777">
      <w:pPr>
        <w:pStyle w:val="Tekstopmerking"/>
        <w:ind w:left="0"/>
      </w:pPr>
      <w:r>
        <w:rPr>
          <w:rStyle w:val="Verwijzingopmerking"/>
        </w:rPr>
        <w:annotationRef/>
      </w:r>
      <w:r>
        <w:t xml:space="preserve">Ga na of 30 dagen genoeg is. </w:t>
      </w:r>
    </w:p>
  </w:comment>
  <w:comment w:initials="A" w:author="Auteur" w:id="43">
    <w:p w:rsidR="0040591B" w:rsidP="0040591B" w:rsidRDefault="0040591B" w14:paraId="5A2A0EA2" w14:textId="77777777">
      <w:pPr>
        <w:pStyle w:val="Tekstopmerking"/>
        <w:ind w:left="280"/>
      </w:pPr>
      <w:r>
        <w:rPr>
          <w:rStyle w:val="Verwijzingopmerking"/>
        </w:rPr>
        <w:annotationRef/>
      </w:r>
      <w:r>
        <w:t>Bij inkoop van ICT: verklaar de GIBIT is van toepassing</w:t>
      </w:r>
    </w:p>
    <w:p w:rsidR="0040591B" w:rsidP="0040591B" w:rsidRDefault="0040591B" w14:paraId="1A80411C" w14:textId="77777777">
      <w:pPr>
        <w:pStyle w:val="Tekstopmerking"/>
        <w:ind w:left="280"/>
      </w:pPr>
      <w:r>
        <w:t>Geen ICT: Verklaar de AIV 2022 van toepassing</w:t>
      </w:r>
    </w:p>
  </w:comment>
  <w:comment w:initials="A" w:author="Auteur" w:id="42">
    <w:p w:rsidR="0040591B" w:rsidP="0040591B" w:rsidRDefault="0040591B" w14:paraId="454E83FF" w14:textId="77777777">
      <w:r>
        <w:annotationRef/>
      </w:r>
      <w:r w:rsidRPr="0350819B">
        <w:t>Bij inkoop van ICT: verklaar de GIBIT is van toepassing</w:t>
      </w:r>
    </w:p>
    <w:p w:rsidR="0040591B" w:rsidP="0040591B" w:rsidRDefault="0040591B" w14:paraId="702AA9A5" w14:textId="77777777">
      <w:r w:rsidRPr="24A07F90">
        <w:t>Geen ICT: Verklaar de AIV 2022 van toepassing</w:t>
      </w:r>
    </w:p>
  </w:comment>
  <w:comment w:initials="A" w:author="Auteur" w:id="44">
    <w:p w:rsidR="00BC215F" w:rsidP="00BC215F" w:rsidRDefault="00BC215F" w14:paraId="17B44829" w14:textId="77777777">
      <w:pPr>
        <w:pStyle w:val="Tekstopmerking"/>
      </w:pPr>
      <w:r>
        <w:rPr>
          <w:rStyle w:val="Verwijzingopmerking"/>
        </w:rPr>
        <w:annotationRef/>
      </w:r>
      <w:r>
        <w:t>Let-op: Uitgangspunt is: eerst vragen dan klagen.  Het is mogelijk dat na de inschrijftermijn alsnog een klacht wordt ingediend. Dit kan gevolgen hebben voor jouw planning (i.i.g. behandeltermijn van de klacht).</w:t>
      </w:r>
    </w:p>
  </w:comment>
  <w:comment w:initials="A" w:author="Auteur" w:id="45">
    <w:p w:rsidR="00021BAE" w:rsidP="00F41BBA" w:rsidRDefault="00021BAE" w14:paraId="38F7C002" w14:textId="77777777">
      <w:pPr>
        <w:pStyle w:val="Tekstopmerking"/>
      </w:pPr>
      <w:r>
        <w:rPr>
          <w:rStyle w:val="Verwijzingopmerking"/>
        </w:rPr>
        <w:annotationRef/>
      </w:r>
      <w:r>
        <w:t>Inkopers: Houd hier rekening mee in je planning !!</w:t>
      </w:r>
    </w:p>
    <w:p w:rsidR="00021BAE" w:rsidP="00F41BBA" w:rsidRDefault="00021BAE" w14:paraId="138DD197" w14:textId="77777777">
      <w:pPr>
        <w:pStyle w:val="Tekstopmerking"/>
      </w:pPr>
    </w:p>
  </w:comment>
  <w:comment w:initials="A" w:author="Auteur" w:id="47">
    <w:p w:rsidR="00BC7593" w:rsidP="00093C82" w:rsidRDefault="00BC7593" w14:paraId="4E112498" w14:textId="77777777">
      <w:pPr>
        <w:pStyle w:val="Tekstopmerking"/>
        <w:ind w:left="0"/>
      </w:pPr>
      <w:r>
        <w:rPr>
          <w:rStyle w:val="Verwijzingopmerking"/>
        </w:rPr>
        <w:annotationRef/>
      </w:r>
      <w:r>
        <w:rPr>
          <w:highlight w:val="yellow"/>
        </w:rPr>
        <w:t>Igv van bemiddeling, inhuur deze bijlage vervangen door de juiste VNG overeenkomst.</w:t>
      </w:r>
      <w:r>
        <w:t xml:space="preserve"> </w:t>
      </w:r>
    </w:p>
  </w:comment>
  <w:comment w:initials="A" w:author="Auteur" w:id="48">
    <w:p w:rsidR="00C13EC5" w:rsidP="00C13EC5" w:rsidRDefault="00C13EC5" w14:paraId="47E04478" w14:textId="77777777">
      <w:pPr>
        <w:pStyle w:val="Tekstopmerking"/>
        <w:ind w:left="0"/>
      </w:pPr>
      <w:r>
        <w:rPr>
          <w:rStyle w:val="Verwijzingopmerking"/>
        </w:rPr>
        <w:annotationRef/>
      </w:r>
      <w:r>
        <w:rPr>
          <w:i/>
          <w:iCs/>
        </w:rPr>
        <w:t xml:space="preserve"> die zijn door de Belastingdienst goedgekeurd). </w:t>
      </w:r>
      <w:r>
        <w:rPr>
          <w:i/>
          <w:iCs/>
        </w:rPr>
        <w:br/>
      </w:r>
      <w:hyperlink w:history="1" r:id="rId5">
        <w:r w:rsidRPr="0029417E">
          <w:rPr>
            <w:rStyle w:val="Hyperlink"/>
          </w:rPr>
          <w:t>Modelovereenkomst geen gezag, inspanningsverplichting (VNG) - 91020222109520 (belastingdienst.nl)</w:t>
        </w:r>
      </w:hyperlink>
      <w:r>
        <w:br/>
      </w:r>
      <w:hyperlink w:history="1" r:id="rId6">
        <w:r w:rsidRPr="0029417E">
          <w:rPr>
            <w:rStyle w:val="Hyperlink"/>
          </w:rPr>
          <w:t>Modelovereenkomst geen gezag, resultaatsverplichting (VNG) - 91020222109510 (belastingdienst.nl)</w:t>
        </w:r>
      </w:hyperlink>
    </w:p>
  </w:comment>
  <w:comment w:initials="A" w:author="Auteur" w:id="49">
    <w:p w:rsidR="007A371D" w:rsidP="007A371D" w:rsidRDefault="007127F4" w14:paraId="5F0F7247" w14:textId="2D73483A">
      <w:pPr>
        <w:pStyle w:val="Tekstopmerking"/>
        <w:ind w:left="0"/>
      </w:pPr>
      <w:r>
        <w:rPr>
          <w:rStyle w:val="Verwijzingopmerking"/>
        </w:rPr>
        <w:annotationRef/>
      </w:r>
      <w:r w:rsidR="007A371D">
        <w:t>Deze weghalen als GIBIT van toepassing is.</w:t>
      </w:r>
    </w:p>
  </w:comment>
  <w:comment w:initials="A" w:author="Auteur" w:id="50">
    <w:p w:rsidR="00F5768D" w:rsidP="00F5768D" w:rsidRDefault="00F5768D" w14:paraId="4F4899E7" w14:textId="5A4B2959">
      <w:pPr>
        <w:pStyle w:val="Tekstopmerking"/>
        <w:ind w:left="0"/>
      </w:pPr>
      <w:r>
        <w:rPr>
          <w:rStyle w:val="Verwijzingopmerking"/>
        </w:rPr>
        <w:annotationRef/>
      </w:r>
      <w:r>
        <w:t>Verwijderen als je GIBIT gebruikt</w:t>
      </w:r>
    </w:p>
  </w:comment>
  <w:comment w:initials="A" w:author="Auteur" w:id="51">
    <w:p w:rsidR="0099742A" w:rsidP="00F41BBA" w:rsidRDefault="0099742A" w14:paraId="7312DAC0" w14:textId="3F2FE0AC">
      <w:pPr>
        <w:pStyle w:val="Tekstopmerking"/>
      </w:pPr>
      <w:r>
        <w:rPr>
          <w:rStyle w:val="Verwijzingopmerking"/>
        </w:rPr>
        <w:annotationRef/>
      </w:r>
      <w:r>
        <w:t xml:space="preserve">Redelijke termijn </w:t>
      </w:r>
      <w:r w:rsidR="00DE1818">
        <w:t>voostellen</w:t>
      </w:r>
    </w:p>
  </w:comment>
  <w:comment w:initials="A" w:author="Auteur" w:id="52">
    <w:p w:rsidR="00B14ADA" w:rsidP="00B14ADA" w:rsidRDefault="00356E22" w14:paraId="5574B9FF" w14:textId="77777777">
      <w:pPr>
        <w:pStyle w:val="Tekstopmerking"/>
        <w:numPr>
          <w:ilvl w:val="0"/>
          <w:numId w:val="44"/>
        </w:numPr>
      </w:pPr>
      <w:r>
        <w:rPr>
          <w:rStyle w:val="Verwijzingopmerking"/>
        </w:rPr>
        <w:annotationRef/>
      </w:r>
      <w:r w:rsidR="00B14ADA">
        <w:t>Als je geen indexering wilt, dan dit deel van de tekst verwijderen.</w:t>
      </w:r>
    </w:p>
    <w:p w:rsidR="00B14ADA" w:rsidP="00B14ADA" w:rsidRDefault="00B14ADA" w14:paraId="7A105116" w14:textId="77777777">
      <w:pPr>
        <w:pStyle w:val="Tekstopmerking"/>
        <w:numPr>
          <w:ilvl w:val="0"/>
          <w:numId w:val="44"/>
        </w:numPr>
      </w:pPr>
      <w:r>
        <w:t>Gebruik je de GIBIT, dan is daarin al de indexering opgenomen. Dan de gehele tekst van dit item vervangen door: “Indexering is conform de GIBIT.”</w:t>
      </w:r>
    </w:p>
    <w:p w:rsidR="00B14ADA" w:rsidP="00B14ADA" w:rsidRDefault="00B14ADA" w14:paraId="7B2AF338" w14:textId="77777777">
      <w:pPr>
        <w:pStyle w:val="Tekstopmerking"/>
        <w:ind w:left="0"/>
      </w:pPr>
      <w:r>
        <w:t xml:space="preserve">Kijk voor goede formulering: </w:t>
      </w:r>
      <w:hyperlink w:history="1" r:id="rId7">
        <w:r w:rsidRPr="00E80A36">
          <w:rPr>
            <w:rStyle w:val="Hyperlink"/>
          </w:rPr>
          <w:t>Factsheet-indexering-IC-2025-1.pdf</w:t>
        </w:r>
      </w:hyperlink>
      <w:r>
        <w:t xml:space="preserve"> </w:t>
      </w:r>
    </w:p>
  </w:comment>
  <w:comment w:initials="A" w:author="Auteur" w:id="54">
    <w:p w:rsidR="0089630A" w:rsidP="00F41BBA" w:rsidRDefault="0089630A" w14:paraId="1FF44C8F" w14:textId="2C8E48CB">
      <w:pPr>
        <w:pStyle w:val="Tekstopmerking"/>
      </w:pPr>
      <w:r>
        <w:rPr>
          <w:rStyle w:val="Verwijzingopmerking"/>
        </w:rPr>
        <w:annotationRef/>
      </w:r>
      <w:r>
        <w:t>Alleen bij leveringen</w:t>
      </w:r>
    </w:p>
  </w:comment>
  <w:comment w:initials="A" w:author="Auteur" w:id="55">
    <w:p w:rsidR="002A1FF4" w:rsidP="00F41BBA" w:rsidRDefault="002A1FF4" w14:paraId="2019F4EA" w14:textId="77777777">
      <w:pPr>
        <w:pStyle w:val="Tekstopmerking"/>
      </w:pPr>
      <w:r>
        <w:rPr>
          <w:rStyle w:val="Verwijzingopmerking"/>
        </w:rPr>
        <w:annotationRef/>
      </w:r>
      <w:r>
        <w:t>Stem af met de vakinhoudelijke deskundige of Wet BRO van toepassing is. En zo ja, of deze kan instemmen met het tekstvoorstel.</w:t>
      </w:r>
    </w:p>
  </w:comment>
  <w:comment w:initials="A" w:author="Auteur" w:id="58">
    <w:p w:rsidR="002544A5" w:rsidRDefault="009C20DB" w14:paraId="5CD936FB" w14:textId="77777777">
      <w:pPr>
        <w:pStyle w:val="Tekstopmerking"/>
      </w:pPr>
      <w:r>
        <w:rPr>
          <w:rStyle w:val="Verwijzingopmerking"/>
        </w:rPr>
        <w:annotationRef/>
      </w:r>
      <w:r w:rsidR="002544A5">
        <w:t>Het is dus een keuze of je deze wel of niet gaat gebruiken. Zie ook paragraaf 3.1.</w:t>
      </w:r>
    </w:p>
    <w:p w:rsidR="002544A5" w:rsidRDefault="002544A5" w14:paraId="141F2609" w14:textId="77777777">
      <w:pPr>
        <w:pStyle w:val="Tekstopmerking"/>
      </w:pPr>
      <w:r>
        <w:t xml:space="preserve">If not, dan deze tekst/bijlage verwijderen. </w:t>
      </w:r>
    </w:p>
    <w:p w:rsidR="002544A5" w:rsidP="002B4C1A" w:rsidRDefault="002544A5" w14:paraId="79B3B900" w14:textId="77777777">
      <w:pPr>
        <w:pStyle w:val="Tekstopmerking"/>
      </w:pPr>
      <w:r>
        <w:t>If Yes, dan UEA maken en bijvoegen.</w:t>
      </w:r>
    </w:p>
  </w:comment>
  <w:comment w:initials="A" w:author="Auteur" w:id="61">
    <w:p w:rsidR="00B4767A" w:rsidP="00F41BBA" w:rsidRDefault="00B4767A" w14:paraId="4077707F" w14:textId="2AAB61C4">
      <w:pPr>
        <w:pStyle w:val="Tekstopmerking"/>
      </w:pPr>
      <w:r>
        <w:rPr>
          <w:rStyle w:val="Verwijzingopmerking"/>
        </w:rPr>
        <w:annotationRef/>
      </w:r>
      <w:r>
        <w:t>Zie ook par. 1.11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EF6A9E" w15:done="0"/>
  <w15:commentEx w15:paraId="377DB89B" w15:done="0"/>
  <w15:commentEx w15:paraId="6D9C55DC" w15:done="0"/>
  <w15:commentEx w15:paraId="2196C006" w15:done="0"/>
  <w15:commentEx w15:paraId="70DB36F8" w15:done="0"/>
  <w15:commentEx w15:paraId="55B3C828" w15:done="0"/>
  <w15:commentEx w15:paraId="7F246D13" w15:done="0"/>
  <w15:commentEx w15:paraId="62FD258D" w15:done="0"/>
  <w15:commentEx w15:paraId="70B3CE15" w15:paraIdParent="62FD258D" w15:done="0"/>
  <w15:commentEx w15:paraId="732757FE" w15:done="0"/>
  <w15:commentEx w15:paraId="7F12DC74" w15:done="0"/>
  <w15:commentEx w15:paraId="78C4038E" w15:done="0"/>
  <w15:commentEx w15:paraId="6D1CB2BF" w15:done="0"/>
  <w15:commentEx w15:paraId="7ADB9055" w15:done="0"/>
  <w15:commentEx w15:paraId="506AF8C5" w15:done="0"/>
  <w15:commentEx w15:paraId="012C4DF3" w15:done="0"/>
  <w15:commentEx w15:paraId="0E78FB62" w15:done="0"/>
  <w15:commentEx w15:paraId="65CAC59B" w15:done="0"/>
  <w15:commentEx w15:paraId="005A54BF" w15:done="0"/>
  <w15:commentEx w15:paraId="63CB565E" w15:done="0"/>
  <w15:commentEx w15:paraId="20766946" w15:done="0"/>
  <w15:commentEx w15:paraId="0B9CACCD" w15:done="0"/>
  <w15:commentEx w15:paraId="4BE7B27A" w15:done="0"/>
  <w15:commentEx w15:paraId="301323EA" w15:done="0"/>
  <w15:commentEx w15:paraId="1B0FE5A7" w15:done="0"/>
  <w15:commentEx w15:paraId="448BB469" w15:done="0"/>
  <w15:commentEx w15:paraId="5F085CEC" w15:done="0"/>
  <w15:commentEx w15:paraId="07AE0655" w15:done="0"/>
  <w15:commentEx w15:paraId="11AACD8A" w15:done="0"/>
  <w15:commentEx w15:paraId="1A80411C" w15:done="0"/>
  <w15:commentEx w15:paraId="702AA9A5" w15:done="1"/>
  <w15:commentEx w15:paraId="17B44829" w15:done="0"/>
  <w15:commentEx w15:paraId="138DD197" w15:done="0"/>
  <w15:commentEx w15:paraId="4E112498" w15:done="0"/>
  <w15:commentEx w15:paraId="47E04478" w15:paraIdParent="4E112498" w15:done="0"/>
  <w15:commentEx w15:paraId="5F0F7247" w15:done="0"/>
  <w15:commentEx w15:paraId="4F4899E7" w15:done="0"/>
  <w15:commentEx w15:paraId="7312DAC0" w15:done="0"/>
  <w15:commentEx w15:paraId="7B2AF338" w15:done="0"/>
  <w15:commentEx w15:paraId="1FF44C8F" w15:done="0"/>
  <w15:commentEx w15:paraId="2019F4EA" w15:done="0"/>
  <w15:commentEx w15:paraId="79B3B900" w15:done="0"/>
  <w15:commentEx w15:paraId="4077707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EF6A9E" w16cid:durableId="24AD4BF8"/>
  <w16cid:commentId w16cid:paraId="377DB89B" w16cid:durableId="23D7721A"/>
  <w16cid:commentId w16cid:paraId="6D9C55DC" w16cid:durableId="26B843DD"/>
  <w16cid:commentId w16cid:paraId="2196C006" w16cid:durableId="2714E0CA"/>
  <w16cid:commentId w16cid:paraId="70DB36F8" w16cid:durableId="26308A05"/>
  <w16cid:commentId w16cid:paraId="55B3C828" w16cid:durableId="23D76D96"/>
  <w16cid:commentId w16cid:paraId="7F246D13" w16cid:durableId="279F7F32"/>
  <w16cid:commentId w16cid:paraId="62FD258D" w16cid:durableId="27B9893F"/>
  <w16cid:commentId w16cid:paraId="70B3CE15" w16cid:durableId="282C50F8"/>
  <w16cid:commentId w16cid:paraId="732757FE" w16cid:durableId="27B989A3"/>
  <w16cid:commentId w16cid:paraId="7F12DC74" w16cid:durableId="23D77220"/>
  <w16cid:commentId w16cid:paraId="78C4038E" w16cid:durableId="2612803E"/>
  <w16cid:commentId w16cid:paraId="6D1CB2BF" w16cid:durableId="261B874C"/>
  <w16cid:commentId w16cid:paraId="7ADB9055" w16cid:durableId="25A3A156"/>
  <w16cid:commentId w16cid:paraId="506AF8C5" w16cid:durableId="4892F1FC"/>
  <w16cid:commentId w16cid:paraId="012C4DF3" w16cid:durableId="028B3C0B"/>
  <w16cid:commentId w16cid:paraId="0E78FB62" w16cid:durableId="25001453"/>
  <w16cid:commentId w16cid:paraId="65CAC59B" w16cid:durableId="26640F70"/>
  <w16cid:commentId w16cid:paraId="005A54BF" w16cid:durableId="2630905D"/>
  <w16cid:commentId w16cid:paraId="63CB565E" w16cid:durableId="5A9B58CF"/>
  <w16cid:commentId w16cid:paraId="20766946" w16cid:durableId="263090DE"/>
  <w16cid:commentId w16cid:paraId="0B9CACCD" w16cid:durableId="4783DFD2"/>
  <w16cid:commentId w16cid:paraId="4BE7B27A" w16cid:durableId="584AF375"/>
  <w16cid:commentId w16cid:paraId="301323EA" w16cid:durableId="4B161BA4"/>
  <w16cid:commentId w16cid:paraId="1B0FE5A7" w16cid:durableId="2683DD65"/>
  <w16cid:commentId w16cid:paraId="448BB469" w16cid:durableId="25AB907C"/>
  <w16cid:commentId w16cid:paraId="5F085CEC" w16cid:durableId="1202A591"/>
  <w16cid:commentId w16cid:paraId="07AE0655" w16cid:durableId="262DFFF2"/>
  <w16cid:commentId w16cid:paraId="11AACD8A" w16cid:durableId="3FBF3B13"/>
  <w16cid:commentId w16cid:paraId="1A80411C" w16cid:durableId="23EB34DD"/>
  <w16cid:commentId w16cid:paraId="702AA9A5" w16cid:durableId="26B84EB1"/>
  <w16cid:commentId w16cid:paraId="17B44829" w16cid:durableId="283C465E"/>
  <w16cid:commentId w16cid:paraId="138DD197" w16cid:durableId="25AD44C0"/>
  <w16cid:commentId w16cid:paraId="4E112498" w16cid:durableId="27B98A79"/>
  <w16cid:commentId w16cid:paraId="47E04478" w16cid:durableId="67588949"/>
  <w16cid:commentId w16cid:paraId="5F0F7247" w16cid:durableId="7F70D147"/>
  <w16cid:commentId w16cid:paraId="4F4899E7" w16cid:durableId="54CE1C41"/>
  <w16cid:commentId w16cid:paraId="7312DAC0" w16cid:durableId="25AF9897"/>
  <w16cid:commentId w16cid:paraId="7B2AF338" w16cid:durableId="2422C32A"/>
  <w16cid:commentId w16cid:paraId="1FF44C8F" w16cid:durableId="262E06F4"/>
  <w16cid:commentId w16cid:paraId="2019F4EA" w16cid:durableId="23E23AD3"/>
  <w16cid:commentId w16cid:paraId="79B3B900" w16cid:durableId="26640DA1"/>
  <w16cid:commentId w16cid:paraId="4077707F" w16cid:durableId="261BC9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0065" w:rsidP="00F41BBA" w:rsidRDefault="00500065" w14:paraId="15E42E04" w14:textId="77777777">
      <w:r>
        <w:separator/>
      </w:r>
    </w:p>
  </w:endnote>
  <w:endnote w:type="continuationSeparator" w:id="0">
    <w:p w:rsidR="00500065" w:rsidP="00F41BBA" w:rsidRDefault="00500065" w14:paraId="644529C6" w14:textId="77777777">
      <w:r>
        <w:continuationSeparator/>
      </w:r>
    </w:p>
  </w:endnote>
  <w:endnote w:type="continuationNotice" w:id="1">
    <w:p w:rsidR="00500065" w:rsidP="00F41BBA" w:rsidRDefault="00500065" w14:paraId="2AC18FA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4026" w:rsidP="000B7E35" w:rsidRDefault="00314026" w14:paraId="2C18FAA0" w14:textId="5F9DC175">
    <w:pPr>
      <w:pStyle w:val="Voettekst"/>
      <w:pBdr>
        <w:top w:val="single" w:color="auto" w:sz="4" w:space="1"/>
      </w:pBdr>
      <w:rPr>
        <w:i/>
      </w:rPr>
    </w:pPr>
    <w:r w:rsidRPr="00A46E37">
      <w:t xml:space="preserve">Offerteaanvraag: </w:t>
    </w:r>
    <w:r w:rsidRPr="008858A1">
      <w:rPr>
        <w:i/>
        <w:highlight w:val="yellow"/>
      </w:rPr>
      <w:t>Onderwerp</w:t>
    </w:r>
    <w:r w:rsidR="000B7E35">
      <w:rPr>
        <w:i/>
      </w:rPr>
      <w:tab/>
    </w:r>
    <w:r w:rsidR="000B7E35">
      <w:rPr>
        <w:i/>
      </w:rPr>
      <w:tab/>
    </w:r>
    <w:r w:rsidR="000B7E35">
      <w:rPr>
        <w:i/>
      </w:rPr>
      <w:t xml:space="preserve">blz. </w:t>
    </w:r>
    <w:r w:rsidR="000B7E35">
      <w:rPr>
        <w:i/>
      </w:rPr>
      <w:fldChar w:fldCharType="begin"/>
    </w:r>
    <w:r w:rsidR="000B7E35">
      <w:rPr>
        <w:i/>
      </w:rPr>
      <w:instrText xml:space="preserve"> PAGE   \* MERGEFORMAT </w:instrText>
    </w:r>
    <w:r w:rsidR="000B7E35">
      <w:rPr>
        <w:i/>
      </w:rPr>
      <w:fldChar w:fldCharType="separate"/>
    </w:r>
    <w:r w:rsidR="000B7E35">
      <w:rPr>
        <w:i/>
        <w:noProof/>
      </w:rPr>
      <w:t>5</w:t>
    </w:r>
    <w:r w:rsidR="000B7E35">
      <w:rPr>
        <w:i/>
      </w:rPr>
      <w:fldChar w:fldCharType="end"/>
    </w:r>
    <w:r w:rsidR="000B7E35">
      <w:rPr>
        <w:i/>
      </w:rPr>
      <w:t>/</w:t>
    </w:r>
    <w:r w:rsidR="000B7E35">
      <w:rPr>
        <w:i/>
      </w:rPr>
      <w:fldChar w:fldCharType="begin"/>
    </w:r>
    <w:r w:rsidR="000B7E35">
      <w:rPr>
        <w:i/>
      </w:rPr>
      <w:instrText xml:space="preserve"> NUMPAGES   \* MERGEFORMAT </w:instrText>
    </w:r>
    <w:r w:rsidR="000B7E35">
      <w:rPr>
        <w:i/>
      </w:rPr>
      <w:fldChar w:fldCharType="separate"/>
    </w:r>
    <w:r w:rsidR="000B7E35">
      <w:rPr>
        <w:i/>
        <w:noProof/>
      </w:rPr>
      <w:t>25</w:t>
    </w:r>
    <w:r w:rsidR="000B7E35">
      <w:rPr>
        <w:i/>
      </w:rPr>
      <w:fldChar w:fldCharType="end"/>
    </w:r>
  </w:p>
  <w:p w:rsidRPr="00A46E37" w:rsidR="003A7378" w:rsidP="000B7E35" w:rsidRDefault="003A7378" w14:paraId="42138F3A" w14:textId="27F5C8F7">
    <w:pPr>
      <w:pStyle w:val="Voettekst"/>
      <w:pBdr>
        <w:top w:val="single" w:color="auto" w:sz="4" w:space="1"/>
      </w:pBdr>
      <w:rPr>
        <w:i/>
      </w:rPr>
    </w:pPr>
    <w:r>
      <w:tab/>
    </w:r>
    <w:r>
      <w:t>Ons ref.nr.:</w:t>
    </w:r>
    <w:r w:rsidR="0054176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39FBDB2" w:rsidTr="539FBDB2" w14:paraId="7083ACD1" w14:textId="77777777">
      <w:trPr>
        <w:trHeight w:val="300"/>
      </w:trPr>
      <w:tc>
        <w:tcPr>
          <w:tcW w:w="3020" w:type="dxa"/>
        </w:tcPr>
        <w:p w:rsidR="539FBDB2" w:rsidP="539FBDB2" w:rsidRDefault="539FBDB2" w14:paraId="0A5F5764" w14:textId="7174B117">
          <w:pPr>
            <w:pStyle w:val="Koptekst"/>
            <w:ind w:left="-115"/>
          </w:pPr>
        </w:p>
      </w:tc>
      <w:tc>
        <w:tcPr>
          <w:tcW w:w="3020" w:type="dxa"/>
        </w:tcPr>
        <w:p w:rsidR="539FBDB2" w:rsidP="539FBDB2" w:rsidRDefault="539FBDB2" w14:paraId="39FF7B04" w14:textId="576BAA48">
          <w:pPr>
            <w:pStyle w:val="Koptekst"/>
            <w:jc w:val="center"/>
          </w:pPr>
        </w:p>
      </w:tc>
      <w:tc>
        <w:tcPr>
          <w:tcW w:w="3020" w:type="dxa"/>
        </w:tcPr>
        <w:p w:rsidR="539FBDB2" w:rsidP="539FBDB2" w:rsidRDefault="539FBDB2" w14:paraId="19203BF9" w14:textId="4ECCD2CC">
          <w:pPr>
            <w:pStyle w:val="Koptekst"/>
            <w:ind w:right="-115"/>
            <w:jc w:val="right"/>
          </w:pPr>
        </w:p>
      </w:tc>
    </w:tr>
  </w:tbl>
  <w:p w:rsidR="539FBDB2" w:rsidP="539FBDB2" w:rsidRDefault="539FBDB2" w14:paraId="6535127C" w14:textId="52A0D5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0065" w:rsidP="00F41BBA" w:rsidRDefault="00500065" w14:paraId="4B0F817C" w14:textId="77777777">
      <w:r>
        <w:separator/>
      </w:r>
    </w:p>
  </w:footnote>
  <w:footnote w:type="continuationSeparator" w:id="0">
    <w:p w:rsidR="00500065" w:rsidP="00F41BBA" w:rsidRDefault="00500065" w14:paraId="41513846" w14:textId="77777777">
      <w:r>
        <w:continuationSeparator/>
      </w:r>
    </w:p>
  </w:footnote>
  <w:footnote w:type="continuationNotice" w:id="1">
    <w:p w:rsidR="00500065" w:rsidP="00F41BBA" w:rsidRDefault="00500065" w14:paraId="6DD2BBAE" w14:textId="77777777"/>
  </w:footnote>
  <w:footnote w:id="2">
    <w:p w:rsidR="009838D3" w:rsidRDefault="009838D3" w14:paraId="732EC287" w14:textId="47E24012">
      <w:pPr>
        <w:pStyle w:val="Voetnoottekst"/>
      </w:pPr>
      <w:r>
        <w:rPr>
          <w:rStyle w:val="Voetnootmarkering"/>
        </w:rPr>
        <w:footnoteRef/>
      </w:r>
      <w:r>
        <w:t xml:space="preserve"> Zie tekstvoorstellen onder de tabel van bijlage 3</w:t>
      </w:r>
    </w:p>
  </w:footnote>
  <w:footnote w:id="3">
    <w:p w:rsidR="009838D3" w:rsidRDefault="009838D3" w14:paraId="0B0D92A9" w14:textId="578D3D4F">
      <w:pPr>
        <w:pStyle w:val="Voetnoottekst"/>
      </w:pPr>
      <w:r>
        <w:rPr>
          <w:rStyle w:val="Voetnootmarkering"/>
        </w:rPr>
        <w:footnoteRef/>
      </w:r>
      <w:r w:rsidR="0054176F">
        <w:t xml:space="preserve"> </w:t>
      </w:r>
      <w:r>
        <w:t xml:space="preserve">Meer informatie over digitale toegankelijkheid vind je op de website </w:t>
      </w:r>
      <w:hyperlink w:history="1" r:id="rId1">
        <w:r w:rsidRPr="009838D3">
          <w:rPr>
            <w:rStyle w:val="Hyperlink"/>
            <w:color w:val="0563C1"/>
          </w:rPr>
          <w:t>https://digitoegankelijk.nl/wetgeving/wat-is-verplicht</w:t>
        </w:r>
      </w:hyperlink>
      <w:r w:rsidRPr="009838D3">
        <w:t xml:space="preserve"> van het ministerie van BZK. Heb je hulp</w:t>
      </w:r>
      <w:r>
        <w:t xml:space="preserve"> nodig? Neem contact op met de adviseur digitale toegankelijkheid</w:t>
      </w:r>
    </w:p>
  </w:footnote>
  <w:footnote w:id="4">
    <w:p w:rsidR="009838D3" w:rsidRDefault="009838D3" w14:paraId="022D5592" w14:textId="59FA26C8">
      <w:pPr>
        <w:pStyle w:val="Voetnoottekst"/>
      </w:pPr>
      <w:r>
        <w:rPr>
          <w:rStyle w:val="Voetnootmarkering"/>
        </w:rPr>
        <w:footnoteRef/>
      </w:r>
      <w:r>
        <w:t xml:space="preserve"> Zie hiervoor het Intranet van de partners</w:t>
      </w:r>
    </w:p>
  </w:footnote>
  <w:footnote w:id="5">
    <w:p w:rsidRPr="00CA2013" w:rsidR="003A7FDA" w:rsidP="00F41BBA" w:rsidRDefault="003A7FDA" w14:paraId="7ED35E64" w14:textId="77777777">
      <w:pPr>
        <w:pStyle w:val="Voetnoottekst"/>
        <w:rPr>
          <w:sz w:val="16"/>
          <w:szCs w:val="16"/>
        </w:rPr>
      </w:pPr>
      <w:r w:rsidRPr="00CA2013">
        <w:rPr>
          <w:rStyle w:val="Voetnootmarkering"/>
          <w:sz w:val="16"/>
          <w:szCs w:val="16"/>
        </w:rPr>
        <w:footnoteRef/>
      </w:r>
      <w:r w:rsidRPr="00CA2013">
        <w:rPr>
          <w:sz w:val="16"/>
          <w:szCs w:val="16"/>
        </w:rPr>
        <w:t xml:space="preserve"> </w:t>
      </w:r>
      <w:hyperlink w:history="1" r:id="rId2">
        <w:r w:rsidRPr="00CA2013">
          <w:rPr>
            <w:rStyle w:val="Hyperlink"/>
            <w:sz w:val="16"/>
            <w:szCs w:val="16"/>
          </w:rPr>
          <w:t>https://eur-lex.europa.eu/legal-content/EN/TXT/?uri=OJ:L:2022:111:TOC</w:t>
        </w:r>
      </w:hyperlink>
      <w:r w:rsidRPr="00CA2013">
        <w:rPr>
          <w:sz w:val="16"/>
          <w:szCs w:val="16"/>
        </w:rPr>
        <w:t xml:space="preserve"> </w:t>
      </w:r>
    </w:p>
  </w:footnote>
  <w:footnote w:id="6">
    <w:p w:rsidR="009C20DB" w:rsidP="009C20DB" w:rsidRDefault="009C20DB" w14:paraId="37EE948E" w14:textId="77777777">
      <w:pPr>
        <w:pStyle w:val="Voetnoottekst"/>
      </w:pPr>
      <w:r>
        <w:rPr>
          <w:rStyle w:val="Voetnootmarkering"/>
        </w:rPr>
        <w:footnoteRef/>
      </w:r>
      <w:r>
        <w:t xml:space="preserve"> Indien er sprake is van een combinatie dienen alle deelnemers in de combinatie (de </w:t>
      </w:r>
      <w:r>
        <w:t xml:space="preserve">combinanten)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77C17" w:rsidR="00314026" w:rsidP="000B7E35" w:rsidRDefault="00314026" w14:paraId="496B4B8B" w14:textId="298DF228">
    <w:pPr>
      <w:pStyle w:val="Koptekst"/>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46E37" w:rsidR="00314026" w:rsidP="00F41BBA" w:rsidRDefault="2200F917" w14:paraId="7946A345" w14:textId="7BA760CE">
    <w:pPr>
      <w:pStyle w:val="Koptekst"/>
    </w:pPr>
    <w:r w:rsidRPr="2200F917">
      <w:rPr>
        <w:color w:val="BFBFBF" w:themeColor="background1" w:themeShade="BF"/>
        <w:sz w:val="16"/>
        <w:szCs w:val="16"/>
      </w:rPr>
      <w:t>Ons model V</w:t>
    </w:r>
    <w:r w:rsidR="00497B6C">
      <w:rPr>
        <w:color w:val="BFBFBF" w:themeColor="background1" w:themeShade="BF"/>
        <w:sz w:val="16"/>
        <w:szCs w:val="16"/>
      </w:rPr>
      <w:t>6</w:t>
    </w:r>
    <w:r w:rsidRPr="2200F917">
      <w:rPr>
        <w:color w:val="BFBFBF" w:themeColor="background1" w:themeShade="BF"/>
        <w:sz w:val="16"/>
        <w:szCs w:val="16"/>
      </w:rPr>
      <w:t xml:space="preserve"> 202</w:t>
    </w:r>
    <w:r w:rsidR="00497B6C">
      <w:rPr>
        <w:color w:val="BFBFBF" w:themeColor="background1" w:themeShade="BF"/>
        <w:sz w:val="16"/>
        <w:szCs w:val="16"/>
      </w:rPr>
      <w:t>6</w:t>
    </w:r>
    <w:r w:rsidRPr="2200F917">
      <w:rPr>
        <w:color w:val="BFBFBF" w:themeColor="background1" w:themeShade="BF"/>
        <w:sz w:val="16"/>
        <w:szCs w:val="16"/>
      </w:rPr>
      <w:t>-0</w:t>
    </w:r>
    <w:r w:rsidR="00497B6C">
      <w:rPr>
        <w:color w:val="BFBFBF" w:themeColor="background1" w:themeShade="BF"/>
        <w:sz w:val="16"/>
        <w:szCs w:val="16"/>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683"/>
    <w:multiLevelType w:val="hybridMultilevel"/>
    <w:tmpl w:val="654C7F06"/>
    <w:lvl w:ilvl="0" w:tplc="A5506B5A">
      <w:start w:val="1"/>
      <w:numFmt w:val="bullet"/>
      <w:lvlText w:val=""/>
      <w:lvlJc w:val="left"/>
      <w:pPr>
        <w:ind w:left="720" w:hanging="360"/>
      </w:pPr>
      <w:rPr>
        <w:rFonts w:ascii="Symbol" w:hAnsi="Symbol"/>
      </w:rPr>
    </w:lvl>
    <w:lvl w:ilvl="1" w:tplc="B91E3D28">
      <w:start w:val="1"/>
      <w:numFmt w:val="bullet"/>
      <w:lvlText w:val=""/>
      <w:lvlJc w:val="left"/>
      <w:pPr>
        <w:ind w:left="720" w:hanging="360"/>
      </w:pPr>
      <w:rPr>
        <w:rFonts w:ascii="Symbol" w:hAnsi="Symbol"/>
      </w:rPr>
    </w:lvl>
    <w:lvl w:ilvl="2" w:tplc="886AF612">
      <w:start w:val="1"/>
      <w:numFmt w:val="bullet"/>
      <w:lvlText w:val=""/>
      <w:lvlJc w:val="left"/>
      <w:pPr>
        <w:ind w:left="720" w:hanging="360"/>
      </w:pPr>
      <w:rPr>
        <w:rFonts w:ascii="Symbol" w:hAnsi="Symbol"/>
      </w:rPr>
    </w:lvl>
    <w:lvl w:ilvl="3" w:tplc="D9F05580">
      <w:start w:val="1"/>
      <w:numFmt w:val="bullet"/>
      <w:lvlText w:val=""/>
      <w:lvlJc w:val="left"/>
      <w:pPr>
        <w:ind w:left="720" w:hanging="360"/>
      </w:pPr>
      <w:rPr>
        <w:rFonts w:ascii="Symbol" w:hAnsi="Symbol"/>
      </w:rPr>
    </w:lvl>
    <w:lvl w:ilvl="4" w:tplc="981CE7B0">
      <w:start w:val="1"/>
      <w:numFmt w:val="bullet"/>
      <w:lvlText w:val=""/>
      <w:lvlJc w:val="left"/>
      <w:pPr>
        <w:ind w:left="720" w:hanging="360"/>
      </w:pPr>
      <w:rPr>
        <w:rFonts w:ascii="Symbol" w:hAnsi="Symbol"/>
      </w:rPr>
    </w:lvl>
    <w:lvl w:ilvl="5" w:tplc="CF440594">
      <w:start w:val="1"/>
      <w:numFmt w:val="bullet"/>
      <w:lvlText w:val=""/>
      <w:lvlJc w:val="left"/>
      <w:pPr>
        <w:ind w:left="720" w:hanging="360"/>
      </w:pPr>
      <w:rPr>
        <w:rFonts w:ascii="Symbol" w:hAnsi="Symbol"/>
      </w:rPr>
    </w:lvl>
    <w:lvl w:ilvl="6" w:tplc="720EE996">
      <w:start w:val="1"/>
      <w:numFmt w:val="bullet"/>
      <w:lvlText w:val=""/>
      <w:lvlJc w:val="left"/>
      <w:pPr>
        <w:ind w:left="720" w:hanging="360"/>
      </w:pPr>
      <w:rPr>
        <w:rFonts w:ascii="Symbol" w:hAnsi="Symbol"/>
      </w:rPr>
    </w:lvl>
    <w:lvl w:ilvl="7" w:tplc="D47413C2">
      <w:start w:val="1"/>
      <w:numFmt w:val="bullet"/>
      <w:lvlText w:val=""/>
      <w:lvlJc w:val="left"/>
      <w:pPr>
        <w:ind w:left="720" w:hanging="360"/>
      </w:pPr>
      <w:rPr>
        <w:rFonts w:ascii="Symbol" w:hAnsi="Symbol"/>
      </w:rPr>
    </w:lvl>
    <w:lvl w:ilvl="8" w:tplc="663EE386">
      <w:start w:val="1"/>
      <w:numFmt w:val="bullet"/>
      <w:lvlText w:val=""/>
      <w:lvlJc w:val="left"/>
      <w:pPr>
        <w:ind w:left="720" w:hanging="360"/>
      </w:pPr>
      <w:rPr>
        <w:rFonts w:ascii="Symbol" w:hAnsi="Symbol"/>
      </w:rPr>
    </w:lvl>
  </w:abstractNum>
  <w:abstractNum w:abstractNumId="1" w15:restartNumberingAfterBreak="0">
    <w:nsid w:val="0CD169C2"/>
    <w:multiLevelType w:val="hybridMultilevel"/>
    <w:tmpl w:val="05E0BF60"/>
    <w:lvl w:ilvl="0" w:tplc="5A2A8AB0">
      <w:start w:val="1"/>
      <w:numFmt w:val="bullet"/>
      <w:lvlText w:val=""/>
      <w:lvlJc w:val="left"/>
      <w:pPr>
        <w:ind w:left="1440" w:hanging="360"/>
      </w:pPr>
      <w:rPr>
        <w:rFonts w:ascii="Symbol" w:hAnsi="Symbol"/>
      </w:rPr>
    </w:lvl>
    <w:lvl w:ilvl="1" w:tplc="E9086140">
      <w:start w:val="1"/>
      <w:numFmt w:val="bullet"/>
      <w:lvlText w:val=""/>
      <w:lvlJc w:val="left"/>
      <w:pPr>
        <w:ind w:left="1440" w:hanging="360"/>
      </w:pPr>
      <w:rPr>
        <w:rFonts w:ascii="Symbol" w:hAnsi="Symbol"/>
      </w:rPr>
    </w:lvl>
    <w:lvl w:ilvl="2" w:tplc="28EEB110">
      <w:start w:val="1"/>
      <w:numFmt w:val="bullet"/>
      <w:lvlText w:val=""/>
      <w:lvlJc w:val="left"/>
      <w:pPr>
        <w:ind w:left="1440" w:hanging="360"/>
      </w:pPr>
      <w:rPr>
        <w:rFonts w:ascii="Symbol" w:hAnsi="Symbol"/>
      </w:rPr>
    </w:lvl>
    <w:lvl w:ilvl="3" w:tplc="571891EC">
      <w:start w:val="1"/>
      <w:numFmt w:val="bullet"/>
      <w:lvlText w:val=""/>
      <w:lvlJc w:val="left"/>
      <w:pPr>
        <w:ind w:left="1440" w:hanging="360"/>
      </w:pPr>
      <w:rPr>
        <w:rFonts w:ascii="Symbol" w:hAnsi="Symbol"/>
      </w:rPr>
    </w:lvl>
    <w:lvl w:ilvl="4" w:tplc="7A465EA8">
      <w:start w:val="1"/>
      <w:numFmt w:val="bullet"/>
      <w:lvlText w:val=""/>
      <w:lvlJc w:val="left"/>
      <w:pPr>
        <w:ind w:left="1440" w:hanging="360"/>
      </w:pPr>
      <w:rPr>
        <w:rFonts w:ascii="Symbol" w:hAnsi="Symbol"/>
      </w:rPr>
    </w:lvl>
    <w:lvl w:ilvl="5" w:tplc="B66AAEA2">
      <w:start w:val="1"/>
      <w:numFmt w:val="bullet"/>
      <w:lvlText w:val=""/>
      <w:lvlJc w:val="left"/>
      <w:pPr>
        <w:ind w:left="1440" w:hanging="360"/>
      </w:pPr>
      <w:rPr>
        <w:rFonts w:ascii="Symbol" w:hAnsi="Symbol"/>
      </w:rPr>
    </w:lvl>
    <w:lvl w:ilvl="6" w:tplc="1638D4F2">
      <w:start w:val="1"/>
      <w:numFmt w:val="bullet"/>
      <w:lvlText w:val=""/>
      <w:lvlJc w:val="left"/>
      <w:pPr>
        <w:ind w:left="1440" w:hanging="360"/>
      </w:pPr>
      <w:rPr>
        <w:rFonts w:ascii="Symbol" w:hAnsi="Symbol"/>
      </w:rPr>
    </w:lvl>
    <w:lvl w:ilvl="7" w:tplc="04AEC50A">
      <w:start w:val="1"/>
      <w:numFmt w:val="bullet"/>
      <w:lvlText w:val=""/>
      <w:lvlJc w:val="left"/>
      <w:pPr>
        <w:ind w:left="1440" w:hanging="360"/>
      </w:pPr>
      <w:rPr>
        <w:rFonts w:ascii="Symbol" w:hAnsi="Symbol"/>
      </w:rPr>
    </w:lvl>
    <w:lvl w:ilvl="8" w:tplc="A362614E">
      <w:start w:val="1"/>
      <w:numFmt w:val="bullet"/>
      <w:lvlText w:val=""/>
      <w:lvlJc w:val="left"/>
      <w:pPr>
        <w:ind w:left="1440" w:hanging="360"/>
      </w:pPr>
      <w:rPr>
        <w:rFonts w:ascii="Symbol" w:hAnsi="Symbol"/>
      </w:rPr>
    </w:lvl>
  </w:abstractNum>
  <w:abstractNum w:abstractNumId="2" w15:restartNumberingAfterBreak="0">
    <w:nsid w:val="0FCD6098"/>
    <w:multiLevelType w:val="hybridMultilevel"/>
    <w:tmpl w:val="4ABA4E4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0FF022D3"/>
    <w:multiLevelType w:val="hybridMultilevel"/>
    <w:tmpl w:val="8452A0B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 w15:restartNumberingAfterBreak="0">
    <w:nsid w:val="1D754099"/>
    <w:multiLevelType w:val="hybridMultilevel"/>
    <w:tmpl w:val="66D2DFC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20BA2CA9"/>
    <w:multiLevelType w:val="hybridMultilevel"/>
    <w:tmpl w:val="38268B5C"/>
    <w:lvl w:ilvl="0" w:tplc="62FCDB14">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2619405A"/>
    <w:multiLevelType w:val="hybridMultilevel"/>
    <w:tmpl w:val="CE787168"/>
    <w:lvl w:ilvl="0" w:tplc="0409000F">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2C893ED6"/>
    <w:multiLevelType w:val="multilevel"/>
    <w:tmpl w:val="97228798"/>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1C7ABA"/>
    <w:multiLevelType w:val="hybridMultilevel"/>
    <w:tmpl w:val="FD2C1F8A"/>
    <w:lvl w:ilvl="0" w:tplc="78583628">
      <w:start w:val="1"/>
      <w:numFmt w:val="bullet"/>
      <w:lvlText w:val=""/>
      <w:lvlJc w:val="left"/>
      <w:pPr>
        <w:ind w:left="720" w:hanging="360"/>
      </w:pPr>
      <w:rPr>
        <w:rFonts w:ascii="Symbol" w:hAnsi="Symbol"/>
      </w:rPr>
    </w:lvl>
    <w:lvl w:ilvl="1" w:tplc="248C6962">
      <w:start w:val="1"/>
      <w:numFmt w:val="bullet"/>
      <w:lvlText w:val=""/>
      <w:lvlJc w:val="left"/>
      <w:pPr>
        <w:ind w:left="720" w:hanging="360"/>
      </w:pPr>
      <w:rPr>
        <w:rFonts w:ascii="Symbol" w:hAnsi="Symbol"/>
      </w:rPr>
    </w:lvl>
    <w:lvl w:ilvl="2" w:tplc="2FBA5400">
      <w:start w:val="1"/>
      <w:numFmt w:val="bullet"/>
      <w:lvlText w:val=""/>
      <w:lvlJc w:val="left"/>
      <w:pPr>
        <w:ind w:left="720" w:hanging="360"/>
      </w:pPr>
      <w:rPr>
        <w:rFonts w:ascii="Symbol" w:hAnsi="Symbol"/>
      </w:rPr>
    </w:lvl>
    <w:lvl w:ilvl="3" w:tplc="EBAE0866">
      <w:start w:val="1"/>
      <w:numFmt w:val="bullet"/>
      <w:lvlText w:val=""/>
      <w:lvlJc w:val="left"/>
      <w:pPr>
        <w:ind w:left="720" w:hanging="360"/>
      </w:pPr>
      <w:rPr>
        <w:rFonts w:ascii="Symbol" w:hAnsi="Symbol"/>
      </w:rPr>
    </w:lvl>
    <w:lvl w:ilvl="4" w:tplc="90327B08">
      <w:start w:val="1"/>
      <w:numFmt w:val="bullet"/>
      <w:lvlText w:val=""/>
      <w:lvlJc w:val="left"/>
      <w:pPr>
        <w:ind w:left="720" w:hanging="360"/>
      </w:pPr>
      <w:rPr>
        <w:rFonts w:ascii="Symbol" w:hAnsi="Symbol"/>
      </w:rPr>
    </w:lvl>
    <w:lvl w:ilvl="5" w:tplc="7ACA3B90">
      <w:start w:val="1"/>
      <w:numFmt w:val="bullet"/>
      <w:lvlText w:val=""/>
      <w:lvlJc w:val="left"/>
      <w:pPr>
        <w:ind w:left="720" w:hanging="360"/>
      </w:pPr>
      <w:rPr>
        <w:rFonts w:ascii="Symbol" w:hAnsi="Symbol"/>
      </w:rPr>
    </w:lvl>
    <w:lvl w:ilvl="6" w:tplc="583C7A2E">
      <w:start w:val="1"/>
      <w:numFmt w:val="bullet"/>
      <w:lvlText w:val=""/>
      <w:lvlJc w:val="left"/>
      <w:pPr>
        <w:ind w:left="720" w:hanging="360"/>
      </w:pPr>
      <w:rPr>
        <w:rFonts w:ascii="Symbol" w:hAnsi="Symbol"/>
      </w:rPr>
    </w:lvl>
    <w:lvl w:ilvl="7" w:tplc="D090A8B8">
      <w:start w:val="1"/>
      <w:numFmt w:val="bullet"/>
      <w:lvlText w:val=""/>
      <w:lvlJc w:val="left"/>
      <w:pPr>
        <w:ind w:left="720" w:hanging="360"/>
      </w:pPr>
      <w:rPr>
        <w:rFonts w:ascii="Symbol" w:hAnsi="Symbol"/>
      </w:rPr>
    </w:lvl>
    <w:lvl w:ilvl="8" w:tplc="4B28C710">
      <w:start w:val="1"/>
      <w:numFmt w:val="bullet"/>
      <w:lvlText w:val=""/>
      <w:lvlJc w:val="left"/>
      <w:pPr>
        <w:ind w:left="720" w:hanging="360"/>
      </w:pPr>
      <w:rPr>
        <w:rFonts w:ascii="Symbol" w:hAnsi="Symbol"/>
      </w:rPr>
    </w:lvl>
  </w:abstractNum>
  <w:abstractNum w:abstractNumId="9" w15:restartNumberingAfterBreak="0">
    <w:nsid w:val="313C7774"/>
    <w:multiLevelType w:val="hybridMultilevel"/>
    <w:tmpl w:val="D15094C6"/>
    <w:lvl w:ilvl="0" w:tplc="04130001">
      <w:start w:val="1"/>
      <w:numFmt w:val="bullet"/>
      <w:lvlText w:val=""/>
      <w:lvlJc w:val="left"/>
      <w:pPr>
        <w:ind w:left="720" w:hanging="360"/>
      </w:pPr>
      <w:rPr>
        <w:rFonts w:hint="default" w:ascii="Symbol" w:hAnsi="Symbol"/>
      </w:rPr>
    </w:lvl>
    <w:lvl w:ilvl="1" w:tplc="CB0C1094">
      <w:numFmt w:val="bullet"/>
      <w:lvlText w:val="•"/>
      <w:lvlJc w:val="left"/>
      <w:pPr>
        <w:ind w:left="1440" w:hanging="360"/>
      </w:pPr>
      <w:rPr>
        <w:rFonts w:hint="default" w:ascii="Arial" w:hAnsi="Arial" w:eastAsia="Times New Roman" w:cs="Arial"/>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38D632C9"/>
    <w:multiLevelType w:val="hybridMultilevel"/>
    <w:tmpl w:val="2D1019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3AF879C5"/>
    <w:multiLevelType w:val="hybridMultilevel"/>
    <w:tmpl w:val="8964590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3B40402A"/>
    <w:multiLevelType w:val="hybridMultilevel"/>
    <w:tmpl w:val="349CA918"/>
    <w:lvl w:ilvl="0" w:tplc="01BA8B6C">
      <w:start w:val="3"/>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B8651F3"/>
    <w:multiLevelType w:val="hybridMultilevel"/>
    <w:tmpl w:val="6EF8A32E"/>
    <w:lvl w:ilvl="0" w:tplc="AA7287A0">
      <w:start w:val="1"/>
      <w:numFmt w:val="bullet"/>
      <w:lvlText w:val=""/>
      <w:lvlJc w:val="left"/>
      <w:pPr>
        <w:ind w:left="567" w:hanging="283"/>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D406FE8"/>
    <w:multiLevelType w:val="hybridMultilevel"/>
    <w:tmpl w:val="ABFA0FB0"/>
    <w:lvl w:ilvl="0" w:tplc="2242AE8A">
      <w:start w:val="1"/>
      <w:numFmt w:val="bullet"/>
      <w:lvlText w:val=""/>
      <w:lvlJc w:val="left"/>
      <w:pPr>
        <w:ind w:left="1440" w:hanging="360"/>
      </w:pPr>
      <w:rPr>
        <w:rFonts w:ascii="Symbol" w:hAnsi="Symbol"/>
      </w:rPr>
    </w:lvl>
    <w:lvl w:ilvl="1" w:tplc="8662F7F6">
      <w:start w:val="1"/>
      <w:numFmt w:val="bullet"/>
      <w:lvlText w:val=""/>
      <w:lvlJc w:val="left"/>
      <w:pPr>
        <w:ind w:left="1440" w:hanging="360"/>
      </w:pPr>
      <w:rPr>
        <w:rFonts w:ascii="Symbol" w:hAnsi="Symbol"/>
      </w:rPr>
    </w:lvl>
    <w:lvl w:ilvl="2" w:tplc="56F8B89A">
      <w:start w:val="1"/>
      <w:numFmt w:val="bullet"/>
      <w:lvlText w:val=""/>
      <w:lvlJc w:val="left"/>
      <w:pPr>
        <w:ind w:left="1440" w:hanging="360"/>
      </w:pPr>
      <w:rPr>
        <w:rFonts w:ascii="Symbol" w:hAnsi="Symbol"/>
      </w:rPr>
    </w:lvl>
    <w:lvl w:ilvl="3" w:tplc="99469A5A">
      <w:start w:val="1"/>
      <w:numFmt w:val="bullet"/>
      <w:lvlText w:val=""/>
      <w:lvlJc w:val="left"/>
      <w:pPr>
        <w:ind w:left="1440" w:hanging="360"/>
      </w:pPr>
      <w:rPr>
        <w:rFonts w:ascii="Symbol" w:hAnsi="Symbol"/>
      </w:rPr>
    </w:lvl>
    <w:lvl w:ilvl="4" w:tplc="F02EAFEC">
      <w:start w:val="1"/>
      <w:numFmt w:val="bullet"/>
      <w:lvlText w:val=""/>
      <w:lvlJc w:val="left"/>
      <w:pPr>
        <w:ind w:left="1440" w:hanging="360"/>
      </w:pPr>
      <w:rPr>
        <w:rFonts w:ascii="Symbol" w:hAnsi="Symbol"/>
      </w:rPr>
    </w:lvl>
    <w:lvl w:ilvl="5" w:tplc="A0627C6A">
      <w:start w:val="1"/>
      <w:numFmt w:val="bullet"/>
      <w:lvlText w:val=""/>
      <w:lvlJc w:val="left"/>
      <w:pPr>
        <w:ind w:left="1440" w:hanging="360"/>
      </w:pPr>
      <w:rPr>
        <w:rFonts w:ascii="Symbol" w:hAnsi="Symbol"/>
      </w:rPr>
    </w:lvl>
    <w:lvl w:ilvl="6" w:tplc="6A34DD02">
      <w:start w:val="1"/>
      <w:numFmt w:val="bullet"/>
      <w:lvlText w:val=""/>
      <w:lvlJc w:val="left"/>
      <w:pPr>
        <w:ind w:left="1440" w:hanging="360"/>
      </w:pPr>
      <w:rPr>
        <w:rFonts w:ascii="Symbol" w:hAnsi="Symbol"/>
      </w:rPr>
    </w:lvl>
    <w:lvl w:ilvl="7" w:tplc="25B4F0E2">
      <w:start w:val="1"/>
      <w:numFmt w:val="bullet"/>
      <w:lvlText w:val=""/>
      <w:lvlJc w:val="left"/>
      <w:pPr>
        <w:ind w:left="1440" w:hanging="360"/>
      </w:pPr>
      <w:rPr>
        <w:rFonts w:ascii="Symbol" w:hAnsi="Symbol"/>
      </w:rPr>
    </w:lvl>
    <w:lvl w:ilvl="8" w:tplc="B3C8B158">
      <w:start w:val="1"/>
      <w:numFmt w:val="bullet"/>
      <w:lvlText w:val=""/>
      <w:lvlJc w:val="left"/>
      <w:pPr>
        <w:ind w:left="1440" w:hanging="360"/>
      </w:pPr>
      <w:rPr>
        <w:rFonts w:ascii="Symbol" w:hAnsi="Symbol"/>
      </w:rPr>
    </w:lvl>
  </w:abstractNum>
  <w:abstractNum w:abstractNumId="15" w15:restartNumberingAfterBreak="0">
    <w:nsid w:val="411B7787"/>
    <w:multiLevelType w:val="multilevel"/>
    <w:tmpl w:val="FCD89524"/>
    <w:lvl w:ilvl="0">
      <w:start w:val="1"/>
      <w:numFmt w:val="decimal"/>
      <w:pStyle w:val="Kop1"/>
      <w:lvlText w:val="%1"/>
      <w:lvlJc w:val="left"/>
      <w:pPr>
        <w:ind w:left="360" w:hanging="360"/>
      </w:pPr>
      <w:rPr>
        <w:rFonts w:hint="default"/>
      </w:rPr>
    </w:lvl>
    <w:lvl w:ilvl="1">
      <w:start w:val="1"/>
      <w:numFmt w:val="decimal"/>
      <w:pStyle w:val="Kop2"/>
      <w:lvlText w:val="%1.%2"/>
      <w:lvlJc w:val="left"/>
      <w:pPr>
        <w:ind w:left="360" w:hanging="360"/>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1E666F5"/>
    <w:multiLevelType w:val="hybridMultilevel"/>
    <w:tmpl w:val="A8F073B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41F75155"/>
    <w:multiLevelType w:val="hybridMultilevel"/>
    <w:tmpl w:val="C6D096A8"/>
    <w:lvl w:ilvl="0" w:tplc="04130001">
      <w:start w:val="1"/>
      <w:numFmt w:val="bullet"/>
      <w:lvlText w:val=""/>
      <w:lvlJc w:val="left"/>
      <w:pPr>
        <w:ind w:left="1004" w:hanging="360"/>
      </w:pPr>
      <w:rPr>
        <w:rFonts w:hint="default" w:ascii="Symbol" w:hAnsi="Symbol"/>
      </w:rPr>
    </w:lvl>
    <w:lvl w:ilvl="1" w:tplc="04130003" w:tentative="1">
      <w:start w:val="1"/>
      <w:numFmt w:val="bullet"/>
      <w:lvlText w:val="o"/>
      <w:lvlJc w:val="left"/>
      <w:pPr>
        <w:ind w:left="1724" w:hanging="360"/>
      </w:pPr>
      <w:rPr>
        <w:rFonts w:hint="default" w:ascii="Courier New" w:hAnsi="Courier New" w:cs="Courier New"/>
      </w:rPr>
    </w:lvl>
    <w:lvl w:ilvl="2" w:tplc="04130005" w:tentative="1">
      <w:start w:val="1"/>
      <w:numFmt w:val="bullet"/>
      <w:lvlText w:val=""/>
      <w:lvlJc w:val="left"/>
      <w:pPr>
        <w:ind w:left="2444" w:hanging="360"/>
      </w:pPr>
      <w:rPr>
        <w:rFonts w:hint="default" w:ascii="Wingdings" w:hAnsi="Wingdings"/>
      </w:rPr>
    </w:lvl>
    <w:lvl w:ilvl="3" w:tplc="04130001" w:tentative="1">
      <w:start w:val="1"/>
      <w:numFmt w:val="bullet"/>
      <w:lvlText w:val=""/>
      <w:lvlJc w:val="left"/>
      <w:pPr>
        <w:ind w:left="3164" w:hanging="360"/>
      </w:pPr>
      <w:rPr>
        <w:rFonts w:hint="default" w:ascii="Symbol" w:hAnsi="Symbol"/>
      </w:rPr>
    </w:lvl>
    <w:lvl w:ilvl="4" w:tplc="04130003" w:tentative="1">
      <w:start w:val="1"/>
      <w:numFmt w:val="bullet"/>
      <w:lvlText w:val="o"/>
      <w:lvlJc w:val="left"/>
      <w:pPr>
        <w:ind w:left="3884" w:hanging="360"/>
      </w:pPr>
      <w:rPr>
        <w:rFonts w:hint="default" w:ascii="Courier New" w:hAnsi="Courier New" w:cs="Courier New"/>
      </w:rPr>
    </w:lvl>
    <w:lvl w:ilvl="5" w:tplc="04130005" w:tentative="1">
      <w:start w:val="1"/>
      <w:numFmt w:val="bullet"/>
      <w:lvlText w:val=""/>
      <w:lvlJc w:val="left"/>
      <w:pPr>
        <w:ind w:left="4604" w:hanging="360"/>
      </w:pPr>
      <w:rPr>
        <w:rFonts w:hint="default" w:ascii="Wingdings" w:hAnsi="Wingdings"/>
      </w:rPr>
    </w:lvl>
    <w:lvl w:ilvl="6" w:tplc="04130001" w:tentative="1">
      <w:start w:val="1"/>
      <w:numFmt w:val="bullet"/>
      <w:lvlText w:val=""/>
      <w:lvlJc w:val="left"/>
      <w:pPr>
        <w:ind w:left="5324" w:hanging="360"/>
      </w:pPr>
      <w:rPr>
        <w:rFonts w:hint="default" w:ascii="Symbol" w:hAnsi="Symbol"/>
      </w:rPr>
    </w:lvl>
    <w:lvl w:ilvl="7" w:tplc="04130003" w:tentative="1">
      <w:start w:val="1"/>
      <w:numFmt w:val="bullet"/>
      <w:lvlText w:val="o"/>
      <w:lvlJc w:val="left"/>
      <w:pPr>
        <w:ind w:left="6044" w:hanging="360"/>
      </w:pPr>
      <w:rPr>
        <w:rFonts w:hint="default" w:ascii="Courier New" w:hAnsi="Courier New" w:cs="Courier New"/>
      </w:rPr>
    </w:lvl>
    <w:lvl w:ilvl="8" w:tplc="04130005" w:tentative="1">
      <w:start w:val="1"/>
      <w:numFmt w:val="bullet"/>
      <w:lvlText w:val=""/>
      <w:lvlJc w:val="left"/>
      <w:pPr>
        <w:ind w:left="6764" w:hanging="360"/>
      </w:pPr>
      <w:rPr>
        <w:rFonts w:hint="default" w:ascii="Wingdings" w:hAnsi="Wingdings"/>
      </w:rPr>
    </w:lvl>
  </w:abstractNum>
  <w:abstractNum w:abstractNumId="18" w15:restartNumberingAfterBreak="0">
    <w:nsid w:val="41FB7372"/>
    <w:multiLevelType w:val="hybridMultilevel"/>
    <w:tmpl w:val="E1F63E3C"/>
    <w:lvl w:ilvl="0" w:tplc="6EC86060">
      <w:start w:val="1"/>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28A66D0"/>
    <w:multiLevelType w:val="hybridMultilevel"/>
    <w:tmpl w:val="FF504914"/>
    <w:lvl w:ilvl="0" w:tplc="09CC3652">
      <w:start w:val="1"/>
      <w:numFmt w:val="bullet"/>
      <w:lvlText w:val=""/>
      <w:lvlJc w:val="left"/>
      <w:pPr>
        <w:ind w:left="1440" w:hanging="360"/>
      </w:pPr>
      <w:rPr>
        <w:rFonts w:ascii="Symbol" w:hAnsi="Symbol"/>
      </w:rPr>
    </w:lvl>
    <w:lvl w:ilvl="1" w:tplc="6A1E771C">
      <w:start w:val="1"/>
      <w:numFmt w:val="bullet"/>
      <w:lvlText w:val=""/>
      <w:lvlJc w:val="left"/>
      <w:pPr>
        <w:ind w:left="1440" w:hanging="360"/>
      </w:pPr>
      <w:rPr>
        <w:rFonts w:ascii="Symbol" w:hAnsi="Symbol"/>
      </w:rPr>
    </w:lvl>
    <w:lvl w:ilvl="2" w:tplc="E71CC210">
      <w:start w:val="1"/>
      <w:numFmt w:val="bullet"/>
      <w:lvlText w:val=""/>
      <w:lvlJc w:val="left"/>
      <w:pPr>
        <w:ind w:left="1440" w:hanging="360"/>
      </w:pPr>
      <w:rPr>
        <w:rFonts w:ascii="Symbol" w:hAnsi="Symbol"/>
      </w:rPr>
    </w:lvl>
    <w:lvl w:ilvl="3" w:tplc="79E487C6">
      <w:start w:val="1"/>
      <w:numFmt w:val="bullet"/>
      <w:lvlText w:val=""/>
      <w:lvlJc w:val="left"/>
      <w:pPr>
        <w:ind w:left="1440" w:hanging="360"/>
      </w:pPr>
      <w:rPr>
        <w:rFonts w:ascii="Symbol" w:hAnsi="Symbol"/>
      </w:rPr>
    </w:lvl>
    <w:lvl w:ilvl="4" w:tplc="5AB2B50A">
      <w:start w:val="1"/>
      <w:numFmt w:val="bullet"/>
      <w:lvlText w:val=""/>
      <w:lvlJc w:val="left"/>
      <w:pPr>
        <w:ind w:left="1440" w:hanging="360"/>
      </w:pPr>
      <w:rPr>
        <w:rFonts w:ascii="Symbol" w:hAnsi="Symbol"/>
      </w:rPr>
    </w:lvl>
    <w:lvl w:ilvl="5" w:tplc="DD92B396">
      <w:start w:val="1"/>
      <w:numFmt w:val="bullet"/>
      <w:lvlText w:val=""/>
      <w:lvlJc w:val="left"/>
      <w:pPr>
        <w:ind w:left="1440" w:hanging="360"/>
      </w:pPr>
      <w:rPr>
        <w:rFonts w:ascii="Symbol" w:hAnsi="Symbol"/>
      </w:rPr>
    </w:lvl>
    <w:lvl w:ilvl="6" w:tplc="278C77E2">
      <w:start w:val="1"/>
      <w:numFmt w:val="bullet"/>
      <w:lvlText w:val=""/>
      <w:lvlJc w:val="left"/>
      <w:pPr>
        <w:ind w:left="1440" w:hanging="360"/>
      </w:pPr>
      <w:rPr>
        <w:rFonts w:ascii="Symbol" w:hAnsi="Symbol"/>
      </w:rPr>
    </w:lvl>
    <w:lvl w:ilvl="7" w:tplc="99C0F8B0">
      <w:start w:val="1"/>
      <w:numFmt w:val="bullet"/>
      <w:lvlText w:val=""/>
      <w:lvlJc w:val="left"/>
      <w:pPr>
        <w:ind w:left="1440" w:hanging="360"/>
      </w:pPr>
      <w:rPr>
        <w:rFonts w:ascii="Symbol" w:hAnsi="Symbol"/>
      </w:rPr>
    </w:lvl>
    <w:lvl w:ilvl="8" w:tplc="00DE9B08">
      <w:start w:val="1"/>
      <w:numFmt w:val="bullet"/>
      <w:lvlText w:val=""/>
      <w:lvlJc w:val="left"/>
      <w:pPr>
        <w:ind w:left="1440" w:hanging="360"/>
      </w:pPr>
      <w:rPr>
        <w:rFonts w:ascii="Symbol" w:hAnsi="Symbol"/>
      </w:rPr>
    </w:lvl>
  </w:abstractNum>
  <w:abstractNum w:abstractNumId="20" w15:restartNumberingAfterBreak="0">
    <w:nsid w:val="4516264F"/>
    <w:multiLevelType w:val="hybridMultilevel"/>
    <w:tmpl w:val="C62ADF54"/>
    <w:lvl w:ilvl="0" w:tplc="04130001">
      <w:start w:val="1"/>
      <w:numFmt w:val="bullet"/>
      <w:lvlText w:val=""/>
      <w:lvlJc w:val="left"/>
      <w:pPr>
        <w:ind w:left="644" w:hanging="360"/>
      </w:pPr>
      <w:rPr>
        <w:rFonts w:hint="default" w:ascii="Symbol" w:hAnsi="Symbol"/>
      </w:rPr>
    </w:lvl>
    <w:lvl w:ilvl="1" w:tplc="04130003" w:tentative="1">
      <w:start w:val="1"/>
      <w:numFmt w:val="bullet"/>
      <w:lvlText w:val="o"/>
      <w:lvlJc w:val="left"/>
      <w:pPr>
        <w:ind w:left="1364" w:hanging="360"/>
      </w:pPr>
      <w:rPr>
        <w:rFonts w:hint="default" w:ascii="Courier New" w:hAnsi="Courier New" w:cs="Courier New"/>
      </w:rPr>
    </w:lvl>
    <w:lvl w:ilvl="2" w:tplc="04130005" w:tentative="1">
      <w:start w:val="1"/>
      <w:numFmt w:val="bullet"/>
      <w:lvlText w:val=""/>
      <w:lvlJc w:val="left"/>
      <w:pPr>
        <w:ind w:left="2084" w:hanging="360"/>
      </w:pPr>
      <w:rPr>
        <w:rFonts w:hint="default" w:ascii="Wingdings" w:hAnsi="Wingdings"/>
      </w:rPr>
    </w:lvl>
    <w:lvl w:ilvl="3" w:tplc="04130001" w:tentative="1">
      <w:start w:val="1"/>
      <w:numFmt w:val="bullet"/>
      <w:lvlText w:val=""/>
      <w:lvlJc w:val="left"/>
      <w:pPr>
        <w:ind w:left="2804" w:hanging="360"/>
      </w:pPr>
      <w:rPr>
        <w:rFonts w:hint="default" w:ascii="Symbol" w:hAnsi="Symbol"/>
      </w:rPr>
    </w:lvl>
    <w:lvl w:ilvl="4" w:tplc="04130003" w:tentative="1">
      <w:start w:val="1"/>
      <w:numFmt w:val="bullet"/>
      <w:lvlText w:val="o"/>
      <w:lvlJc w:val="left"/>
      <w:pPr>
        <w:ind w:left="3524" w:hanging="360"/>
      </w:pPr>
      <w:rPr>
        <w:rFonts w:hint="default" w:ascii="Courier New" w:hAnsi="Courier New" w:cs="Courier New"/>
      </w:rPr>
    </w:lvl>
    <w:lvl w:ilvl="5" w:tplc="04130005" w:tentative="1">
      <w:start w:val="1"/>
      <w:numFmt w:val="bullet"/>
      <w:lvlText w:val=""/>
      <w:lvlJc w:val="left"/>
      <w:pPr>
        <w:ind w:left="4244" w:hanging="360"/>
      </w:pPr>
      <w:rPr>
        <w:rFonts w:hint="default" w:ascii="Wingdings" w:hAnsi="Wingdings"/>
      </w:rPr>
    </w:lvl>
    <w:lvl w:ilvl="6" w:tplc="04130001" w:tentative="1">
      <w:start w:val="1"/>
      <w:numFmt w:val="bullet"/>
      <w:lvlText w:val=""/>
      <w:lvlJc w:val="left"/>
      <w:pPr>
        <w:ind w:left="4964" w:hanging="360"/>
      </w:pPr>
      <w:rPr>
        <w:rFonts w:hint="default" w:ascii="Symbol" w:hAnsi="Symbol"/>
      </w:rPr>
    </w:lvl>
    <w:lvl w:ilvl="7" w:tplc="04130003" w:tentative="1">
      <w:start w:val="1"/>
      <w:numFmt w:val="bullet"/>
      <w:lvlText w:val="o"/>
      <w:lvlJc w:val="left"/>
      <w:pPr>
        <w:ind w:left="5684" w:hanging="360"/>
      </w:pPr>
      <w:rPr>
        <w:rFonts w:hint="default" w:ascii="Courier New" w:hAnsi="Courier New" w:cs="Courier New"/>
      </w:rPr>
    </w:lvl>
    <w:lvl w:ilvl="8" w:tplc="04130005" w:tentative="1">
      <w:start w:val="1"/>
      <w:numFmt w:val="bullet"/>
      <w:lvlText w:val=""/>
      <w:lvlJc w:val="left"/>
      <w:pPr>
        <w:ind w:left="6404" w:hanging="360"/>
      </w:pPr>
      <w:rPr>
        <w:rFonts w:hint="default" w:ascii="Wingdings" w:hAnsi="Wingdings"/>
      </w:rPr>
    </w:lvl>
  </w:abstractNum>
  <w:abstractNum w:abstractNumId="21" w15:restartNumberingAfterBreak="0">
    <w:nsid w:val="4D0611BB"/>
    <w:multiLevelType w:val="hybridMultilevel"/>
    <w:tmpl w:val="983CB380"/>
    <w:lvl w:ilvl="0" w:tplc="4DA62736">
      <w:start w:val="1"/>
      <w:numFmt w:val="decimal"/>
      <w:lvlText w:val="%1."/>
      <w:lvlJc w:val="left"/>
      <w:pPr>
        <w:ind w:left="360" w:hanging="360"/>
      </w:pPr>
    </w:lvl>
    <w:lvl w:ilvl="1" w:tplc="A3C44232" w:tentative="1">
      <w:start w:val="1"/>
      <w:numFmt w:val="lowerLetter"/>
      <w:lvlText w:val="%2."/>
      <w:lvlJc w:val="left"/>
      <w:pPr>
        <w:ind w:left="1080" w:hanging="360"/>
      </w:pPr>
    </w:lvl>
    <w:lvl w:ilvl="2" w:tplc="C93CAAF4" w:tentative="1">
      <w:start w:val="1"/>
      <w:numFmt w:val="lowerRoman"/>
      <w:lvlText w:val="%3."/>
      <w:lvlJc w:val="right"/>
      <w:pPr>
        <w:ind w:left="1800" w:hanging="180"/>
      </w:pPr>
    </w:lvl>
    <w:lvl w:ilvl="3" w:tplc="EB6ACB08" w:tentative="1">
      <w:start w:val="1"/>
      <w:numFmt w:val="decimal"/>
      <w:lvlText w:val="%4."/>
      <w:lvlJc w:val="left"/>
      <w:pPr>
        <w:ind w:left="2520" w:hanging="360"/>
      </w:pPr>
    </w:lvl>
    <w:lvl w:ilvl="4" w:tplc="9E2C82DE" w:tentative="1">
      <w:start w:val="1"/>
      <w:numFmt w:val="lowerLetter"/>
      <w:lvlText w:val="%5."/>
      <w:lvlJc w:val="left"/>
      <w:pPr>
        <w:ind w:left="3240" w:hanging="360"/>
      </w:pPr>
    </w:lvl>
    <w:lvl w:ilvl="5" w:tplc="FAAAF342" w:tentative="1">
      <w:start w:val="1"/>
      <w:numFmt w:val="lowerRoman"/>
      <w:lvlText w:val="%6."/>
      <w:lvlJc w:val="right"/>
      <w:pPr>
        <w:ind w:left="3960" w:hanging="180"/>
      </w:pPr>
    </w:lvl>
    <w:lvl w:ilvl="6" w:tplc="DE1A163C" w:tentative="1">
      <w:start w:val="1"/>
      <w:numFmt w:val="decimal"/>
      <w:lvlText w:val="%7."/>
      <w:lvlJc w:val="left"/>
      <w:pPr>
        <w:ind w:left="4680" w:hanging="360"/>
      </w:pPr>
    </w:lvl>
    <w:lvl w:ilvl="7" w:tplc="604E28A0" w:tentative="1">
      <w:start w:val="1"/>
      <w:numFmt w:val="lowerLetter"/>
      <w:lvlText w:val="%8."/>
      <w:lvlJc w:val="left"/>
      <w:pPr>
        <w:ind w:left="5400" w:hanging="360"/>
      </w:pPr>
    </w:lvl>
    <w:lvl w:ilvl="8" w:tplc="04520488" w:tentative="1">
      <w:start w:val="1"/>
      <w:numFmt w:val="lowerRoman"/>
      <w:lvlText w:val="%9."/>
      <w:lvlJc w:val="right"/>
      <w:pPr>
        <w:ind w:left="6120" w:hanging="180"/>
      </w:pPr>
    </w:lvl>
  </w:abstractNum>
  <w:abstractNum w:abstractNumId="22" w15:restartNumberingAfterBreak="0">
    <w:nsid w:val="51724B6A"/>
    <w:multiLevelType w:val="hybridMultilevel"/>
    <w:tmpl w:val="1FB01FFE"/>
    <w:lvl w:ilvl="0" w:tplc="66401E6A">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543D6C16"/>
    <w:multiLevelType w:val="hybridMultilevel"/>
    <w:tmpl w:val="9CC018E0"/>
    <w:lvl w:ilvl="0" w:tplc="9AAC5088">
      <w:start w:val="1"/>
      <w:numFmt w:val="bullet"/>
      <w:lvlText w:val=""/>
      <w:lvlJc w:val="left"/>
      <w:pPr>
        <w:ind w:left="1440" w:hanging="360"/>
      </w:pPr>
      <w:rPr>
        <w:rFonts w:ascii="Symbol" w:hAnsi="Symbol"/>
      </w:rPr>
    </w:lvl>
    <w:lvl w:ilvl="1" w:tplc="FB7C8D78">
      <w:start w:val="1"/>
      <w:numFmt w:val="bullet"/>
      <w:lvlText w:val=""/>
      <w:lvlJc w:val="left"/>
      <w:pPr>
        <w:ind w:left="1440" w:hanging="360"/>
      </w:pPr>
      <w:rPr>
        <w:rFonts w:ascii="Symbol" w:hAnsi="Symbol"/>
      </w:rPr>
    </w:lvl>
    <w:lvl w:ilvl="2" w:tplc="C6C29284">
      <w:start w:val="1"/>
      <w:numFmt w:val="bullet"/>
      <w:lvlText w:val=""/>
      <w:lvlJc w:val="left"/>
      <w:pPr>
        <w:ind w:left="1440" w:hanging="360"/>
      </w:pPr>
      <w:rPr>
        <w:rFonts w:ascii="Symbol" w:hAnsi="Symbol"/>
      </w:rPr>
    </w:lvl>
    <w:lvl w:ilvl="3" w:tplc="3B22FCCE">
      <w:start w:val="1"/>
      <w:numFmt w:val="bullet"/>
      <w:lvlText w:val=""/>
      <w:lvlJc w:val="left"/>
      <w:pPr>
        <w:ind w:left="1440" w:hanging="360"/>
      </w:pPr>
      <w:rPr>
        <w:rFonts w:ascii="Symbol" w:hAnsi="Symbol"/>
      </w:rPr>
    </w:lvl>
    <w:lvl w:ilvl="4" w:tplc="1E028202">
      <w:start w:val="1"/>
      <w:numFmt w:val="bullet"/>
      <w:lvlText w:val=""/>
      <w:lvlJc w:val="left"/>
      <w:pPr>
        <w:ind w:left="1440" w:hanging="360"/>
      </w:pPr>
      <w:rPr>
        <w:rFonts w:ascii="Symbol" w:hAnsi="Symbol"/>
      </w:rPr>
    </w:lvl>
    <w:lvl w:ilvl="5" w:tplc="23723608">
      <w:start w:val="1"/>
      <w:numFmt w:val="bullet"/>
      <w:lvlText w:val=""/>
      <w:lvlJc w:val="left"/>
      <w:pPr>
        <w:ind w:left="1440" w:hanging="360"/>
      </w:pPr>
      <w:rPr>
        <w:rFonts w:ascii="Symbol" w:hAnsi="Symbol"/>
      </w:rPr>
    </w:lvl>
    <w:lvl w:ilvl="6" w:tplc="24320146">
      <w:start w:val="1"/>
      <w:numFmt w:val="bullet"/>
      <w:lvlText w:val=""/>
      <w:lvlJc w:val="left"/>
      <w:pPr>
        <w:ind w:left="1440" w:hanging="360"/>
      </w:pPr>
      <w:rPr>
        <w:rFonts w:ascii="Symbol" w:hAnsi="Symbol"/>
      </w:rPr>
    </w:lvl>
    <w:lvl w:ilvl="7" w:tplc="41640348">
      <w:start w:val="1"/>
      <w:numFmt w:val="bullet"/>
      <w:lvlText w:val=""/>
      <w:lvlJc w:val="left"/>
      <w:pPr>
        <w:ind w:left="1440" w:hanging="360"/>
      </w:pPr>
      <w:rPr>
        <w:rFonts w:ascii="Symbol" w:hAnsi="Symbol"/>
      </w:rPr>
    </w:lvl>
    <w:lvl w:ilvl="8" w:tplc="3986491E">
      <w:start w:val="1"/>
      <w:numFmt w:val="bullet"/>
      <w:lvlText w:val=""/>
      <w:lvlJc w:val="left"/>
      <w:pPr>
        <w:ind w:left="1440" w:hanging="360"/>
      </w:pPr>
      <w:rPr>
        <w:rFonts w:ascii="Symbol" w:hAnsi="Symbol"/>
      </w:rPr>
    </w:lvl>
  </w:abstractNum>
  <w:abstractNum w:abstractNumId="24" w15:restartNumberingAfterBreak="0">
    <w:nsid w:val="54AE566E"/>
    <w:multiLevelType w:val="hybridMultilevel"/>
    <w:tmpl w:val="1038BA1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571B5F45"/>
    <w:multiLevelType w:val="multilevel"/>
    <w:tmpl w:val="97228798"/>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F4685C"/>
    <w:multiLevelType w:val="hybridMultilevel"/>
    <w:tmpl w:val="A92EE5C8"/>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7" w15:restartNumberingAfterBreak="0">
    <w:nsid w:val="5D4D1B41"/>
    <w:multiLevelType w:val="hybridMultilevel"/>
    <w:tmpl w:val="A816D84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5E552CD2"/>
    <w:multiLevelType w:val="hybridMultilevel"/>
    <w:tmpl w:val="2632CAC6"/>
    <w:lvl w:ilvl="0" w:tplc="62FCDB14">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5E6A45CE"/>
    <w:multiLevelType w:val="hybridMultilevel"/>
    <w:tmpl w:val="25F4676E"/>
    <w:lvl w:ilvl="0" w:tplc="D346D88C">
      <w:start w:val="3"/>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60E62EAA"/>
    <w:multiLevelType w:val="hybridMultilevel"/>
    <w:tmpl w:val="CD4C94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61540FB3"/>
    <w:multiLevelType w:val="hybridMultilevel"/>
    <w:tmpl w:val="F37EE40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2" w15:restartNumberingAfterBreak="0">
    <w:nsid w:val="6281369A"/>
    <w:multiLevelType w:val="hybridMultilevel"/>
    <w:tmpl w:val="E15037E8"/>
    <w:lvl w:ilvl="0" w:tplc="9CACFCCC">
      <w:numFmt w:val="bullet"/>
      <w:lvlText w:val="-"/>
      <w:lvlJc w:val="left"/>
      <w:pPr>
        <w:ind w:left="704" w:hanging="420"/>
      </w:pPr>
      <w:rPr>
        <w:rFonts w:hint="default" w:ascii="Arial" w:hAnsi="Arial" w:cs="Arial" w:eastAsiaTheme="minorHAnsi"/>
      </w:rPr>
    </w:lvl>
    <w:lvl w:ilvl="1" w:tplc="04130003" w:tentative="1">
      <w:start w:val="1"/>
      <w:numFmt w:val="bullet"/>
      <w:lvlText w:val="o"/>
      <w:lvlJc w:val="left"/>
      <w:pPr>
        <w:ind w:left="1364" w:hanging="360"/>
      </w:pPr>
      <w:rPr>
        <w:rFonts w:hint="default" w:ascii="Courier New" w:hAnsi="Courier New" w:cs="Courier New"/>
      </w:rPr>
    </w:lvl>
    <w:lvl w:ilvl="2" w:tplc="04130005" w:tentative="1">
      <w:start w:val="1"/>
      <w:numFmt w:val="bullet"/>
      <w:lvlText w:val=""/>
      <w:lvlJc w:val="left"/>
      <w:pPr>
        <w:ind w:left="2084" w:hanging="360"/>
      </w:pPr>
      <w:rPr>
        <w:rFonts w:hint="default" w:ascii="Wingdings" w:hAnsi="Wingdings"/>
      </w:rPr>
    </w:lvl>
    <w:lvl w:ilvl="3" w:tplc="04130001" w:tentative="1">
      <w:start w:val="1"/>
      <w:numFmt w:val="bullet"/>
      <w:lvlText w:val=""/>
      <w:lvlJc w:val="left"/>
      <w:pPr>
        <w:ind w:left="2804" w:hanging="360"/>
      </w:pPr>
      <w:rPr>
        <w:rFonts w:hint="default" w:ascii="Symbol" w:hAnsi="Symbol"/>
      </w:rPr>
    </w:lvl>
    <w:lvl w:ilvl="4" w:tplc="04130003" w:tentative="1">
      <w:start w:val="1"/>
      <w:numFmt w:val="bullet"/>
      <w:lvlText w:val="o"/>
      <w:lvlJc w:val="left"/>
      <w:pPr>
        <w:ind w:left="3524" w:hanging="360"/>
      </w:pPr>
      <w:rPr>
        <w:rFonts w:hint="default" w:ascii="Courier New" w:hAnsi="Courier New" w:cs="Courier New"/>
      </w:rPr>
    </w:lvl>
    <w:lvl w:ilvl="5" w:tplc="04130005" w:tentative="1">
      <w:start w:val="1"/>
      <w:numFmt w:val="bullet"/>
      <w:lvlText w:val=""/>
      <w:lvlJc w:val="left"/>
      <w:pPr>
        <w:ind w:left="4244" w:hanging="360"/>
      </w:pPr>
      <w:rPr>
        <w:rFonts w:hint="default" w:ascii="Wingdings" w:hAnsi="Wingdings"/>
      </w:rPr>
    </w:lvl>
    <w:lvl w:ilvl="6" w:tplc="04130001" w:tentative="1">
      <w:start w:val="1"/>
      <w:numFmt w:val="bullet"/>
      <w:lvlText w:val=""/>
      <w:lvlJc w:val="left"/>
      <w:pPr>
        <w:ind w:left="4964" w:hanging="360"/>
      </w:pPr>
      <w:rPr>
        <w:rFonts w:hint="default" w:ascii="Symbol" w:hAnsi="Symbol"/>
      </w:rPr>
    </w:lvl>
    <w:lvl w:ilvl="7" w:tplc="04130003" w:tentative="1">
      <w:start w:val="1"/>
      <w:numFmt w:val="bullet"/>
      <w:lvlText w:val="o"/>
      <w:lvlJc w:val="left"/>
      <w:pPr>
        <w:ind w:left="5684" w:hanging="360"/>
      </w:pPr>
      <w:rPr>
        <w:rFonts w:hint="default" w:ascii="Courier New" w:hAnsi="Courier New" w:cs="Courier New"/>
      </w:rPr>
    </w:lvl>
    <w:lvl w:ilvl="8" w:tplc="04130005" w:tentative="1">
      <w:start w:val="1"/>
      <w:numFmt w:val="bullet"/>
      <w:lvlText w:val=""/>
      <w:lvlJc w:val="left"/>
      <w:pPr>
        <w:ind w:left="6404" w:hanging="360"/>
      </w:pPr>
      <w:rPr>
        <w:rFonts w:hint="default" w:ascii="Wingdings" w:hAnsi="Wingdings"/>
      </w:rPr>
    </w:lvl>
  </w:abstractNum>
  <w:abstractNum w:abstractNumId="33" w15:restartNumberingAfterBreak="0">
    <w:nsid w:val="633D703A"/>
    <w:multiLevelType w:val="hybridMultilevel"/>
    <w:tmpl w:val="81ECDCD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4" w15:restartNumberingAfterBreak="0">
    <w:nsid w:val="677F39BA"/>
    <w:multiLevelType w:val="hybridMultilevel"/>
    <w:tmpl w:val="C4F8E15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68112356"/>
    <w:multiLevelType w:val="hybridMultilevel"/>
    <w:tmpl w:val="983CB380"/>
    <w:lvl w:ilvl="0" w:tplc="4DA62736">
      <w:start w:val="1"/>
      <w:numFmt w:val="decimal"/>
      <w:lvlText w:val="%1."/>
      <w:lvlJc w:val="left"/>
      <w:pPr>
        <w:ind w:left="360" w:hanging="360"/>
      </w:pPr>
    </w:lvl>
    <w:lvl w:ilvl="1" w:tplc="A3C44232" w:tentative="1">
      <w:start w:val="1"/>
      <w:numFmt w:val="lowerLetter"/>
      <w:lvlText w:val="%2."/>
      <w:lvlJc w:val="left"/>
      <w:pPr>
        <w:ind w:left="1080" w:hanging="360"/>
      </w:pPr>
    </w:lvl>
    <w:lvl w:ilvl="2" w:tplc="C93CAAF4" w:tentative="1">
      <w:start w:val="1"/>
      <w:numFmt w:val="lowerRoman"/>
      <w:lvlText w:val="%3."/>
      <w:lvlJc w:val="right"/>
      <w:pPr>
        <w:ind w:left="1800" w:hanging="180"/>
      </w:pPr>
    </w:lvl>
    <w:lvl w:ilvl="3" w:tplc="EB6ACB08" w:tentative="1">
      <w:start w:val="1"/>
      <w:numFmt w:val="decimal"/>
      <w:lvlText w:val="%4."/>
      <w:lvlJc w:val="left"/>
      <w:pPr>
        <w:ind w:left="2520" w:hanging="360"/>
      </w:pPr>
    </w:lvl>
    <w:lvl w:ilvl="4" w:tplc="9E2C82DE" w:tentative="1">
      <w:start w:val="1"/>
      <w:numFmt w:val="lowerLetter"/>
      <w:lvlText w:val="%5."/>
      <w:lvlJc w:val="left"/>
      <w:pPr>
        <w:ind w:left="3240" w:hanging="360"/>
      </w:pPr>
    </w:lvl>
    <w:lvl w:ilvl="5" w:tplc="FAAAF342" w:tentative="1">
      <w:start w:val="1"/>
      <w:numFmt w:val="lowerRoman"/>
      <w:lvlText w:val="%6."/>
      <w:lvlJc w:val="right"/>
      <w:pPr>
        <w:ind w:left="3960" w:hanging="180"/>
      </w:pPr>
    </w:lvl>
    <w:lvl w:ilvl="6" w:tplc="DE1A163C" w:tentative="1">
      <w:start w:val="1"/>
      <w:numFmt w:val="decimal"/>
      <w:lvlText w:val="%7."/>
      <w:lvlJc w:val="left"/>
      <w:pPr>
        <w:ind w:left="4680" w:hanging="360"/>
      </w:pPr>
    </w:lvl>
    <w:lvl w:ilvl="7" w:tplc="604E28A0" w:tentative="1">
      <w:start w:val="1"/>
      <w:numFmt w:val="lowerLetter"/>
      <w:lvlText w:val="%8."/>
      <w:lvlJc w:val="left"/>
      <w:pPr>
        <w:ind w:left="5400" w:hanging="360"/>
      </w:pPr>
    </w:lvl>
    <w:lvl w:ilvl="8" w:tplc="04520488" w:tentative="1">
      <w:start w:val="1"/>
      <w:numFmt w:val="lowerRoman"/>
      <w:lvlText w:val="%9."/>
      <w:lvlJc w:val="right"/>
      <w:pPr>
        <w:ind w:left="6120" w:hanging="180"/>
      </w:pPr>
    </w:lvl>
  </w:abstractNum>
  <w:abstractNum w:abstractNumId="36" w15:restartNumberingAfterBreak="0">
    <w:nsid w:val="6C123F73"/>
    <w:multiLevelType w:val="hybridMultilevel"/>
    <w:tmpl w:val="DF3ECA2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6C9C74A0"/>
    <w:multiLevelType w:val="hybridMultilevel"/>
    <w:tmpl w:val="C67037DC"/>
    <w:lvl w:ilvl="0" w:tplc="6562B69E">
      <w:start w:val="1"/>
      <w:numFmt w:val="bullet"/>
      <w:lvlText w:val=""/>
      <w:lvlJc w:val="left"/>
      <w:pPr>
        <w:ind w:left="1440" w:hanging="360"/>
      </w:pPr>
      <w:rPr>
        <w:rFonts w:ascii="Symbol" w:hAnsi="Symbol"/>
      </w:rPr>
    </w:lvl>
    <w:lvl w:ilvl="1" w:tplc="3982991C">
      <w:start w:val="1"/>
      <w:numFmt w:val="bullet"/>
      <w:lvlText w:val=""/>
      <w:lvlJc w:val="left"/>
      <w:pPr>
        <w:ind w:left="1440" w:hanging="360"/>
      </w:pPr>
      <w:rPr>
        <w:rFonts w:ascii="Symbol" w:hAnsi="Symbol"/>
      </w:rPr>
    </w:lvl>
    <w:lvl w:ilvl="2" w:tplc="6B5C24DC">
      <w:start w:val="1"/>
      <w:numFmt w:val="bullet"/>
      <w:lvlText w:val=""/>
      <w:lvlJc w:val="left"/>
      <w:pPr>
        <w:ind w:left="1440" w:hanging="360"/>
      </w:pPr>
      <w:rPr>
        <w:rFonts w:ascii="Symbol" w:hAnsi="Symbol"/>
      </w:rPr>
    </w:lvl>
    <w:lvl w:ilvl="3" w:tplc="6122ED6C">
      <w:start w:val="1"/>
      <w:numFmt w:val="bullet"/>
      <w:lvlText w:val=""/>
      <w:lvlJc w:val="left"/>
      <w:pPr>
        <w:ind w:left="1440" w:hanging="360"/>
      </w:pPr>
      <w:rPr>
        <w:rFonts w:ascii="Symbol" w:hAnsi="Symbol"/>
      </w:rPr>
    </w:lvl>
    <w:lvl w:ilvl="4" w:tplc="FAA8885C">
      <w:start w:val="1"/>
      <w:numFmt w:val="bullet"/>
      <w:lvlText w:val=""/>
      <w:lvlJc w:val="left"/>
      <w:pPr>
        <w:ind w:left="1440" w:hanging="360"/>
      </w:pPr>
      <w:rPr>
        <w:rFonts w:ascii="Symbol" w:hAnsi="Symbol"/>
      </w:rPr>
    </w:lvl>
    <w:lvl w:ilvl="5" w:tplc="A8E4BE6E">
      <w:start w:val="1"/>
      <w:numFmt w:val="bullet"/>
      <w:lvlText w:val=""/>
      <w:lvlJc w:val="left"/>
      <w:pPr>
        <w:ind w:left="1440" w:hanging="360"/>
      </w:pPr>
      <w:rPr>
        <w:rFonts w:ascii="Symbol" w:hAnsi="Symbol"/>
      </w:rPr>
    </w:lvl>
    <w:lvl w:ilvl="6" w:tplc="F468C350">
      <w:start w:val="1"/>
      <w:numFmt w:val="bullet"/>
      <w:lvlText w:val=""/>
      <w:lvlJc w:val="left"/>
      <w:pPr>
        <w:ind w:left="1440" w:hanging="360"/>
      </w:pPr>
      <w:rPr>
        <w:rFonts w:ascii="Symbol" w:hAnsi="Symbol"/>
      </w:rPr>
    </w:lvl>
    <w:lvl w:ilvl="7" w:tplc="756C402C">
      <w:start w:val="1"/>
      <w:numFmt w:val="bullet"/>
      <w:lvlText w:val=""/>
      <w:lvlJc w:val="left"/>
      <w:pPr>
        <w:ind w:left="1440" w:hanging="360"/>
      </w:pPr>
      <w:rPr>
        <w:rFonts w:ascii="Symbol" w:hAnsi="Symbol"/>
      </w:rPr>
    </w:lvl>
    <w:lvl w:ilvl="8" w:tplc="2CF28ED4">
      <w:start w:val="1"/>
      <w:numFmt w:val="bullet"/>
      <w:lvlText w:val=""/>
      <w:lvlJc w:val="left"/>
      <w:pPr>
        <w:ind w:left="1440" w:hanging="360"/>
      </w:pPr>
      <w:rPr>
        <w:rFonts w:ascii="Symbol" w:hAnsi="Symbol"/>
      </w:rPr>
    </w:lvl>
  </w:abstractNum>
  <w:abstractNum w:abstractNumId="38" w15:restartNumberingAfterBreak="0">
    <w:nsid w:val="6D040C36"/>
    <w:multiLevelType w:val="hybridMultilevel"/>
    <w:tmpl w:val="5C0465C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9" w15:restartNumberingAfterBreak="0">
    <w:nsid w:val="6E4B1122"/>
    <w:multiLevelType w:val="hybridMultilevel"/>
    <w:tmpl w:val="F4888B9E"/>
    <w:lvl w:ilvl="0" w:tplc="04130001">
      <w:start w:val="1"/>
      <w:numFmt w:val="bullet"/>
      <w:lvlText w:val=""/>
      <w:lvlJc w:val="left"/>
      <w:pPr>
        <w:ind w:left="644" w:hanging="360"/>
      </w:pPr>
      <w:rPr>
        <w:rFonts w:hint="default" w:ascii="Symbol" w:hAnsi="Symbol"/>
      </w:rPr>
    </w:lvl>
    <w:lvl w:ilvl="1" w:tplc="04130003" w:tentative="1">
      <w:start w:val="1"/>
      <w:numFmt w:val="bullet"/>
      <w:lvlText w:val="o"/>
      <w:lvlJc w:val="left"/>
      <w:pPr>
        <w:ind w:left="1364" w:hanging="360"/>
      </w:pPr>
      <w:rPr>
        <w:rFonts w:hint="default" w:ascii="Courier New" w:hAnsi="Courier New" w:cs="Courier New"/>
      </w:rPr>
    </w:lvl>
    <w:lvl w:ilvl="2" w:tplc="04130005" w:tentative="1">
      <w:start w:val="1"/>
      <w:numFmt w:val="bullet"/>
      <w:lvlText w:val=""/>
      <w:lvlJc w:val="left"/>
      <w:pPr>
        <w:ind w:left="2084" w:hanging="360"/>
      </w:pPr>
      <w:rPr>
        <w:rFonts w:hint="default" w:ascii="Wingdings" w:hAnsi="Wingdings"/>
      </w:rPr>
    </w:lvl>
    <w:lvl w:ilvl="3" w:tplc="04130001" w:tentative="1">
      <w:start w:val="1"/>
      <w:numFmt w:val="bullet"/>
      <w:lvlText w:val=""/>
      <w:lvlJc w:val="left"/>
      <w:pPr>
        <w:ind w:left="2804" w:hanging="360"/>
      </w:pPr>
      <w:rPr>
        <w:rFonts w:hint="default" w:ascii="Symbol" w:hAnsi="Symbol"/>
      </w:rPr>
    </w:lvl>
    <w:lvl w:ilvl="4" w:tplc="04130003" w:tentative="1">
      <w:start w:val="1"/>
      <w:numFmt w:val="bullet"/>
      <w:lvlText w:val="o"/>
      <w:lvlJc w:val="left"/>
      <w:pPr>
        <w:ind w:left="3524" w:hanging="360"/>
      </w:pPr>
      <w:rPr>
        <w:rFonts w:hint="default" w:ascii="Courier New" w:hAnsi="Courier New" w:cs="Courier New"/>
      </w:rPr>
    </w:lvl>
    <w:lvl w:ilvl="5" w:tplc="04130005" w:tentative="1">
      <w:start w:val="1"/>
      <w:numFmt w:val="bullet"/>
      <w:lvlText w:val=""/>
      <w:lvlJc w:val="left"/>
      <w:pPr>
        <w:ind w:left="4244" w:hanging="360"/>
      </w:pPr>
      <w:rPr>
        <w:rFonts w:hint="default" w:ascii="Wingdings" w:hAnsi="Wingdings"/>
      </w:rPr>
    </w:lvl>
    <w:lvl w:ilvl="6" w:tplc="04130001" w:tentative="1">
      <w:start w:val="1"/>
      <w:numFmt w:val="bullet"/>
      <w:lvlText w:val=""/>
      <w:lvlJc w:val="left"/>
      <w:pPr>
        <w:ind w:left="4964" w:hanging="360"/>
      </w:pPr>
      <w:rPr>
        <w:rFonts w:hint="default" w:ascii="Symbol" w:hAnsi="Symbol"/>
      </w:rPr>
    </w:lvl>
    <w:lvl w:ilvl="7" w:tplc="04130003" w:tentative="1">
      <w:start w:val="1"/>
      <w:numFmt w:val="bullet"/>
      <w:lvlText w:val="o"/>
      <w:lvlJc w:val="left"/>
      <w:pPr>
        <w:ind w:left="5684" w:hanging="360"/>
      </w:pPr>
      <w:rPr>
        <w:rFonts w:hint="default" w:ascii="Courier New" w:hAnsi="Courier New" w:cs="Courier New"/>
      </w:rPr>
    </w:lvl>
    <w:lvl w:ilvl="8" w:tplc="04130005" w:tentative="1">
      <w:start w:val="1"/>
      <w:numFmt w:val="bullet"/>
      <w:lvlText w:val=""/>
      <w:lvlJc w:val="left"/>
      <w:pPr>
        <w:ind w:left="6404" w:hanging="360"/>
      </w:pPr>
      <w:rPr>
        <w:rFonts w:hint="default" w:ascii="Wingdings" w:hAnsi="Wingdings"/>
      </w:rPr>
    </w:lvl>
  </w:abstractNum>
  <w:abstractNum w:abstractNumId="40" w15:restartNumberingAfterBreak="0">
    <w:nsid w:val="70E838C7"/>
    <w:multiLevelType w:val="hybridMultilevel"/>
    <w:tmpl w:val="B5F4DA8E"/>
    <w:lvl w:ilvl="0" w:tplc="04130001">
      <w:start w:val="1"/>
      <w:numFmt w:val="bullet"/>
      <w:lvlText w:val=""/>
      <w:lvlJc w:val="left"/>
      <w:pPr>
        <w:ind w:left="644" w:hanging="360"/>
      </w:pPr>
      <w:rPr>
        <w:rFonts w:hint="default" w:ascii="Symbol" w:hAnsi="Symbol"/>
      </w:rPr>
    </w:lvl>
    <w:lvl w:ilvl="1" w:tplc="04130003" w:tentative="1">
      <w:start w:val="1"/>
      <w:numFmt w:val="bullet"/>
      <w:lvlText w:val="o"/>
      <w:lvlJc w:val="left"/>
      <w:pPr>
        <w:ind w:left="1364" w:hanging="360"/>
      </w:pPr>
      <w:rPr>
        <w:rFonts w:hint="default" w:ascii="Courier New" w:hAnsi="Courier New" w:cs="Courier New"/>
      </w:rPr>
    </w:lvl>
    <w:lvl w:ilvl="2" w:tplc="04130005" w:tentative="1">
      <w:start w:val="1"/>
      <w:numFmt w:val="bullet"/>
      <w:lvlText w:val=""/>
      <w:lvlJc w:val="left"/>
      <w:pPr>
        <w:ind w:left="2084" w:hanging="360"/>
      </w:pPr>
      <w:rPr>
        <w:rFonts w:hint="default" w:ascii="Wingdings" w:hAnsi="Wingdings"/>
      </w:rPr>
    </w:lvl>
    <w:lvl w:ilvl="3" w:tplc="04130001" w:tentative="1">
      <w:start w:val="1"/>
      <w:numFmt w:val="bullet"/>
      <w:lvlText w:val=""/>
      <w:lvlJc w:val="left"/>
      <w:pPr>
        <w:ind w:left="2804" w:hanging="360"/>
      </w:pPr>
      <w:rPr>
        <w:rFonts w:hint="default" w:ascii="Symbol" w:hAnsi="Symbol"/>
      </w:rPr>
    </w:lvl>
    <w:lvl w:ilvl="4" w:tplc="04130003" w:tentative="1">
      <w:start w:val="1"/>
      <w:numFmt w:val="bullet"/>
      <w:lvlText w:val="o"/>
      <w:lvlJc w:val="left"/>
      <w:pPr>
        <w:ind w:left="3524" w:hanging="360"/>
      </w:pPr>
      <w:rPr>
        <w:rFonts w:hint="default" w:ascii="Courier New" w:hAnsi="Courier New" w:cs="Courier New"/>
      </w:rPr>
    </w:lvl>
    <w:lvl w:ilvl="5" w:tplc="04130005" w:tentative="1">
      <w:start w:val="1"/>
      <w:numFmt w:val="bullet"/>
      <w:lvlText w:val=""/>
      <w:lvlJc w:val="left"/>
      <w:pPr>
        <w:ind w:left="4244" w:hanging="360"/>
      </w:pPr>
      <w:rPr>
        <w:rFonts w:hint="default" w:ascii="Wingdings" w:hAnsi="Wingdings"/>
      </w:rPr>
    </w:lvl>
    <w:lvl w:ilvl="6" w:tplc="04130001" w:tentative="1">
      <w:start w:val="1"/>
      <w:numFmt w:val="bullet"/>
      <w:lvlText w:val=""/>
      <w:lvlJc w:val="left"/>
      <w:pPr>
        <w:ind w:left="4964" w:hanging="360"/>
      </w:pPr>
      <w:rPr>
        <w:rFonts w:hint="default" w:ascii="Symbol" w:hAnsi="Symbol"/>
      </w:rPr>
    </w:lvl>
    <w:lvl w:ilvl="7" w:tplc="04130003" w:tentative="1">
      <w:start w:val="1"/>
      <w:numFmt w:val="bullet"/>
      <w:lvlText w:val="o"/>
      <w:lvlJc w:val="left"/>
      <w:pPr>
        <w:ind w:left="5684" w:hanging="360"/>
      </w:pPr>
      <w:rPr>
        <w:rFonts w:hint="default" w:ascii="Courier New" w:hAnsi="Courier New" w:cs="Courier New"/>
      </w:rPr>
    </w:lvl>
    <w:lvl w:ilvl="8" w:tplc="04130005" w:tentative="1">
      <w:start w:val="1"/>
      <w:numFmt w:val="bullet"/>
      <w:lvlText w:val=""/>
      <w:lvlJc w:val="left"/>
      <w:pPr>
        <w:ind w:left="6404" w:hanging="360"/>
      </w:pPr>
      <w:rPr>
        <w:rFonts w:hint="default" w:ascii="Wingdings" w:hAnsi="Wingdings"/>
      </w:rPr>
    </w:lvl>
  </w:abstractNum>
  <w:abstractNum w:abstractNumId="41" w15:restartNumberingAfterBreak="0">
    <w:nsid w:val="76E163DA"/>
    <w:multiLevelType w:val="hybridMultilevel"/>
    <w:tmpl w:val="2612D62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2" w15:restartNumberingAfterBreak="0">
    <w:nsid w:val="77345E5B"/>
    <w:multiLevelType w:val="hybridMultilevel"/>
    <w:tmpl w:val="11065306"/>
    <w:lvl w:ilvl="0" w:tplc="70CCA9E6">
      <w:start w:val="1"/>
      <w:numFmt w:val="bullet"/>
      <w:lvlText w:val=""/>
      <w:lvlJc w:val="left"/>
      <w:pPr>
        <w:ind w:left="720" w:hanging="360"/>
      </w:pPr>
      <w:rPr>
        <w:rFonts w:ascii="Symbol" w:hAnsi="Symbol"/>
      </w:rPr>
    </w:lvl>
    <w:lvl w:ilvl="1" w:tplc="79F07576">
      <w:start w:val="1"/>
      <w:numFmt w:val="bullet"/>
      <w:lvlText w:val=""/>
      <w:lvlJc w:val="left"/>
      <w:pPr>
        <w:ind w:left="720" w:hanging="360"/>
      </w:pPr>
      <w:rPr>
        <w:rFonts w:ascii="Symbol" w:hAnsi="Symbol"/>
      </w:rPr>
    </w:lvl>
    <w:lvl w:ilvl="2" w:tplc="CC487B64">
      <w:start w:val="1"/>
      <w:numFmt w:val="bullet"/>
      <w:lvlText w:val=""/>
      <w:lvlJc w:val="left"/>
      <w:pPr>
        <w:ind w:left="720" w:hanging="360"/>
      </w:pPr>
      <w:rPr>
        <w:rFonts w:ascii="Symbol" w:hAnsi="Symbol"/>
      </w:rPr>
    </w:lvl>
    <w:lvl w:ilvl="3" w:tplc="21BA2D40">
      <w:start w:val="1"/>
      <w:numFmt w:val="bullet"/>
      <w:lvlText w:val=""/>
      <w:lvlJc w:val="left"/>
      <w:pPr>
        <w:ind w:left="720" w:hanging="360"/>
      </w:pPr>
      <w:rPr>
        <w:rFonts w:ascii="Symbol" w:hAnsi="Symbol"/>
      </w:rPr>
    </w:lvl>
    <w:lvl w:ilvl="4" w:tplc="658633D6">
      <w:start w:val="1"/>
      <w:numFmt w:val="bullet"/>
      <w:lvlText w:val=""/>
      <w:lvlJc w:val="left"/>
      <w:pPr>
        <w:ind w:left="720" w:hanging="360"/>
      </w:pPr>
      <w:rPr>
        <w:rFonts w:ascii="Symbol" w:hAnsi="Symbol"/>
      </w:rPr>
    </w:lvl>
    <w:lvl w:ilvl="5" w:tplc="F1A4EB66">
      <w:start w:val="1"/>
      <w:numFmt w:val="bullet"/>
      <w:lvlText w:val=""/>
      <w:lvlJc w:val="left"/>
      <w:pPr>
        <w:ind w:left="720" w:hanging="360"/>
      </w:pPr>
      <w:rPr>
        <w:rFonts w:ascii="Symbol" w:hAnsi="Symbol"/>
      </w:rPr>
    </w:lvl>
    <w:lvl w:ilvl="6" w:tplc="25D25EFA">
      <w:start w:val="1"/>
      <w:numFmt w:val="bullet"/>
      <w:lvlText w:val=""/>
      <w:lvlJc w:val="left"/>
      <w:pPr>
        <w:ind w:left="720" w:hanging="360"/>
      </w:pPr>
      <w:rPr>
        <w:rFonts w:ascii="Symbol" w:hAnsi="Symbol"/>
      </w:rPr>
    </w:lvl>
    <w:lvl w:ilvl="7" w:tplc="03145828">
      <w:start w:val="1"/>
      <w:numFmt w:val="bullet"/>
      <w:lvlText w:val=""/>
      <w:lvlJc w:val="left"/>
      <w:pPr>
        <w:ind w:left="720" w:hanging="360"/>
      </w:pPr>
      <w:rPr>
        <w:rFonts w:ascii="Symbol" w:hAnsi="Symbol"/>
      </w:rPr>
    </w:lvl>
    <w:lvl w:ilvl="8" w:tplc="4E3236D4">
      <w:start w:val="1"/>
      <w:numFmt w:val="bullet"/>
      <w:lvlText w:val=""/>
      <w:lvlJc w:val="left"/>
      <w:pPr>
        <w:ind w:left="720" w:hanging="360"/>
      </w:pPr>
      <w:rPr>
        <w:rFonts w:ascii="Symbol" w:hAnsi="Symbol"/>
      </w:rPr>
    </w:lvl>
  </w:abstractNum>
  <w:abstractNum w:abstractNumId="43" w15:restartNumberingAfterBreak="0">
    <w:nsid w:val="78231D4D"/>
    <w:multiLevelType w:val="hybridMultilevel"/>
    <w:tmpl w:val="91C6E07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4" w15:restartNumberingAfterBreak="0">
    <w:nsid w:val="787576AC"/>
    <w:multiLevelType w:val="hybridMultilevel"/>
    <w:tmpl w:val="65F6F72E"/>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4D5D87"/>
    <w:multiLevelType w:val="hybridMultilevel"/>
    <w:tmpl w:val="87FEAC86"/>
    <w:lvl w:ilvl="0" w:tplc="19FE6914">
      <w:start w:val="1"/>
      <w:numFmt w:val="bullet"/>
      <w:lvlText w:val=""/>
      <w:lvlJc w:val="left"/>
      <w:pPr>
        <w:ind w:left="1440" w:hanging="360"/>
      </w:pPr>
      <w:rPr>
        <w:rFonts w:ascii="Symbol" w:hAnsi="Symbol"/>
      </w:rPr>
    </w:lvl>
    <w:lvl w:ilvl="1" w:tplc="7F12466E">
      <w:start w:val="1"/>
      <w:numFmt w:val="bullet"/>
      <w:lvlText w:val=""/>
      <w:lvlJc w:val="left"/>
      <w:pPr>
        <w:ind w:left="1440" w:hanging="360"/>
      </w:pPr>
      <w:rPr>
        <w:rFonts w:ascii="Symbol" w:hAnsi="Symbol"/>
      </w:rPr>
    </w:lvl>
    <w:lvl w:ilvl="2" w:tplc="71B6C58A">
      <w:start w:val="1"/>
      <w:numFmt w:val="bullet"/>
      <w:lvlText w:val=""/>
      <w:lvlJc w:val="left"/>
      <w:pPr>
        <w:ind w:left="1440" w:hanging="360"/>
      </w:pPr>
      <w:rPr>
        <w:rFonts w:ascii="Symbol" w:hAnsi="Symbol"/>
      </w:rPr>
    </w:lvl>
    <w:lvl w:ilvl="3" w:tplc="CBD410CE">
      <w:start w:val="1"/>
      <w:numFmt w:val="bullet"/>
      <w:lvlText w:val=""/>
      <w:lvlJc w:val="left"/>
      <w:pPr>
        <w:ind w:left="1440" w:hanging="360"/>
      </w:pPr>
      <w:rPr>
        <w:rFonts w:ascii="Symbol" w:hAnsi="Symbol"/>
      </w:rPr>
    </w:lvl>
    <w:lvl w:ilvl="4" w:tplc="1CFE8BE8">
      <w:start w:val="1"/>
      <w:numFmt w:val="bullet"/>
      <w:lvlText w:val=""/>
      <w:lvlJc w:val="left"/>
      <w:pPr>
        <w:ind w:left="1440" w:hanging="360"/>
      </w:pPr>
      <w:rPr>
        <w:rFonts w:ascii="Symbol" w:hAnsi="Symbol"/>
      </w:rPr>
    </w:lvl>
    <w:lvl w:ilvl="5" w:tplc="B49C4F60">
      <w:start w:val="1"/>
      <w:numFmt w:val="bullet"/>
      <w:lvlText w:val=""/>
      <w:lvlJc w:val="left"/>
      <w:pPr>
        <w:ind w:left="1440" w:hanging="360"/>
      </w:pPr>
      <w:rPr>
        <w:rFonts w:ascii="Symbol" w:hAnsi="Symbol"/>
      </w:rPr>
    </w:lvl>
    <w:lvl w:ilvl="6" w:tplc="6DAAA320">
      <w:start w:val="1"/>
      <w:numFmt w:val="bullet"/>
      <w:lvlText w:val=""/>
      <w:lvlJc w:val="left"/>
      <w:pPr>
        <w:ind w:left="1440" w:hanging="360"/>
      </w:pPr>
      <w:rPr>
        <w:rFonts w:ascii="Symbol" w:hAnsi="Symbol"/>
      </w:rPr>
    </w:lvl>
    <w:lvl w:ilvl="7" w:tplc="9F8E8F4C">
      <w:start w:val="1"/>
      <w:numFmt w:val="bullet"/>
      <w:lvlText w:val=""/>
      <w:lvlJc w:val="left"/>
      <w:pPr>
        <w:ind w:left="1440" w:hanging="360"/>
      </w:pPr>
      <w:rPr>
        <w:rFonts w:ascii="Symbol" w:hAnsi="Symbol"/>
      </w:rPr>
    </w:lvl>
    <w:lvl w:ilvl="8" w:tplc="EFFC1C6A">
      <w:start w:val="1"/>
      <w:numFmt w:val="bullet"/>
      <w:lvlText w:val=""/>
      <w:lvlJc w:val="left"/>
      <w:pPr>
        <w:ind w:left="1440" w:hanging="360"/>
      </w:pPr>
      <w:rPr>
        <w:rFonts w:ascii="Symbol" w:hAnsi="Symbol"/>
      </w:rPr>
    </w:lvl>
  </w:abstractNum>
  <w:abstractNum w:abstractNumId="46" w15:restartNumberingAfterBreak="0">
    <w:nsid w:val="7ED87A17"/>
    <w:multiLevelType w:val="multilevel"/>
    <w:tmpl w:val="7A741328"/>
    <w:lvl w:ilvl="0">
      <w:start w:val="2"/>
      <w:numFmt w:val="decimal"/>
      <w:lvlText w:val="%1"/>
      <w:lvlJc w:val="left"/>
      <w:pPr>
        <w:ind w:left="360" w:hanging="360"/>
      </w:pPr>
      <w:rPr>
        <w:rFonts w:hint="default" w:eastAsiaTheme="majorEastAsia"/>
      </w:rPr>
    </w:lvl>
    <w:lvl w:ilvl="1">
      <w:start w:val="1"/>
      <w:numFmt w:val="decimal"/>
      <w:lvlText w:val="%1.%2"/>
      <w:lvlJc w:val="left"/>
      <w:pPr>
        <w:ind w:left="360" w:hanging="360"/>
      </w:pPr>
      <w:rPr>
        <w:rFonts w:hint="default" w:eastAsiaTheme="majorEastAsia"/>
      </w:rPr>
    </w:lvl>
    <w:lvl w:ilvl="2">
      <w:start w:val="1"/>
      <w:numFmt w:val="decimal"/>
      <w:lvlText w:val="%1.%2.%3"/>
      <w:lvlJc w:val="left"/>
      <w:pPr>
        <w:ind w:left="720" w:hanging="720"/>
      </w:pPr>
      <w:rPr>
        <w:rFonts w:hint="default" w:eastAsiaTheme="majorEastAsia"/>
      </w:rPr>
    </w:lvl>
    <w:lvl w:ilvl="3">
      <w:start w:val="1"/>
      <w:numFmt w:val="decimal"/>
      <w:lvlText w:val="%1.%2.%3.%4"/>
      <w:lvlJc w:val="left"/>
      <w:pPr>
        <w:ind w:left="720" w:hanging="720"/>
      </w:pPr>
      <w:rPr>
        <w:rFonts w:hint="default" w:eastAsiaTheme="majorEastAsia"/>
      </w:rPr>
    </w:lvl>
    <w:lvl w:ilvl="4">
      <w:start w:val="1"/>
      <w:numFmt w:val="decimal"/>
      <w:lvlText w:val="%1.%2.%3.%4.%5"/>
      <w:lvlJc w:val="left"/>
      <w:pPr>
        <w:ind w:left="1080" w:hanging="1080"/>
      </w:pPr>
      <w:rPr>
        <w:rFonts w:hint="default" w:eastAsiaTheme="majorEastAsia"/>
      </w:rPr>
    </w:lvl>
    <w:lvl w:ilvl="5">
      <w:start w:val="1"/>
      <w:numFmt w:val="decimal"/>
      <w:lvlText w:val="%1.%2.%3.%4.%5.%6"/>
      <w:lvlJc w:val="left"/>
      <w:pPr>
        <w:ind w:left="1080" w:hanging="1080"/>
      </w:pPr>
      <w:rPr>
        <w:rFonts w:hint="default" w:eastAsiaTheme="majorEastAsia"/>
      </w:rPr>
    </w:lvl>
    <w:lvl w:ilvl="6">
      <w:start w:val="1"/>
      <w:numFmt w:val="decimal"/>
      <w:lvlText w:val="%1.%2.%3.%4.%5.%6.%7"/>
      <w:lvlJc w:val="left"/>
      <w:pPr>
        <w:ind w:left="1440" w:hanging="1440"/>
      </w:pPr>
      <w:rPr>
        <w:rFonts w:hint="default" w:eastAsiaTheme="majorEastAsia"/>
      </w:rPr>
    </w:lvl>
    <w:lvl w:ilvl="7">
      <w:start w:val="1"/>
      <w:numFmt w:val="decimal"/>
      <w:lvlText w:val="%1.%2.%3.%4.%5.%6.%7.%8"/>
      <w:lvlJc w:val="left"/>
      <w:pPr>
        <w:ind w:left="1440" w:hanging="1440"/>
      </w:pPr>
      <w:rPr>
        <w:rFonts w:hint="default" w:eastAsiaTheme="majorEastAsia"/>
      </w:rPr>
    </w:lvl>
    <w:lvl w:ilvl="8">
      <w:start w:val="1"/>
      <w:numFmt w:val="decimal"/>
      <w:lvlText w:val="%1.%2.%3.%4.%5.%6.%7.%8.%9"/>
      <w:lvlJc w:val="left"/>
      <w:pPr>
        <w:ind w:left="1800" w:hanging="1800"/>
      </w:pPr>
      <w:rPr>
        <w:rFonts w:hint="default" w:eastAsiaTheme="majorEastAsia"/>
      </w:rPr>
    </w:lvl>
  </w:abstractNum>
  <w:num w:numId="1" w16cid:durableId="763036033">
    <w:abstractNumId w:val="28"/>
  </w:num>
  <w:num w:numId="2" w16cid:durableId="155196629">
    <w:abstractNumId w:val="34"/>
  </w:num>
  <w:num w:numId="3" w16cid:durableId="1914121999">
    <w:abstractNumId w:val="10"/>
  </w:num>
  <w:num w:numId="4" w16cid:durableId="5800238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6677365">
    <w:abstractNumId w:val="24"/>
  </w:num>
  <w:num w:numId="6" w16cid:durableId="1713111232">
    <w:abstractNumId w:val="21"/>
  </w:num>
  <w:num w:numId="7" w16cid:durableId="796410371">
    <w:abstractNumId w:val="29"/>
  </w:num>
  <w:num w:numId="8" w16cid:durableId="359161178">
    <w:abstractNumId w:val="12"/>
  </w:num>
  <w:num w:numId="9" w16cid:durableId="784497626">
    <w:abstractNumId w:val="20"/>
  </w:num>
  <w:num w:numId="10" w16cid:durableId="659040140">
    <w:abstractNumId w:val="5"/>
  </w:num>
  <w:num w:numId="11" w16cid:durableId="864366487">
    <w:abstractNumId w:val="6"/>
  </w:num>
  <w:num w:numId="12" w16cid:durableId="1919751647">
    <w:abstractNumId w:val="39"/>
  </w:num>
  <w:num w:numId="13" w16cid:durableId="1550217723">
    <w:abstractNumId w:val="13"/>
  </w:num>
  <w:num w:numId="14" w16cid:durableId="159004510">
    <w:abstractNumId w:val="40"/>
  </w:num>
  <w:num w:numId="15" w16cid:durableId="907423655">
    <w:abstractNumId w:val="22"/>
  </w:num>
  <w:num w:numId="16" w16cid:durableId="1866477112">
    <w:abstractNumId w:val="18"/>
  </w:num>
  <w:num w:numId="17" w16cid:durableId="414739817">
    <w:abstractNumId w:val="9"/>
  </w:num>
  <w:num w:numId="18" w16cid:durableId="1450978853">
    <w:abstractNumId w:val="30"/>
  </w:num>
  <w:num w:numId="19" w16cid:durableId="1729918551">
    <w:abstractNumId w:val="44"/>
  </w:num>
  <w:num w:numId="20" w16cid:durableId="1751657316">
    <w:abstractNumId w:val="7"/>
  </w:num>
  <w:num w:numId="21" w16cid:durableId="1823623254">
    <w:abstractNumId w:val="15"/>
  </w:num>
  <w:num w:numId="22" w16cid:durableId="1660110785">
    <w:abstractNumId w:val="46"/>
  </w:num>
  <w:num w:numId="23" w16cid:durableId="335115429">
    <w:abstractNumId w:val="26"/>
  </w:num>
  <w:num w:numId="24" w16cid:durableId="108624094">
    <w:abstractNumId w:val="16"/>
  </w:num>
  <w:num w:numId="25" w16cid:durableId="2080904389">
    <w:abstractNumId w:val="41"/>
  </w:num>
  <w:num w:numId="26" w16cid:durableId="224143461">
    <w:abstractNumId w:val="31"/>
  </w:num>
  <w:num w:numId="27" w16cid:durableId="863327347">
    <w:abstractNumId w:val="2"/>
  </w:num>
  <w:num w:numId="28" w16cid:durableId="1177961912">
    <w:abstractNumId w:val="27"/>
  </w:num>
  <w:num w:numId="29" w16cid:durableId="1798982811">
    <w:abstractNumId w:val="4"/>
  </w:num>
  <w:num w:numId="30" w16cid:durableId="1275792063">
    <w:abstractNumId w:val="33"/>
  </w:num>
  <w:num w:numId="31" w16cid:durableId="469903632">
    <w:abstractNumId w:val="3"/>
  </w:num>
  <w:num w:numId="32" w16cid:durableId="476724340">
    <w:abstractNumId w:val="36"/>
  </w:num>
  <w:num w:numId="33" w16cid:durableId="2027057665">
    <w:abstractNumId w:val="25"/>
  </w:num>
  <w:num w:numId="34" w16cid:durableId="1705523971">
    <w:abstractNumId w:val="42"/>
  </w:num>
  <w:num w:numId="35" w16cid:durableId="1338192129">
    <w:abstractNumId w:val="11"/>
  </w:num>
  <w:num w:numId="36" w16cid:durableId="798186237">
    <w:abstractNumId w:val="45"/>
  </w:num>
  <w:num w:numId="37" w16cid:durableId="1940062385">
    <w:abstractNumId w:val="37"/>
  </w:num>
  <w:num w:numId="38" w16cid:durableId="2112778892">
    <w:abstractNumId w:val="19"/>
  </w:num>
  <w:num w:numId="39" w16cid:durableId="992946572">
    <w:abstractNumId w:val="1"/>
  </w:num>
  <w:num w:numId="40" w16cid:durableId="2012560387">
    <w:abstractNumId w:val="14"/>
  </w:num>
  <w:num w:numId="41" w16cid:durableId="1249193007">
    <w:abstractNumId w:val="23"/>
  </w:num>
  <w:num w:numId="42" w16cid:durableId="1490748712">
    <w:abstractNumId w:val="43"/>
  </w:num>
  <w:num w:numId="43" w16cid:durableId="427505315">
    <w:abstractNumId w:val="8"/>
  </w:num>
  <w:num w:numId="44" w16cid:durableId="468322096">
    <w:abstractNumId w:val="0"/>
  </w:num>
  <w:num w:numId="45" w16cid:durableId="627931553">
    <w:abstractNumId w:val="17"/>
  </w:num>
  <w:num w:numId="46" w16cid:durableId="852494689">
    <w:abstractNumId w:val="38"/>
  </w:num>
  <w:num w:numId="47" w16cid:durableId="576600242">
    <w:abstractNumId w:val="32"/>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removePersonalInformation/>
  <w:removeDateAndTime/>
  <w:proofState w:spelling="clean" w:grammar="dirty"/>
  <w:trackRevisions w:val="false"/>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67"/>
    <w:rsid w:val="000043E4"/>
    <w:rsid w:val="00007BA5"/>
    <w:rsid w:val="000103A2"/>
    <w:rsid w:val="0001169C"/>
    <w:rsid w:val="00013B56"/>
    <w:rsid w:val="00015398"/>
    <w:rsid w:val="00015735"/>
    <w:rsid w:val="00021BAE"/>
    <w:rsid w:val="000264E1"/>
    <w:rsid w:val="00027DC8"/>
    <w:rsid w:val="000305CB"/>
    <w:rsid w:val="0003458E"/>
    <w:rsid w:val="00035FF0"/>
    <w:rsid w:val="00041644"/>
    <w:rsid w:val="0004540F"/>
    <w:rsid w:val="00045E3D"/>
    <w:rsid w:val="000512E4"/>
    <w:rsid w:val="000517E8"/>
    <w:rsid w:val="000550AD"/>
    <w:rsid w:val="00056655"/>
    <w:rsid w:val="0005782D"/>
    <w:rsid w:val="00062AB0"/>
    <w:rsid w:val="00067B53"/>
    <w:rsid w:val="00075332"/>
    <w:rsid w:val="00077D0F"/>
    <w:rsid w:val="00077EB3"/>
    <w:rsid w:val="000828E6"/>
    <w:rsid w:val="00085EBB"/>
    <w:rsid w:val="000869B4"/>
    <w:rsid w:val="00091F8E"/>
    <w:rsid w:val="00094EEA"/>
    <w:rsid w:val="000A19FC"/>
    <w:rsid w:val="000A3870"/>
    <w:rsid w:val="000A3FCF"/>
    <w:rsid w:val="000A75E0"/>
    <w:rsid w:val="000B10B0"/>
    <w:rsid w:val="000B21ED"/>
    <w:rsid w:val="000B24A2"/>
    <w:rsid w:val="000B30AC"/>
    <w:rsid w:val="000B37B9"/>
    <w:rsid w:val="000B44EA"/>
    <w:rsid w:val="000B7E35"/>
    <w:rsid w:val="000C05A7"/>
    <w:rsid w:val="000C1303"/>
    <w:rsid w:val="000C376D"/>
    <w:rsid w:val="000C4F2B"/>
    <w:rsid w:val="000C5458"/>
    <w:rsid w:val="000D22F5"/>
    <w:rsid w:val="000D3773"/>
    <w:rsid w:val="000E17F8"/>
    <w:rsid w:val="000F12B0"/>
    <w:rsid w:val="000F207A"/>
    <w:rsid w:val="000F44A7"/>
    <w:rsid w:val="000F7C9C"/>
    <w:rsid w:val="000F7F23"/>
    <w:rsid w:val="001041BA"/>
    <w:rsid w:val="001055C8"/>
    <w:rsid w:val="00105F3D"/>
    <w:rsid w:val="0010647B"/>
    <w:rsid w:val="00106F9B"/>
    <w:rsid w:val="00110683"/>
    <w:rsid w:val="00110768"/>
    <w:rsid w:val="00110FEE"/>
    <w:rsid w:val="00113F02"/>
    <w:rsid w:val="00115179"/>
    <w:rsid w:val="001203C3"/>
    <w:rsid w:val="00122A41"/>
    <w:rsid w:val="0012506C"/>
    <w:rsid w:val="00126143"/>
    <w:rsid w:val="001303C8"/>
    <w:rsid w:val="0013426F"/>
    <w:rsid w:val="00135958"/>
    <w:rsid w:val="00143264"/>
    <w:rsid w:val="001434FF"/>
    <w:rsid w:val="0014400F"/>
    <w:rsid w:val="00144280"/>
    <w:rsid w:val="001454FC"/>
    <w:rsid w:val="00149B3A"/>
    <w:rsid w:val="00150220"/>
    <w:rsid w:val="001528A8"/>
    <w:rsid w:val="00156DD5"/>
    <w:rsid w:val="0015712D"/>
    <w:rsid w:val="001620E5"/>
    <w:rsid w:val="00164600"/>
    <w:rsid w:val="001706EC"/>
    <w:rsid w:val="00170C24"/>
    <w:rsid w:val="00172271"/>
    <w:rsid w:val="00172BF8"/>
    <w:rsid w:val="00175836"/>
    <w:rsid w:val="00175DF3"/>
    <w:rsid w:val="00175F88"/>
    <w:rsid w:val="00177604"/>
    <w:rsid w:val="00181014"/>
    <w:rsid w:val="00183759"/>
    <w:rsid w:val="001872D2"/>
    <w:rsid w:val="001960E3"/>
    <w:rsid w:val="001A1001"/>
    <w:rsid w:val="001A2E87"/>
    <w:rsid w:val="001A3F68"/>
    <w:rsid w:val="001A4773"/>
    <w:rsid w:val="001A6F2F"/>
    <w:rsid w:val="001A78CE"/>
    <w:rsid w:val="001B435B"/>
    <w:rsid w:val="001C1C28"/>
    <w:rsid w:val="001C52BE"/>
    <w:rsid w:val="001D03B1"/>
    <w:rsid w:val="001D06CF"/>
    <w:rsid w:val="001D11F4"/>
    <w:rsid w:val="001D149C"/>
    <w:rsid w:val="001D17A3"/>
    <w:rsid w:val="001D1838"/>
    <w:rsid w:val="001D3C6E"/>
    <w:rsid w:val="001D4AFF"/>
    <w:rsid w:val="001D4BAC"/>
    <w:rsid w:val="001E1E09"/>
    <w:rsid w:val="001F1840"/>
    <w:rsid w:val="001F1F06"/>
    <w:rsid w:val="001F3D93"/>
    <w:rsid w:val="001F3E63"/>
    <w:rsid w:val="001F6539"/>
    <w:rsid w:val="001F7680"/>
    <w:rsid w:val="002010B6"/>
    <w:rsid w:val="00203F90"/>
    <w:rsid w:val="002073CC"/>
    <w:rsid w:val="00210333"/>
    <w:rsid w:val="00214627"/>
    <w:rsid w:val="00220B32"/>
    <w:rsid w:val="002212AA"/>
    <w:rsid w:val="00225A25"/>
    <w:rsid w:val="00226926"/>
    <w:rsid w:val="002356B9"/>
    <w:rsid w:val="00237424"/>
    <w:rsid w:val="002375CD"/>
    <w:rsid w:val="00237B15"/>
    <w:rsid w:val="00247B18"/>
    <w:rsid w:val="00247C6F"/>
    <w:rsid w:val="00250DEA"/>
    <w:rsid w:val="0025106F"/>
    <w:rsid w:val="002544A5"/>
    <w:rsid w:val="00264F27"/>
    <w:rsid w:val="00280573"/>
    <w:rsid w:val="00281932"/>
    <w:rsid w:val="00284C21"/>
    <w:rsid w:val="00287048"/>
    <w:rsid w:val="00287F43"/>
    <w:rsid w:val="0029304E"/>
    <w:rsid w:val="00294EAC"/>
    <w:rsid w:val="00296E5C"/>
    <w:rsid w:val="0029746D"/>
    <w:rsid w:val="002977D8"/>
    <w:rsid w:val="002A1C07"/>
    <w:rsid w:val="002A1FF4"/>
    <w:rsid w:val="002A461A"/>
    <w:rsid w:val="002B16A4"/>
    <w:rsid w:val="002B1A41"/>
    <w:rsid w:val="002C1489"/>
    <w:rsid w:val="002C6BC8"/>
    <w:rsid w:val="002D5C13"/>
    <w:rsid w:val="002E2DB8"/>
    <w:rsid w:val="002E4AAC"/>
    <w:rsid w:val="002F02F2"/>
    <w:rsid w:val="002F1016"/>
    <w:rsid w:val="002F1CA2"/>
    <w:rsid w:val="002F2057"/>
    <w:rsid w:val="002F2AC7"/>
    <w:rsid w:val="002F55BC"/>
    <w:rsid w:val="0030660A"/>
    <w:rsid w:val="00313144"/>
    <w:rsid w:val="00314026"/>
    <w:rsid w:val="003140F1"/>
    <w:rsid w:val="00314D26"/>
    <w:rsid w:val="00315781"/>
    <w:rsid w:val="00316EC6"/>
    <w:rsid w:val="0032185D"/>
    <w:rsid w:val="003233FB"/>
    <w:rsid w:val="00323505"/>
    <w:rsid w:val="00325B0A"/>
    <w:rsid w:val="00330A45"/>
    <w:rsid w:val="00331408"/>
    <w:rsid w:val="00337381"/>
    <w:rsid w:val="00345B5F"/>
    <w:rsid w:val="00347D7F"/>
    <w:rsid w:val="003510DE"/>
    <w:rsid w:val="003538D4"/>
    <w:rsid w:val="00356E22"/>
    <w:rsid w:val="003629D2"/>
    <w:rsid w:val="003636E2"/>
    <w:rsid w:val="00363711"/>
    <w:rsid w:val="00366DF8"/>
    <w:rsid w:val="0037002D"/>
    <w:rsid w:val="0037306C"/>
    <w:rsid w:val="00375864"/>
    <w:rsid w:val="00377C17"/>
    <w:rsid w:val="0038099C"/>
    <w:rsid w:val="00390D6D"/>
    <w:rsid w:val="003956C0"/>
    <w:rsid w:val="003A6335"/>
    <w:rsid w:val="003A7378"/>
    <w:rsid w:val="003A7D0E"/>
    <w:rsid w:val="003A7FDA"/>
    <w:rsid w:val="003B0E36"/>
    <w:rsid w:val="003B25DC"/>
    <w:rsid w:val="003C10CE"/>
    <w:rsid w:val="003C7709"/>
    <w:rsid w:val="003D25ED"/>
    <w:rsid w:val="003D3BEE"/>
    <w:rsid w:val="003E2435"/>
    <w:rsid w:val="003F1C98"/>
    <w:rsid w:val="003F3F00"/>
    <w:rsid w:val="003F7266"/>
    <w:rsid w:val="003F76F6"/>
    <w:rsid w:val="0040286A"/>
    <w:rsid w:val="0040591B"/>
    <w:rsid w:val="00407698"/>
    <w:rsid w:val="00412E45"/>
    <w:rsid w:val="004132F8"/>
    <w:rsid w:val="00414AB6"/>
    <w:rsid w:val="00421A19"/>
    <w:rsid w:val="00421B92"/>
    <w:rsid w:val="00427F11"/>
    <w:rsid w:val="004304C5"/>
    <w:rsid w:val="00436818"/>
    <w:rsid w:val="0044132F"/>
    <w:rsid w:val="0044227E"/>
    <w:rsid w:val="0044379E"/>
    <w:rsid w:val="0044398D"/>
    <w:rsid w:val="00454735"/>
    <w:rsid w:val="00456A5A"/>
    <w:rsid w:val="00464BCA"/>
    <w:rsid w:val="00474494"/>
    <w:rsid w:val="00474FEA"/>
    <w:rsid w:val="00480310"/>
    <w:rsid w:val="00480508"/>
    <w:rsid w:val="00482E0B"/>
    <w:rsid w:val="004830DD"/>
    <w:rsid w:val="004848EF"/>
    <w:rsid w:val="00484B0E"/>
    <w:rsid w:val="00484C89"/>
    <w:rsid w:val="0048554D"/>
    <w:rsid w:val="00487A4D"/>
    <w:rsid w:val="0049040E"/>
    <w:rsid w:val="00492FAB"/>
    <w:rsid w:val="00494CB4"/>
    <w:rsid w:val="00495B80"/>
    <w:rsid w:val="00497B6C"/>
    <w:rsid w:val="004A18AC"/>
    <w:rsid w:val="004B09C2"/>
    <w:rsid w:val="004B13C5"/>
    <w:rsid w:val="004B6FAC"/>
    <w:rsid w:val="004C1350"/>
    <w:rsid w:val="004C1644"/>
    <w:rsid w:val="004C2C53"/>
    <w:rsid w:val="004C51FF"/>
    <w:rsid w:val="004C5E1B"/>
    <w:rsid w:val="004D1E35"/>
    <w:rsid w:val="004D6784"/>
    <w:rsid w:val="004D723F"/>
    <w:rsid w:val="004D745F"/>
    <w:rsid w:val="004E0ADB"/>
    <w:rsid w:val="004E583D"/>
    <w:rsid w:val="004E58F0"/>
    <w:rsid w:val="004E71EF"/>
    <w:rsid w:val="004F1846"/>
    <w:rsid w:val="004F209C"/>
    <w:rsid w:val="004F3F52"/>
    <w:rsid w:val="004F540E"/>
    <w:rsid w:val="004F6BC7"/>
    <w:rsid w:val="00500065"/>
    <w:rsid w:val="00501298"/>
    <w:rsid w:val="005060F8"/>
    <w:rsid w:val="0050649E"/>
    <w:rsid w:val="00507820"/>
    <w:rsid w:val="00510EE3"/>
    <w:rsid w:val="00513B40"/>
    <w:rsid w:val="00514BA6"/>
    <w:rsid w:val="00514F60"/>
    <w:rsid w:val="00515604"/>
    <w:rsid w:val="0052324D"/>
    <w:rsid w:val="00523CB7"/>
    <w:rsid w:val="00527144"/>
    <w:rsid w:val="0053257C"/>
    <w:rsid w:val="005405B1"/>
    <w:rsid w:val="0054176F"/>
    <w:rsid w:val="00544035"/>
    <w:rsid w:val="005471F2"/>
    <w:rsid w:val="00553171"/>
    <w:rsid w:val="005538EB"/>
    <w:rsid w:val="00553B82"/>
    <w:rsid w:val="00556AD3"/>
    <w:rsid w:val="00557160"/>
    <w:rsid w:val="00557856"/>
    <w:rsid w:val="00557C23"/>
    <w:rsid w:val="005676B0"/>
    <w:rsid w:val="0057242A"/>
    <w:rsid w:val="005818FC"/>
    <w:rsid w:val="00581A7B"/>
    <w:rsid w:val="00582F39"/>
    <w:rsid w:val="00584523"/>
    <w:rsid w:val="005902F1"/>
    <w:rsid w:val="005938C2"/>
    <w:rsid w:val="00595DB1"/>
    <w:rsid w:val="0059641F"/>
    <w:rsid w:val="005B1502"/>
    <w:rsid w:val="005B3E31"/>
    <w:rsid w:val="005C158C"/>
    <w:rsid w:val="005C3AAD"/>
    <w:rsid w:val="005C6A03"/>
    <w:rsid w:val="005D0DD1"/>
    <w:rsid w:val="005D2942"/>
    <w:rsid w:val="005E1DD8"/>
    <w:rsid w:val="005E55DF"/>
    <w:rsid w:val="005F49F2"/>
    <w:rsid w:val="005F52BF"/>
    <w:rsid w:val="005F6166"/>
    <w:rsid w:val="005F7F6F"/>
    <w:rsid w:val="00600DCE"/>
    <w:rsid w:val="00605ADF"/>
    <w:rsid w:val="00612DE0"/>
    <w:rsid w:val="00613EB2"/>
    <w:rsid w:val="006162F1"/>
    <w:rsid w:val="00622A0A"/>
    <w:rsid w:val="006243B1"/>
    <w:rsid w:val="006243F0"/>
    <w:rsid w:val="00625D76"/>
    <w:rsid w:val="006268FD"/>
    <w:rsid w:val="00633C64"/>
    <w:rsid w:val="0063635E"/>
    <w:rsid w:val="00636623"/>
    <w:rsid w:val="00640AAF"/>
    <w:rsid w:val="00641343"/>
    <w:rsid w:val="00644DFE"/>
    <w:rsid w:val="006450C0"/>
    <w:rsid w:val="0065659F"/>
    <w:rsid w:val="006672E5"/>
    <w:rsid w:val="006675C7"/>
    <w:rsid w:val="00670FF1"/>
    <w:rsid w:val="0067320B"/>
    <w:rsid w:val="00674CC7"/>
    <w:rsid w:val="006805FD"/>
    <w:rsid w:val="0068281D"/>
    <w:rsid w:val="00683D66"/>
    <w:rsid w:val="00683DD7"/>
    <w:rsid w:val="0068463C"/>
    <w:rsid w:val="0068507C"/>
    <w:rsid w:val="00690D39"/>
    <w:rsid w:val="00690E2B"/>
    <w:rsid w:val="0069538C"/>
    <w:rsid w:val="006A04B1"/>
    <w:rsid w:val="006A39FC"/>
    <w:rsid w:val="006A69FB"/>
    <w:rsid w:val="006B1FE3"/>
    <w:rsid w:val="006B3DAC"/>
    <w:rsid w:val="006B557D"/>
    <w:rsid w:val="006B5ABD"/>
    <w:rsid w:val="006C0C9C"/>
    <w:rsid w:val="006C3131"/>
    <w:rsid w:val="006C41CD"/>
    <w:rsid w:val="006D34CA"/>
    <w:rsid w:val="006E00C5"/>
    <w:rsid w:val="006E027E"/>
    <w:rsid w:val="006E4BC3"/>
    <w:rsid w:val="006E527D"/>
    <w:rsid w:val="006E71C4"/>
    <w:rsid w:val="006F1BA8"/>
    <w:rsid w:val="006F491A"/>
    <w:rsid w:val="006F6FB0"/>
    <w:rsid w:val="00701504"/>
    <w:rsid w:val="00702DD3"/>
    <w:rsid w:val="007036D6"/>
    <w:rsid w:val="00704656"/>
    <w:rsid w:val="00706979"/>
    <w:rsid w:val="00706ECD"/>
    <w:rsid w:val="007127F4"/>
    <w:rsid w:val="0072323D"/>
    <w:rsid w:val="0073646A"/>
    <w:rsid w:val="00736D89"/>
    <w:rsid w:val="00741863"/>
    <w:rsid w:val="00741B55"/>
    <w:rsid w:val="0074457C"/>
    <w:rsid w:val="00747CB2"/>
    <w:rsid w:val="0075538E"/>
    <w:rsid w:val="00761CF7"/>
    <w:rsid w:val="007653E9"/>
    <w:rsid w:val="00765895"/>
    <w:rsid w:val="00767FED"/>
    <w:rsid w:val="00770FBE"/>
    <w:rsid w:val="00772ABB"/>
    <w:rsid w:val="0077476A"/>
    <w:rsid w:val="0077542F"/>
    <w:rsid w:val="007823AA"/>
    <w:rsid w:val="00785F59"/>
    <w:rsid w:val="00790B1C"/>
    <w:rsid w:val="0079247E"/>
    <w:rsid w:val="00796D3F"/>
    <w:rsid w:val="007A0524"/>
    <w:rsid w:val="007A371D"/>
    <w:rsid w:val="007B17AE"/>
    <w:rsid w:val="007B3174"/>
    <w:rsid w:val="007B37B0"/>
    <w:rsid w:val="007B798A"/>
    <w:rsid w:val="007B79B6"/>
    <w:rsid w:val="007B7CA9"/>
    <w:rsid w:val="007C1A15"/>
    <w:rsid w:val="007C1DFC"/>
    <w:rsid w:val="007C4268"/>
    <w:rsid w:val="007C67FD"/>
    <w:rsid w:val="007C6BBB"/>
    <w:rsid w:val="007D1906"/>
    <w:rsid w:val="007D371B"/>
    <w:rsid w:val="007D4E18"/>
    <w:rsid w:val="007D5052"/>
    <w:rsid w:val="007D552D"/>
    <w:rsid w:val="007D77E6"/>
    <w:rsid w:val="007E2B5B"/>
    <w:rsid w:val="007E43C6"/>
    <w:rsid w:val="007E598D"/>
    <w:rsid w:val="007E5CEA"/>
    <w:rsid w:val="007F0586"/>
    <w:rsid w:val="007F1E22"/>
    <w:rsid w:val="007F46F6"/>
    <w:rsid w:val="00800C55"/>
    <w:rsid w:val="00801932"/>
    <w:rsid w:val="00803CC9"/>
    <w:rsid w:val="0080649F"/>
    <w:rsid w:val="00812685"/>
    <w:rsid w:val="00815895"/>
    <w:rsid w:val="00816CC1"/>
    <w:rsid w:val="008234EE"/>
    <w:rsid w:val="00824CBF"/>
    <w:rsid w:val="008251A7"/>
    <w:rsid w:val="00826306"/>
    <w:rsid w:val="008277DB"/>
    <w:rsid w:val="0083128A"/>
    <w:rsid w:val="008345E9"/>
    <w:rsid w:val="00834C05"/>
    <w:rsid w:val="00841C10"/>
    <w:rsid w:val="0084377D"/>
    <w:rsid w:val="008443B2"/>
    <w:rsid w:val="00847477"/>
    <w:rsid w:val="0085702B"/>
    <w:rsid w:val="00861264"/>
    <w:rsid w:val="0086168A"/>
    <w:rsid w:val="00862694"/>
    <w:rsid w:val="00863D0E"/>
    <w:rsid w:val="00864A82"/>
    <w:rsid w:val="008677BA"/>
    <w:rsid w:val="008701E8"/>
    <w:rsid w:val="008716BE"/>
    <w:rsid w:val="00871B82"/>
    <w:rsid w:val="008858A1"/>
    <w:rsid w:val="00886D1C"/>
    <w:rsid w:val="008906BE"/>
    <w:rsid w:val="008929B7"/>
    <w:rsid w:val="00893CAC"/>
    <w:rsid w:val="00895157"/>
    <w:rsid w:val="0089630A"/>
    <w:rsid w:val="008A19C8"/>
    <w:rsid w:val="008A41BF"/>
    <w:rsid w:val="008A5700"/>
    <w:rsid w:val="008A775E"/>
    <w:rsid w:val="008B4F39"/>
    <w:rsid w:val="008B73C9"/>
    <w:rsid w:val="008C2E94"/>
    <w:rsid w:val="008C707D"/>
    <w:rsid w:val="008D0547"/>
    <w:rsid w:val="008D2726"/>
    <w:rsid w:val="008E4D68"/>
    <w:rsid w:val="008F232C"/>
    <w:rsid w:val="008F2B48"/>
    <w:rsid w:val="008F50DC"/>
    <w:rsid w:val="008F6E4A"/>
    <w:rsid w:val="008F7071"/>
    <w:rsid w:val="008F7A3B"/>
    <w:rsid w:val="00900215"/>
    <w:rsid w:val="009072DD"/>
    <w:rsid w:val="00907340"/>
    <w:rsid w:val="009116CF"/>
    <w:rsid w:val="009154BC"/>
    <w:rsid w:val="00915802"/>
    <w:rsid w:val="00921034"/>
    <w:rsid w:val="0092207F"/>
    <w:rsid w:val="00924066"/>
    <w:rsid w:val="00927F1A"/>
    <w:rsid w:val="00943362"/>
    <w:rsid w:val="009502AC"/>
    <w:rsid w:val="009508F0"/>
    <w:rsid w:val="00961E18"/>
    <w:rsid w:val="00962EA7"/>
    <w:rsid w:val="00965F4F"/>
    <w:rsid w:val="0096684B"/>
    <w:rsid w:val="00966C99"/>
    <w:rsid w:val="00970E7F"/>
    <w:rsid w:val="0098019F"/>
    <w:rsid w:val="009838D3"/>
    <w:rsid w:val="0099254D"/>
    <w:rsid w:val="00992587"/>
    <w:rsid w:val="0099742A"/>
    <w:rsid w:val="009A0479"/>
    <w:rsid w:val="009A0B8E"/>
    <w:rsid w:val="009A2214"/>
    <w:rsid w:val="009A23F9"/>
    <w:rsid w:val="009A2A24"/>
    <w:rsid w:val="009A7D40"/>
    <w:rsid w:val="009B4E74"/>
    <w:rsid w:val="009B4FAC"/>
    <w:rsid w:val="009B516F"/>
    <w:rsid w:val="009B6615"/>
    <w:rsid w:val="009C20DB"/>
    <w:rsid w:val="009C2920"/>
    <w:rsid w:val="009C6B2F"/>
    <w:rsid w:val="009C7995"/>
    <w:rsid w:val="009D45B7"/>
    <w:rsid w:val="009D7029"/>
    <w:rsid w:val="009F456B"/>
    <w:rsid w:val="009F5185"/>
    <w:rsid w:val="009F7C68"/>
    <w:rsid w:val="00A0079E"/>
    <w:rsid w:val="00A114B5"/>
    <w:rsid w:val="00A117CB"/>
    <w:rsid w:val="00A11B8A"/>
    <w:rsid w:val="00A12E69"/>
    <w:rsid w:val="00A1457E"/>
    <w:rsid w:val="00A156E5"/>
    <w:rsid w:val="00A16F67"/>
    <w:rsid w:val="00A17859"/>
    <w:rsid w:val="00A17A89"/>
    <w:rsid w:val="00A20D10"/>
    <w:rsid w:val="00A21B0D"/>
    <w:rsid w:val="00A26CE7"/>
    <w:rsid w:val="00A26DC7"/>
    <w:rsid w:val="00A30795"/>
    <w:rsid w:val="00A307EC"/>
    <w:rsid w:val="00A310E4"/>
    <w:rsid w:val="00A320D8"/>
    <w:rsid w:val="00A3495E"/>
    <w:rsid w:val="00A378D9"/>
    <w:rsid w:val="00A41A27"/>
    <w:rsid w:val="00A4223B"/>
    <w:rsid w:val="00A42570"/>
    <w:rsid w:val="00A4390F"/>
    <w:rsid w:val="00A4404C"/>
    <w:rsid w:val="00A465D5"/>
    <w:rsid w:val="00A46E37"/>
    <w:rsid w:val="00A54EAF"/>
    <w:rsid w:val="00A54FD6"/>
    <w:rsid w:val="00A579AB"/>
    <w:rsid w:val="00A63A93"/>
    <w:rsid w:val="00A63F9B"/>
    <w:rsid w:val="00A66E78"/>
    <w:rsid w:val="00A66EB9"/>
    <w:rsid w:val="00A70269"/>
    <w:rsid w:val="00A72624"/>
    <w:rsid w:val="00A75EB6"/>
    <w:rsid w:val="00A76D00"/>
    <w:rsid w:val="00A76F75"/>
    <w:rsid w:val="00A810DF"/>
    <w:rsid w:val="00A8179A"/>
    <w:rsid w:val="00A90793"/>
    <w:rsid w:val="00A914B8"/>
    <w:rsid w:val="00A9157D"/>
    <w:rsid w:val="00A955AD"/>
    <w:rsid w:val="00A96761"/>
    <w:rsid w:val="00AA0A47"/>
    <w:rsid w:val="00AA4249"/>
    <w:rsid w:val="00AA4DE3"/>
    <w:rsid w:val="00AB05DE"/>
    <w:rsid w:val="00AB35B6"/>
    <w:rsid w:val="00AB5252"/>
    <w:rsid w:val="00AB777E"/>
    <w:rsid w:val="00AB7A93"/>
    <w:rsid w:val="00AC1332"/>
    <w:rsid w:val="00AC1FC8"/>
    <w:rsid w:val="00AC664B"/>
    <w:rsid w:val="00AD0F7F"/>
    <w:rsid w:val="00AD2DA1"/>
    <w:rsid w:val="00AD3ADC"/>
    <w:rsid w:val="00AD5BA2"/>
    <w:rsid w:val="00AD67C9"/>
    <w:rsid w:val="00AE27B4"/>
    <w:rsid w:val="00AE2D8A"/>
    <w:rsid w:val="00AE2DA5"/>
    <w:rsid w:val="00AE4151"/>
    <w:rsid w:val="00AE4798"/>
    <w:rsid w:val="00AE67CC"/>
    <w:rsid w:val="00AF2A40"/>
    <w:rsid w:val="00AF2B4A"/>
    <w:rsid w:val="00AF3096"/>
    <w:rsid w:val="00AF3574"/>
    <w:rsid w:val="00AF49D1"/>
    <w:rsid w:val="00AF5017"/>
    <w:rsid w:val="00B00C3D"/>
    <w:rsid w:val="00B00E9B"/>
    <w:rsid w:val="00B054B7"/>
    <w:rsid w:val="00B0788C"/>
    <w:rsid w:val="00B0794E"/>
    <w:rsid w:val="00B10CBB"/>
    <w:rsid w:val="00B1160F"/>
    <w:rsid w:val="00B1188D"/>
    <w:rsid w:val="00B13F40"/>
    <w:rsid w:val="00B147D0"/>
    <w:rsid w:val="00B14ADA"/>
    <w:rsid w:val="00B24AFA"/>
    <w:rsid w:val="00B26F52"/>
    <w:rsid w:val="00B31B08"/>
    <w:rsid w:val="00B35416"/>
    <w:rsid w:val="00B35986"/>
    <w:rsid w:val="00B369C2"/>
    <w:rsid w:val="00B37CBB"/>
    <w:rsid w:val="00B40BA7"/>
    <w:rsid w:val="00B4651B"/>
    <w:rsid w:val="00B46525"/>
    <w:rsid w:val="00B46E16"/>
    <w:rsid w:val="00B4734A"/>
    <w:rsid w:val="00B4767A"/>
    <w:rsid w:val="00B47BF0"/>
    <w:rsid w:val="00B47E16"/>
    <w:rsid w:val="00B50506"/>
    <w:rsid w:val="00B507B0"/>
    <w:rsid w:val="00B51679"/>
    <w:rsid w:val="00B51EE9"/>
    <w:rsid w:val="00B53790"/>
    <w:rsid w:val="00B54567"/>
    <w:rsid w:val="00B63B81"/>
    <w:rsid w:val="00B65215"/>
    <w:rsid w:val="00B6548C"/>
    <w:rsid w:val="00B66561"/>
    <w:rsid w:val="00B673B1"/>
    <w:rsid w:val="00B702B8"/>
    <w:rsid w:val="00B72205"/>
    <w:rsid w:val="00B740F3"/>
    <w:rsid w:val="00B76C1F"/>
    <w:rsid w:val="00B76CEC"/>
    <w:rsid w:val="00B77C58"/>
    <w:rsid w:val="00B82DD6"/>
    <w:rsid w:val="00B82FEB"/>
    <w:rsid w:val="00B83371"/>
    <w:rsid w:val="00B84AAF"/>
    <w:rsid w:val="00B84FEA"/>
    <w:rsid w:val="00B85FDE"/>
    <w:rsid w:val="00B8739C"/>
    <w:rsid w:val="00B9656B"/>
    <w:rsid w:val="00BA06DE"/>
    <w:rsid w:val="00BA2EC8"/>
    <w:rsid w:val="00BA5493"/>
    <w:rsid w:val="00BA725F"/>
    <w:rsid w:val="00BA73DD"/>
    <w:rsid w:val="00BB0615"/>
    <w:rsid w:val="00BB0B8E"/>
    <w:rsid w:val="00BB3F7A"/>
    <w:rsid w:val="00BB4B65"/>
    <w:rsid w:val="00BB5D57"/>
    <w:rsid w:val="00BB7ADC"/>
    <w:rsid w:val="00BC0122"/>
    <w:rsid w:val="00BC0495"/>
    <w:rsid w:val="00BC0EEE"/>
    <w:rsid w:val="00BC19C9"/>
    <w:rsid w:val="00BC215F"/>
    <w:rsid w:val="00BC276C"/>
    <w:rsid w:val="00BC3155"/>
    <w:rsid w:val="00BC3663"/>
    <w:rsid w:val="00BC3709"/>
    <w:rsid w:val="00BC7593"/>
    <w:rsid w:val="00BE1BC2"/>
    <w:rsid w:val="00BE391E"/>
    <w:rsid w:val="00BE41D3"/>
    <w:rsid w:val="00BE6C55"/>
    <w:rsid w:val="00BF01C1"/>
    <w:rsid w:val="00BF5E51"/>
    <w:rsid w:val="00C06418"/>
    <w:rsid w:val="00C06D68"/>
    <w:rsid w:val="00C13EC5"/>
    <w:rsid w:val="00C20516"/>
    <w:rsid w:val="00C21408"/>
    <w:rsid w:val="00C2288F"/>
    <w:rsid w:val="00C253D9"/>
    <w:rsid w:val="00C3313B"/>
    <w:rsid w:val="00C3784F"/>
    <w:rsid w:val="00C45494"/>
    <w:rsid w:val="00C464E5"/>
    <w:rsid w:val="00C4694B"/>
    <w:rsid w:val="00C50614"/>
    <w:rsid w:val="00C50E3E"/>
    <w:rsid w:val="00C52000"/>
    <w:rsid w:val="00C55699"/>
    <w:rsid w:val="00C636D7"/>
    <w:rsid w:val="00C650D8"/>
    <w:rsid w:val="00C65726"/>
    <w:rsid w:val="00C6586B"/>
    <w:rsid w:val="00C75D93"/>
    <w:rsid w:val="00C770C4"/>
    <w:rsid w:val="00C77E5E"/>
    <w:rsid w:val="00C80EC1"/>
    <w:rsid w:val="00C82665"/>
    <w:rsid w:val="00C84833"/>
    <w:rsid w:val="00C8756D"/>
    <w:rsid w:val="00C87848"/>
    <w:rsid w:val="00C87CCC"/>
    <w:rsid w:val="00C92439"/>
    <w:rsid w:val="00C93842"/>
    <w:rsid w:val="00C97B97"/>
    <w:rsid w:val="00CA1282"/>
    <w:rsid w:val="00CA1F7E"/>
    <w:rsid w:val="00CA2013"/>
    <w:rsid w:val="00CA45BF"/>
    <w:rsid w:val="00CA4BF2"/>
    <w:rsid w:val="00CA5CBA"/>
    <w:rsid w:val="00CB78F5"/>
    <w:rsid w:val="00CC0232"/>
    <w:rsid w:val="00CC0F41"/>
    <w:rsid w:val="00CC476A"/>
    <w:rsid w:val="00CC4ED2"/>
    <w:rsid w:val="00CD068D"/>
    <w:rsid w:val="00CD3DAB"/>
    <w:rsid w:val="00CD49A0"/>
    <w:rsid w:val="00CD4E5A"/>
    <w:rsid w:val="00CD5D00"/>
    <w:rsid w:val="00CD77B4"/>
    <w:rsid w:val="00CE20A2"/>
    <w:rsid w:val="00CE30B2"/>
    <w:rsid w:val="00CE3D79"/>
    <w:rsid w:val="00CE673D"/>
    <w:rsid w:val="00CF0F41"/>
    <w:rsid w:val="00CF10DB"/>
    <w:rsid w:val="00D1560D"/>
    <w:rsid w:val="00D17711"/>
    <w:rsid w:val="00D20211"/>
    <w:rsid w:val="00D252C5"/>
    <w:rsid w:val="00D25CF2"/>
    <w:rsid w:val="00D27230"/>
    <w:rsid w:val="00D30465"/>
    <w:rsid w:val="00D44964"/>
    <w:rsid w:val="00D46FE2"/>
    <w:rsid w:val="00D474F4"/>
    <w:rsid w:val="00D51160"/>
    <w:rsid w:val="00D51DC1"/>
    <w:rsid w:val="00D52202"/>
    <w:rsid w:val="00D54956"/>
    <w:rsid w:val="00D561AE"/>
    <w:rsid w:val="00D56DBB"/>
    <w:rsid w:val="00D64E72"/>
    <w:rsid w:val="00D6785D"/>
    <w:rsid w:val="00D70799"/>
    <w:rsid w:val="00D7427B"/>
    <w:rsid w:val="00D80D81"/>
    <w:rsid w:val="00D82A55"/>
    <w:rsid w:val="00D8574D"/>
    <w:rsid w:val="00D900CD"/>
    <w:rsid w:val="00D91C64"/>
    <w:rsid w:val="00D927D4"/>
    <w:rsid w:val="00D92ED6"/>
    <w:rsid w:val="00D9314B"/>
    <w:rsid w:val="00D9779C"/>
    <w:rsid w:val="00DA017C"/>
    <w:rsid w:val="00DA03D7"/>
    <w:rsid w:val="00DA59CC"/>
    <w:rsid w:val="00DB070C"/>
    <w:rsid w:val="00DB0DAA"/>
    <w:rsid w:val="00DB3F0F"/>
    <w:rsid w:val="00DB4313"/>
    <w:rsid w:val="00DB55A1"/>
    <w:rsid w:val="00DB663C"/>
    <w:rsid w:val="00DB67E1"/>
    <w:rsid w:val="00DB703F"/>
    <w:rsid w:val="00DB7696"/>
    <w:rsid w:val="00DC1CED"/>
    <w:rsid w:val="00DC5250"/>
    <w:rsid w:val="00DC6F7E"/>
    <w:rsid w:val="00DC7597"/>
    <w:rsid w:val="00DC7EE4"/>
    <w:rsid w:val="00DD078B"/>
    <w:rsid w:val="00DD46A2"/>
    <w:rsid w:val="00DD5BC8"/>
    <w:rsid w:val="00DE1818"/>
    <w:rsid w:val="00DE23A3"/>
    <w:rsid w:val="00DF2609"/>
    <w:rsid w:val="00DF26E1"/>
    <w:rsid w:val="00DF29B9"/>
    <w:rsid w:val="00DF6F46"/>
    <w:rsid w:val="00E01BAD"/>
    <w:rsid w:val="00E0210E"/>
    <w:rsid w:val="00E03460"/>
    <w:rsid w:val="00E07826"/>
    <w:rsid w:val="00E119BE"/>
    <w:rsid w:val="00E11FF0"/>
    <w:rsid w:val="00E12DA8"/>
    <w:rsid w:val="00E151FD"/>
    <w:rsid w:val="00E17F61"/>
    <w:rsid w:val="00E210E4"/>
    <w:rsid w:val="00E223EA"/>
    <w:rsid w:val="00E2336C"/>
    <w:rsid w:val="00E23BD4"/>
    <w:rsid w:val="00E25670"/>
    <w:rsid w:val="00E26211"/>
    <w:rsid w:val="00E30024"/>
    <w:rsid w:val="00E315EF"/>
    <w:rsid w:val="00E43560"/>
    <w:rsid w:val="00E441E7"/>
    <w:rsid w:val="00E44C09"/>
    <w:rsid w:val="00E464DB"/>
    <w:rsid w:val="00E467D3"/>
    <w:rsid w:val="00E46AE9"/>
    <w:rsid w:val="00E54867"/>
    <w:rsid w:val="00E55EF1"/>
    <w:rsid w:val="00E651FA"/>
    <w:rsid w:val="00E65C08"/>
    <w:rsid w:val="00E70C3B"/>
    <w:rsid w:val="00E73514"/>
    <w:rsid w:val="00E762F8"/>
    <w:rsid w:val="00E85A77"/>
    <w:rsid w:val="00E916CD"/>
    <w:rsid w:val="00E921B3"/>
    <w:rsid w:val="00E92B54"/>
    <w:rsid w:val="00E9537A"/>
    <w:rsid w:val="00E97326"/>
    <w:rsid w:val="00EA6D03"/>
    <w:rsid w:val="00EB0DA5"/>
    <w:rsid w:val="00EB330F"/>
    <w:rsid w:val="00EB56FA"/>
    <w:rsid w:val="00EB5BC5"/>
    <w:rsid w:val="00EC1554"/>
    <w:rsid w:val="00EC4046"/>
    <w:rsid w:val="00EC7872"/>
    <w:rsid w:val="00ED327E"/>
    <w:rsid w:val="00EE1819"/>
    <w:rsid w:val="00EE3341"/>
    <w:rsid w:val="00EE57B6"/>
    <w:rsid w:val="00EE718D"/>
    <w:rsid w:val="00EF330F"/>
    <w:rsid w:val="00EF3594"/>
    <w:rsid w:val="00EF419C"/>
    <w:rsid w:val="00EF5A57"/>
    <w:rsid w:val="00F04609"/>
    <w:rsid w:val="00F0497C"/>
    <w:rsid w:val="00F061CB"/>
    <w:rsid w:val="00F06FDB"/>
    <w:rsid w:val="00F10D7D"/>
    <w:rsid w:val="00F1292F"/>
    <w:rsid w:val="00F1676E"/>
    <w:rsid w:val="00F17787"/>
    <w:rsid w:val="00F33367"/>
    <w:rsid w:val="00F3473D"/>
    <w:rsid w:val="00F400FA"/>
    <w:rsid w:val="00F4078B"/>
    <w:rsid w:val="00F40B15"/>
    <w:rsid w:val="00F40CC5"/>
    <w:rsid w:val="00F41BBA"/>
    <w:rsid w:val="00F42D12"/>
    <w:rsid w:val="00F4307D"/>
    <w:rsid w:val="00F43C9E"/>
    <w:rsid w:val="00F4495A"/>
    <w:rsid w:val="00F45043"/>
    <w:rsid w:val="00F5307B"/>
    <w:rsid w:val="00F53B6A"/>
    <w:rsid w:val="00F550D2"/>
    <w:rsid w:val="00F5768D"/>
    <w:rsid w:val="00F80FBD"/>
    <w:rsid w:val="00F81011"/>
    <w:rsid w:val="00F8124F"/>
    <w:rsid w:val="00F81626"/>
    <w:rsid w:val="00F85B9C"/>
    <w:rsid w:val="00F861FC"/>
    <w:rsid w:val="00F93E75"/>
    <w:rsid w:val="00F95518"/>
    <w:rsid w:val="00F9565D"/>
    <w:rsid w:val="00F95839"/>
    <w:rsid w:val="00F96A93"/>
    <w:rsid w:val="00F96E78"/>
    <w:rsid w:val="00FA1EDB"/>
    <w:rsid w:val="00FA5C88"/>
    <w:rsid w:val="00FB1D11"/>
    <w:rsid w:val="00FB1FAF"/>
    <w:rsid w:val="00FB21F6"/>
    <w:rsid w:val="00FB228B"/>
    <w:rsid w:val="00FB3B44"/>
    <w:rsid w:val="00FB3FBF"/>
    <w:rsid w:val="00FB5E00"/>
    <w:rsid w:val="00FB64A6"/>
    <w:rsid w:val="00FC02E8"/>
    <w:rsid w:val="00FC0D1B"/>
    <w:rsid w:val="00FC5F0C"/>
    <w:rsid w:val="00FC647F"/>
    <w:rsid w:val="00FC709A"/>
    <w:rsid w:val="00FD0FF1"/>
    <w:rsid w:val="00FD4216"/>
    <w:rsid w:val="00FD438B"/>
    <w:rsid w:val="00FD588F"/>
    <w:rsid w:val="00FE2F97"/>
    <w:rsid w:val="00FE425D"/>
    <w:rsid w:val="00FE672A"/>
    <w:rsid w:val="00FF4479"/>
    <w:rsid w:val="00FF461E"/>
    <w:rsid w:val="00FF69A6"/>
    <w:rsid w:val="00FF7952"/>
    <w:rsid w:val="00FF7A95"/>
    <w:rsid w:val="00FF7B0A"/>
    <w:rsid w:val="00FF7DBD"/>
    <w:rsid w:val="025EC288"/>
    <w:rsid w:val="03C60A19"/>
    <w:rsid w:val="05A5D666"/>
    <w:rsid w:val="1054976F"/>
    <w:rsid w:val="162B27AB"/>
    <w:rsid w:val="214EEBF2"/>
    <w:rsid w:val="2200F917"/>
    <w:rsid w:val="26458BF9"/>
    <w:rsid w:val="294E6BDB"/>
    <w:rsid w:val="2C152AC2"/>
    <w:rsid w:val="31FBD502"/>
    <w:rsid w:val="35D06305"/>
    <w:rsid w:val="3F670693"/>
    <w:rsid w:val="44894659"/>
    <w:rsid w:val="539FBDB2"/>
    <w:rsid w:val="55298B4D"/>
    <w:rsid w:val="5D3322FD"/>
    <w:rsid w:val="68F26F36"/>
    <w:rsid w:val="6915538B"/>
    <w:rsid w:val="6CE305B7"/>
    <w:rsid w:val="752AB0E8"/>
    <w:rsid w:val="7F26AB4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F00C6"/>
  <w15:docId w15:val="{6F100512-F1FC-4E95-A44D-759E7688D1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200" w:line="276" w:lineRule="auto"/>
        <w:ind w:left="714"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41BBA"/>
    <w:pPr>
      <w:spacing w:after="0" w:line="240" w:lineRule="auto"/>
      <w:ind w:left="284" w:firstLine="0"/>
    </w:pPr>
    <w:rPr>
      <w:rFonts w:ascii="Arial" w:hAnsi="Arial" w:cs="Arial"/>
      <w:sz w:val="20"/>
      <w:szCs w:val="20"/>
    </w:rPr>
  </w:style>
  <w:style w:type="paragraph" w:styleId="Kop1">
    <w:name w:val="heading 1"/>
    <w:aliases w:val="hoofdstuk,Hoofdstuk,h1,ips_Hoofdstuk,H1,Univé Hoofdstuk,Section Heading,sectionHeading,sectionHeading Char,Kop subparagraaf"/>
    <w:basedOn w:val="Standaard"/>
    <w:next w:val="Standaard"/>
    <w:link w:val="Kop1Char"/>
    <w:qFormat/>
    <w:rsid w:val="00D30465"/>
    <w:pPr>
      <w:numPr>
        <w:numId w:val="21"/>
      </w:numPr>
      <w:tabs>
        <w:tab w:val="left" w:pos="2127"/>
      </w:tabs>
      <w:spacing w:before="240" w:after="360"/>
      <w:outlineLvl w:val="0"/>
    </w:pPr>
    <w:rPr>
      <w:rFonts w:eastAsia="Times New Roman"/>
      <w:b/>
      <w:bCs/>
      <w:sz w:val="28"/>
      <w:szCs w:val="28"/>
    </w:rPr>
  </w:style>
  <w:style w:type="paragraph" w:styleId="Kop2">
    <w:name w:val="heading 2"/>
    <w:aliases w:val="paragraaf,Paragraaf,ips_paragraaf,H2,Paragrf 2,1.1Heading 2,2scr,Univé Paragraaf,Reset numbering,Bijlage"/>
    <w:basedOn w:val="Standaard"/>
    <w:next w:val="Standaard"/>
    <w:link w:val="Kop2Char"/>
    <w:unhideWhenUsed/>
    <w:qFormat/>
    <w:rsid w:val="000B7E35"/>
    <w:pPr>
      <w:keepNext/>
      <w:numPr>
        <w:ilvl w:val="1"/>
        <w:numId w:val="21"/>
      </w:numPr>
      <w:spacing w:before="240" w:after="120"/>
      <w:outlineLvl w:val="1"/>
    </w:pPr>
    <w:rPr>
      <w:rFonts w:eastAsia="Times New Roman"/>
      <w:b/>
      <w:bCs/>
      <w:iCs/>
      <w:sz w:val="24"/>
      <w:szCs w:val="18"/>
    </w:rPr>
  </w:style>
  <w:style w:type="paragraph" w:styleId="Kop3">
    <w:name w:val="heading 3"/>
    <w:basedOn w:val="Standaard"/>
    <w:next w:val="Standaard"/>
    <w:link w:val="Kop3Char"/>
    <w:autoRedefine/>
    <w:uiPriority w:val="9"/>
    <w:unhideWhenUsed/>
    <w:qFormat/>
    <w:rsid w:val="00E92B54"/>
    <w:pPr>
      <w:numPr>
        <w:ilvl w:val="2"/>
        <w:numId w:val="21"/>
      </w:numPr>
      <w:outlineLvl w:val="2"/>
    </w:pPr>
    <w:rPr>
      <w:rFonts w:eastAsia="Times New Roman"/>
      <w:b/>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aliases w:val="Hoofdstuk 1"/>
    <w:basedOn w:val="Standaard"/>
    <w:uiPriority w:val="34"/>
    <w:qFormat/>
    <w:rsid w:val="00E54867"/>
    <w:pPr>
      <w:spacing w:after="160" w:line="259" w:lineRule="auto"/>
      <w:ind w:left="720"/>
      <w:contextualSpacing/>
    </w:pPr>
  </w:style>
  <w:style w:type="table" w:styleId="Lijsttabel3-Accent11" w:customStyle="1">
    <w:name w:val="Lijsttabel 3 - Accent 11"/>
    <w:basedOn w:val="Standaardtabel"/>
    <w:uiPriority w:val="48"/>
    <w:rsid w:val="00E54867"/>
    <w:pPr>
      <w:spacing w:after="0" w:line="240" w:lineRule="auto"/>
    </w:pPr>
    <w:tblPr>
      <w:tblStyleRowBandSize w:val="1"/>
      <w:tblStyleColBandSize w:val="1"/>
      <w:tblBorders>
        <w:top w:val="single" w:color="5B9BD5" w:sz="4" w:space="0"/>
        <w:left w:val="single" w:color="5B9BD5" w:sz="4" w:space="0"/>
        <w:bottom w:val="single" w:color="5B9BD5" w:sz="4" w:space="0"/>
        <w:right w:val="single" w:color="5B9BD5" w:sz="4" w:space="0"/>
      </w:tblBorders>
    </w:tblPr>
    <w:tblStylePr w:type="firstRow">
      <w:rPr>
        <w:b/>
        <w:bCs/>
        <w:color w:val="FFFFFF"/>
      </w:rPr>
      <w:tblPr/>
      <w:tcPr>
        <w:shd w:val="clear" w:color="auto" w:fill="5B9BD5"/>
      </w:tcPr>
    </w:tblStylePr>
    <w:tblStylePr w:type="lastRow">
      <w:rPr>
        <w:b/>
        <w:bCs/>
      </w:rPr>
      <w:tblPr/>
      <w:tcPr>
        <w:tcBorders>
          <w:top w:val="double" w:color="5B9BD5" w:sz="4" w:space="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color="5B9BD5" w:sz="4" w:space="0"/>
          <w:right w:val="single" w:color="5B9BD5" w:sz="4" w:space="0"/>
        </w:tcBorders>
      </w:tcPr>
    </w:tblStylePr>
    <w:tblStylePr w:type="band1Horz">
      <w:tblPr/>
      <w:tcPr>
        <w:tcBorders>
          <w:top w:val="single" w:color="5B9BD5" w:sz="4" w:space="0"/>
          <w:bottom w:val="single" w:color="5B9BD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sz="4" w:space="0"/>
          <w:left w:val="nil"/>
        </w:tcBorders>
      </w:tcPr>
    </w:tblStylePr>
    <w:tblStylePr w:type="swCell">
      <w:tblPr/>
      <w:tcPr>
        <w:tcBorders>
          <w:top w:val="double" w:color="5B9BD5" w:sz="4" w:space="0"/>
          <w:right w:val="nil"/>
        </w:tcBorders>
      </w:tcPr>
    </w:tblStylePr>
  </w:style>
  <w:style w:type="character" w:styleId="Hyperlink">
    <w:name w:val="Hyperlink"/>
    <w:uiPriority w:val="99"/>
    <w:rsid w:val="00E54867"/>
    <w:rPr>
      <w:color w:val="0000FF"/>
      <w:u w:val="single"/>
    </w:rPr>
  </w:style>
  <w:style w:type="table" w:styleId="Lichtelijst-accent11" w:customStyle="1">
    <w:name w:val="Lichte lijst - accent 11"/>
    <w:basedOn w:val="Standaardtabel"/>
    <w:next w:val="Lichtelijst-accent1"/>
    <w:uiPriority w:val="61"/>
    <w:rsid w:val="00E54867"/>
    <w:pPr>
      <w:spacing w:after="0" w:line="240" w:lineRule="auto"/>
    </w:pPr>
    <w:tblPr>
      <w:tblStyleRowBandSize w:val="1"/>
      <w:tblStyleColBandSize w:val="1"/>
      <w:tblBorders>
        <w:top w:val="single" w:color="5B9BD5" w:sz="8" w:space="0"/>
        <w:left w:val="single" w:color="5B9BD5" w:sz="8" w:space="0"/>
        <w:bottom w:val="single" w:color="5B9BD5" w:sz="8" w:space="0"/>
        <w:right w:val="single" w:color="5B9BD5" w:sz="8" w:space="0"/>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color="5B9BD5" w:sz="6" w:space="0"/>
          <w:left w:val="single" w:color="5B9BD5" w:sz="8" w:space="0"/>
          <w:bottom w:val="single" w:color="5B9BD5" w:sz="8" w:space="0"/>
          <w:right w:val="single" w:color="5B9BD5" w:sz="8" w:space="0"/>
        </w:tcBorders>
      </w:tcPr>
    </w:tblStylePr>
    <w:tblStylePr w:type="firstCol">
      <w:rPr>
        <w:b/>
        <w:bCs/>
      </w:rPr>
    </w:tblStylePr>
    <w:tblStylePr w:type="lastCol">
      <w:rPr>
        <w:b/>
        <w:bCs/>
      </w:rPr>
    </w:tblStylePr>
    <w:tblStylePr w:type="band1Vert">
      <w:tblPr/>
      <w:tcPr>
        <w:tcBorders>
          <w:top w:val="single" w:color="5B9BD5" w:sz="8" w:space="0"/>
          <w:left w:val="single" w:color="5B9BD5" w:sz="8" w:space="0"/>
          <w:bottom w:val="single" w:color="5B9BD5" w:sz="8" w:space="0"/>
          <w:right w:val="single" w:color="5B9BD5" w:sz="8" w:space="0"/>
        </w:tcBorders>
      </w:tcPr>
    </w:tblStylePr>
    <w:tblStylePr w:type="band1Horz">
      <w:tblPr/>
      <w:tcPr>
        <w:tcBorders>
          <w:top w:val="single" w:color="5B9BD5" w:sz="8" w:space="0"/>
          <w:left w:val="single" w:color="5B9BD5" w:sz="8" w:space="0"/>
          <w:bottom w:val="single" w:color="5B9BD5" w:sz="8" w:space="0"/>
          <w:right w:val="single" w:color="5B9BD5" w:sz="8" w:space="0"/>
        </w:tcBorders>
      </w:tcPr>
    </w:tblStylePr>
  </w:style>
  <w:style w:type="paragraph" w:styleId="Koptekst">
    <w:name w:val="header"/>
    <w:basedOn w:val="Standaard"/>
    <w:link w:val="KoptekstChar"/>
    <w:uiPriority w:val="99"/>
    <w:unhideWhenUsed/>
    <w:rsid w:val="00E54867"/>
    <w:pPr>
      <w:tabs>
        <w:tab w:val="center" w:pos="4513"/>
        <w:tab w:val="right" w:pos="9026"/>
      </w:tabs>
    </w:pPr>
  </w:style>
  <w:style w:type="character" w:styleId="KoptekstChar" w:customStyle="1">
    <w:name w:val="Koptekst Char"/>
    <w:basedOn w:val="Standaardalinea-lettertype"/>
    <w:link w:val="Koptekst"/>
    <w:uiPriority w:val="99"/>
    <w:rsid w:val="00E54867"/>
  </w:style>
  <w:style w:type="paragraph" w:styleId="Voettekst">
    <w:name w:val="footer"/>
    <w:basedOn w:val="Standaard"/>
    <w:link w:val="VoettekstChar"/>
    <w:uiPriority w:val="99"/>
    <w:unhideWhenUsed/>
    <w:rsid w:val="00E54867"/>
    <w:pPr>
      <w:tabs>
        <w:tab w:val="center" w:pos="4513"/>
        <w:tab w:val="right" w:pos="9026"/>
      </w:tabs>
    </w:pPr>
  </w:style>
  <w:style w:type="character" w:styleId="VoettekstChar" w:customStyle="1">
    <w:name w:val="Voettekst Char"/>
    <w:basedOn w:val="Standaardalinea-lettertype"/>
    <w:link w:val="Voettekst"/>
    <w:uiPriority w:val="99"/>
    <w:rsid w:val="00E54867"/>
  </w:style>
  <w:style w:type="table" w:styleId="Lichtelijst-accent1">
    <w:name w:val="Light List Accent 1"/>
    <w:basedOn w:val="Standaardtabel"/>
    <w:uiPriority w:val="61"/>
    <w:rsid w:val="00E54867"/>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paragraph" w:styleId="Geenafstand">
    <w:name w:val="No Spacing"/>
    <w:link w:val="GeenafstandChar"/>
    <w:uiPriority w:val="1"/>
    <w:qFormat/>
    <w:rsid w:val="00226926"/>
    <w:pPr>
      <w:spacing w:after="0" w:line="240" w:lineRule="auto"/>
    </w:pPr>
  </w:style>
  <w:style w:type="character" w:styleId="Verwijzingopmerking">
    <w:name w:val="annotation reference"/>
    <w:basedOn w:val="Standaardalinea-lettertype"/>
    <w:unhideWhenUsed/>
    <w:rsid w:val="00741B55"/>
    <w:rPr>
      <w:sz w:val="16"/>
      <w:szCs w:val="16"/>
    </w:rPr>
  </w:style>
  <w:style w:type="paragraph" w:styleId="Tekstopmerking">
    <w:name w:val="annotation text"/>
    <w:basedOn w:val="Standaard"/>
    <w:link w:val="TekstopmerkingChar"/>
    <w:unhideWhenUsed/>
    <w:rsid w:val="00741B55"/>
  </w:style>
  <w:style w:type="character" w:styleId="TekstopmerkingChar" w:customStyle="1">
    <w:name w:val="Tekst opmerking Char"/>
    <w:basedOn w:val="Standaardalinea-lettertype"/>
    <w:link w:val="Tekstopmerking"/>
    <w:rsid w:val="00741B55"/>
    <w:rPr>
      <w:sz w:val="20"/>
      <w:szCs w:val="20"/>
    </w:rPr>
  </w:style>
  <w:style w:type="paragraph" w:styleId="Onderwerpvanopmerking">
    <w:name w:val="annotation subject"/>
    <w:basedOn w:val="Tekstopmerking"/>
    <w:next w:val="Tekstopmerking"/>
    <w:link w:val="OnderwerpvanopmerkingChar"/>
    <w:uiPriority w:val="99"/>
    <w:semiHidden/>
    <w:unhideWhenUsed/>
    <w:rsid w:val="00741B55"/>
    <w:rPr>
      <w:b/>
      <w:bCs/>
    </w:rPr>
  </w:style>
  <w:style w:type="character" w:styleId="OnderwerpvanopmerkingChar" w:customStyle="1">
    <w:name w:val="Onderwerp van opmerking Char"/>
    <w:basedOn w:val="TekstopmerkingChar"/>
    <w:link w:val="Onderwerpvanopmerking"/>
    <w:uiPriority w:val="99"/>
    <w:semiHidden/>
    <w:rsid w:val="00741B55"/>
    <w:rPr>
      <w:b/>
      <w:bCs/>
      <w:sz w:val="20"/>
      <w:szCs w:val="20"/>
    </w:rPr>
  </w:style>
  <w:style w:type="paragraph" w:styleId="Ballontekst">
    <w:name w:val="Balloon Text"/>
    <w:basedOn w:val="Standaard"/>
    <w:link w:val="BallontekstChar"/>
    <w:uiPriority w:val="99"/>
    <w:semiHidden/>
    <w:unhideWhenUsed/>
    <w:rsid w:val="00741B55"/>
    <w:rPr>
      <w:rFonts w:ascii="Tahoma" w:hAnsi="Tahoma" w:cs="Tahoma"/>
      <w:sz w:val="16"/>
      <w:szCs w:val="16"/>
    </w:rPr>
  </w:style>
  <w:style w:type="character" w:styleId="BallontekstChar" w:customStyle="1">
    <w:name w:val="Ballontekst Char"/>
    <w:basedOn w:val="Standaardalinea-lettertype"/>
    <w:link w:val="Ballontekst"/>
    <w:uiPriority w:val="99"/>
    <w:semiHidden/>
    <w:rsid w:val="00741B55"/>
    <w:rPr>
      <w:rFonts w:ascii="Tahoma" w:hAnsi="Tahoma" w:cs="Tahoma"/>
      <w:sz w:val="16"/>
      <w:szCs w:val="16"/>
    </w:rPr>
  </w:style>
  <w:style w:type="paragraph" w:styleId="Voetnoottekst">
    <w:name w:val="footnote text"/>
    <w:basedOn w:val="Standaard"/>
    <w:link w:val="VoetnoottekstChar"/>
    <w:unhideWhenUsed/>
    <w:rsid w:val="002F1CA2"/>
  </w:style>
  <w:style w:type="character" w:styleId="VoetnoottekstChar" w:customStyle="1">
    <w:name w:val="Voetnoottekst Char"/>
    <w:basedOn w:val="Standaardalinea-lettertype"/>
    <w:link w:val="Voetnoottekst"/>
    <w:rsid w:val="002F1CA2"/>
    <w:rPr>
      <w:sz w:val="20"/>
      <w:szCs w:val="20"/>
    </w:rPr>
  </w:style>
  <w:style w:type="character" w:styleId="Voetnootmarkering">
    <w:name w:val="footnote reference"/>
    <w:basedOn w:val="Standaardalinea-lettertype"/>
    <w:semiHidden/>
    <w:unhideWhenUsed/>
    <w:rsid w:val="002F1CA2"/>
    <w:rPr>
      <w:vertAlign w:val="superscript"/>
    </w:rPr>
  </w:style>
  <w:style w:type="character" w:styleId="Kop2Char" w:customStyle="1">
    <w:name w:val="Kop 2 Char"/>
    <w:aliases w:val="paragraaf Char,Paragraaf Char,ips_paragraaf Char,H2 Char,Paragrf 2 Char,1.1Heading 2 Char,2scr Char,Univé Paragraaf Char,Reset numbering Char,Bijlage Char"/>
    <w:basedOn w:val="Standaardalinea-lettertype"/>
    <w:link w:val="Kop2"/>
    <w:rsid w:val="000B7E35"/>
    <w:rPr>
      <w:rFonts w:ascii="Arial" w:hAnsi="Arial" w:eastAsia="Times New Roman" w:cs="Arial"/>
      <w:b/>
      <w:bCs/>
      <w:iCs/>
      <w:sz w:val="24"/>
      <w:szCs w:val="18"/>
    </w:rPr>
  </w:style>
  <w:style w:type="character" w:styleId="Kop1Char" w:customStyle="1">
    <w:name w:val="Kop 1 Char"/>
    <w:aliases w:val="hoofdstuk Char,Hoofdstuk Char,h1 Char,ips_Hoofdstuk Char,H1 Char,Univé Hoofdstuk Char,Section Heading Char,sectionHeading Char1,sectionHeading Char Char,Kop subparagraaf Char"/>
    <w:basedOn w:val="Standaardalinea-lettertype"/>
    <w:link w:val="Kop1"/>
    <w:rsid w:val="00D30465"/>
    <w:rPr>
      <w:rFonts w:ascii="Arial" w:hAnsi="Arial" w:eastAsia="Times New Roman" w:cs="Arial"/>
      <w:b/>
      <w:bCs/>
      <w:sz w:val="28"/>
      <w:szCs w:val="28"/>
    </w:rPr>
  </w:style>
  <w:style w:type="paragraph" w:styleId="Plattetekst">
    <w:name w:val="Body Text"/>
    <w:basedOn w:val="Standaard"/>
    <w:link w:val="PlattetekstChar"/>
    <w:uiPriority w:val="99"/>
    <w:unhideWhenUsed/>
    <w:rsid w:val="002A1FF4"/>
    <w:pPr>
      <w:overflowPunct w:val="0"/>
      <w:autoSpaceDE w:val="0"/>
      <w:autoSpaceDN w:val="0"/>
      <w:spacing w:after="120"/>
    </w:pPr>
    <w:rPr>
      <w:rFonts w:ascii="Verdana" w:hAnsi="Verdana" w:cs="Times New Roman"/>
      <w:sz w:val="18"/>
      <w:szCs w:val="18"/>
      <w:lang w:eastAsia="nl-NL"/>
    </w:rPr>
  </w:style>
  <w:style w:type="character" w:styleId="PlattetekstChar" w:customStyle="1">
    <w:name w:val="Platte tekst Char"/>
    <w:basedOn w:val="Standaardalinea-lettertype"/>
    <w:link w:val="Plattetekst"/>
    <w:uiPriority w:val="99"/>
    <w:rsid w:val="002A1FF4"/>
    <w:rPr>
      <w:rFonts w:ascii="Verdana" w:hAnsi="Verdana" w:cs="Times New Roman"/>
      <w:sz w:val="18"/>
      <w:szCs w:val="18"/>
      <w:lang w:eastAsia="nl-NL"/>
    </w:rPr>
  </w:style>
  <w:style w:type="character" w:styleId="GevolgdeHyperlink">
    <w:name w:val="FollowedHyperlink"/>
    <w:basedOn w:val="Standaardalinea-lettertype"/>
    <w:uiPriority w:val="99"/>
    <w:semiHidden/>
    <w:unhideWhenUsed/>
    <w:rsid w:val="002A1FF4"/>
    <w:rPr>
      <w:color w:val="800080" w:themeColor="followedHyperlink"/>
      <w:u w:val="single"/>
    </w:rPr>
  </w:style>
  <w:style w:type="table" w:styleId="Tabelraster">
    <w:name w:val="Table Grid"/>
    <w:basedOn w:val="Standaardtabel"/>
    <w:uiPriority w:val="39"/>
    <w:rsid w:val="00377C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SCReferentie" w:customStyle="1">
    <w:name w:val="SSC Referentie"/>
    <w:basedOn w:val="Standaard"/>
    <w:qFormat/>
    <w:rsid w:val="00377C17"/>
    <w:pPr>
      <w:spacing w:line="360" w:lineRule="auto"/>
    </w:pPr>
    <w:rPr>
      <w:rFonts w:eastAsia="Times New Roman" w:cs="Times New Roman"/>
      <w:sz w:val="16"/>
    </w:rPr>
  </w:style>
  <w:style w:type="paragraph" w:styleId="SSCReferentieTitel" w:customStyle="1">
    <w:name w:val="SSC Referentie Titel"/>
    <w:basedOn w:val="SSCReferentie"/>
    <w:qFormat/>
    <w:rsid w:val="00377C17"/>
    <w:rPr>
      <w:b/>
      <w:color w:val="005F94"/>
      <w:lang w:val="en-US"/>
    </w:rPr>
  </w:style>
  <w:style w:type="paragraph" w:styleId="Heading1titel" w:customStyle="1">
    <w:name w:val="Heading 1 (titel)"/>
    <w:basedOn w:val="Kop1"/>
    <w:link w:val="Heading1titelChar"/>
    <w:qFormat/>
    <w:rsid w:val="008677BA"/>
    <w:pPr>
      <w:spacing w:before="360" w:line="360" w:lineRule="auto"/>
    </w:pPr>
    <w:rPr>
      <w:rFonts w:cs="Times New Roman"/>
      <w:bCs w:val="0"/>
      <w:color w:val="0076A8"/>
      <w:sz w:val="32"/>
      <w:szCs w:val="32"/>
    </w:rPr>
  </w:style>
  <w:style w:type="character" w:styleId="Heading1titelChar" w:customStyle="1">
    <w:name w:val="Heading 1 (titel) Char"/>
    <w:basedOn w:val="Standaardalinea-lettertype"/>
    <w:link w:val="Heading1titel"/>
    <w:rsid w:val="008677BA"/>
    <w:rPr>
      <w:rFonts w:ascii="Arial" w:hAnsi="Arial" w:eastAsia="Times New Roman" w:cs="Times New Roman"/>
      <w:b/>
      <w:color w:val="0076A8"/>
      <w:sz w:val="32"/>
      <w:szCs w:val="32"/>
    </w:rPr>
  </w:style>
  <w:style w:type="character" w:styleId="Kop3Char" w:customStyle="1">
    <w:name w:val="Kop 3 Char"/>
    <w:basedOn w:val="Standaardalinea-lettertype"/>
    <w:link w:val="Kop3"/>
    <w:uiPriority w:val="9"/>
    <w:rsid w:val="00E92B54"/>
    <w:rPr>
      <w:rFonts w:ascii="Arial" w:hAnsi="Arial" w:eastAsia="Times New Roman" w:cs="Arial"/>
      <w:b/>
      <w:sz w:val="20"/>
      <w:szCs w:val="20"/>
    </w:rPr>
  </w:style>
  <w:style w:type="paragraph" w:styleId="Revisie">
    <w:name w:val="Revision"/>
    <w:hidden/>
    <w:uiPriority w:val="99"/>
    <w:semiHidden/>
    <w:rsid w:val="00FC647F"/>
    <w:pPr>
      <w:spacing w:after="0" w:line="240" w:lineRule="auto"/>
    </w:pPr>
  </w:style>
  <w:style w:type="character" w:styleId="Onopgelostemelding">
    <w:name w:val="Unresolved Mention"/>
    <w:basedOn w:val="Standaardalinea-lettertype"/>
    <w:uiPriority w:val="99"/>
    <w:semiHidden/>
    <w:unhideWhenUsed/>
    <w:rsid w:val="00D927D4"/>
    <w:rPr>
      <w:color w:val="605E5C"/>
      <w:shd w:val="clear" w:color="auto" w:fill="E1DFDD"/>
    </w:rPr>
  </w:style>
  <w:style w:type="paragraph" w:styleId="Standaardcursiefvet" w:customStyle="1">
    <w:name w:val="Standaard cursief vet"/>
    <w:basedOn w:val="Standaard"/>
    <w:qFormat/>
    <w:rsid w:val="00E92B54"/>
    <w:rPr>
      <w:b/>
      <w:bCs/>
      <w:i/>
      <w:iCs/>
    </w:rPr>
  </w:style>
  <w:style w:type="paragraph" w:styleId="Kopsubbijlage" w:customStyle="1">
    <w:name w:val="Kopsub bijlage"/>
    <w:basedOn w:val="Kop2"/>
    <w:qFormat/>
    <w:rsid w:val="0050649E"/>
    <w:pPr>
      <w:numPr>
        <w:ilvl w:val="0"/>
        <w:numId w:val="0"/>
      </w:numPr>
      <w:spacing w:before="120" w:after="0"/>
      <w:ind w:left="357" w:hanging="357"/>
    </w:pPr>
    <w:rPr>
      <w:b w:val="0"/>
      <w:bCs w:val="0"/>
      <w:sz w:val="20"/>
      <w:szCs w:val="14"/>
    </w:rPr>
  </w:style>
  <w:style w:type="paragraph" w:styleId="Standaardbijlagetekst" w:customStyle="1">
    <w:name w:val="Standaard bijlage tekst"/>
    <w:basedOn w:val="Standaard"/>
    <w:qFormat/>
    <w:rsid w:val="0050649E"/>
    <w:pPr>
      <w:spacing w:after="120"/>
    </w:pPr>
  </w:style>
  <w:style w:type="paragraph" w:styleId="Normaalweb">
    <w:name w:val="Normal (Web)"/>
    <w:basedOn w:val="Standaard"/>
    <w:uiPriority w:val="99"/>
    <w:unhideWhenUsed/>
    <w:rsid w:val="009C20DB"/>
    <w:pPr>
      <w:spacing w:before="100" w:beforeAutospacing="1" w:after="100" w:afterAutospacing="1"/>
      <w:ind w:left="0"/>
    </w:pPr>
    <w:rPr>
      <w:rFonts w:ascii="Times New Roman" w:hAnsi="Times New Roman" w:eastAsia="Times New Roman" w:cs="Times New Roman"/>
      <w:sz w:val="24"/>
      <w:szCs w:val="24"/>
      <w:lang w:eastAsia="nl-NL"/>
    </w:rPr>
  </w:style>
  <w:style w:type="character" w:styleId="Tekstvantijdelijkeaanduiding">
    <w:name w:val="Placeholder Text"/>
    <w:basedOn w:val="Standaardalinea-lettertype"/>
    <w:uiPriority w:val="99"/>
    <w:semiHidden/>
    <w:rsid w:val="003538D4"/>
    <w:rPr>
      <w:color w:val="808080"/>
    </w:rPr>
  </w:style>
  <w:style w:type="character" w:styleId="GeenafstandChar" w:customStyle="1">
    <w:name w:val="Geen afstand Char"/>
    <w:basedOn w:val="Standaardalinea-lettertype"/>
    <w:link w:val="Geenafstand"/>
    <w:uiPriority w:val="1"/>
    <w:rsid w:val="00741863"/>
  </w:style>
  <w:style w:type="paragraph" w:styleId="paragraph" w:customStyle="1">
    <w:name w:val="paragraph"/>
    <w:basedOn w:val="Standaard"/>
    <w:rsid w:val="0015712D"/>
    <w:pPr>
      <w:spacing w:before="100" w:beforeAutospacing="1" w:after="100" w:afterAutospacing="1"/>
      <w:ind w:left="0"/>
    </w:pPr>
    <w:rPr>
      <w:rFonts w:ascii="Times New Roman" w:hAnsi="Times New Roman" w:eastAsia="Times New Roman" w:cs="Times New Roman"/>
      <w:sz w:val="24"/>
      <w:szCs w:val="24"/>
      <w:lang w:eastAsia="nl-NL"/>
    </w:rPr>
  </w:style>
  <w:style w:type="character" w:styleId="eop" w:customStyle="1">
    <w:name w:val="eop"/>
    <w:basedOn w:val="Standaardalinea-lettertype"/>
    <w:rsid w:val="0015712D"/>
  </w:style>
  <w:style w:type="character" w:styleId="normaltextrun" w:customStyle="1">
    <w:name w:val="normaltextrun"/>
    <w:basedOn w:val="Standaardalinea-lettertype"/>
    <w:rsid w:val="00157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31952">
      <w:bodyDiv w:val="1"/>
      <w:marLeft w:val="0"/>
      <w:marRight w:val="0"/>
      <w:marTop w:val="0"/>
      <w:marBottom w:val="0"/>
      <w:divBdr>
        <w:top w:val="none" w:sz="0" w:space="0" w:color="auto"/>
        <w:left w:val="none" w:sz="0" w:space="0" w:color="auto"/>
        <w:bottom w:val="none" w:sz="0" w:space="0" w:color="auto"/>
        <w:right w:val="none" w:sz="0" w:space="0" w:color="auto"/>
      </w:divBdr>
    </w:div>
    <w:div w:id="710420813">
      <w:bodyDiv w:val="1"/>
      <w:marLeft w:val="0"/>
      <w:marRight w:val="0"/>
      <w:marTop w:val="0"/>
      <w:marBottom w:val="0"/>
      <w:divBdr>
        <w:top w:val="none" w:sz="0" w:space="0" w:color="auto"/>
        <w:left w:val="none" w:sz="0" w:space="0" w:color="auto"/>
        <w:bottom w:val="none" w:sz="0" w:space="0" w:color="auto"/>
        <w:right w:val="none" w:sz="0" w:space="0" w:color="auto"/>
      </w:divBdr>
      <w:divsChild>
        <w:div w:id="771128295">
          <w:marLeft w:val="0"/>
          <w:marRight w:val="0"/>
          <w:marTop w:val="0"/>
          <w:marBottom w:val="0"/>
          <w:divBdr>
            <w:top w:val="none" w:sz="0" w:space="0" w:color="auto"/>
            <w:left w:val="none" w:sz="0" w:space="0" w:color="auto"/>
            <w:bottom w:val="none" w:sz="0" w:space="0" w:color="auto"/>
            <w:right w:val="none" w:sz="0" w:space="0" w:color="auto"/>
          </w:divBdr>
        </w:div>
        <w:div w:id="134221546">
          <w:marLeft w:val="0"/>
          <w:marRight w:val="0"/>
          <w:marTop w:val="0"/>
          <w:marBottom w:val="0"/>
          <w:divBdr>
            <w:top w:val="none" w:sz="0" w:space="0" w:color="auto"/>
            <w:left w:val="none" w:sz="0" w:space="0" w:color="auto"/>
            <w:bottom w:val="none" w:sz="0" w:space="0" w:color="auto"/>
            <w:right w:val="none" w:sz="0" w:space="0" w:color="auto"/>
          </w:divBdr>
        </w:div>
        <w:div w:id="693307466">
          <w:marLeft w:val="0"/>
          <w:marRight w:val="0"/>
          <w:marTop w:val="0"/>
          <w:marBottom w:val="0"/>
          <w:divBdr>
            <w:top w:val="none" w:sz="0" w:space="0" w:color="auto"/>
            <w:left w:val="none" w:sz="0" w:space="0" w:color="auto"/>
            <w:bottom w:val="none" w:sz="0" w:space="0" w:color="auto"/>
            <w:right w:val="none" w:sz="0" w:space="0" w:color="auto"/>
          </w:divBdr>
        </w:div>
        <w:div w:id="374934931">
          <w:marLeft w:val="0"/>
          <w:marRight w:val="0"/>
          <w:marTop w:val="0"/>
          <w:marBottom w:val="0"/>
          <w:divBdr>
            <w:top w:val="none" w:sz="0" w:space="0" w:color="auto"/>
            <w:left w:val="none" w:sz="0" w:space="0" w:color="auto"/>
            <w:bottom w:val="none" w:sz="0" w:space="0" w:color="auto"/>
            <w:right w:val="none" w:sz="0" w:space="0" w:color="auto"/>
          </w:divBdr>
        </w:div>
        <w:div w:id="1433429981">
          <w:marLeft w:val="0"/>
          <w:marRight w:val="0"/>
          <w:marTop w:val="0"/>
          <w:marBottom w:val="0"/>
          <w:divBdr>
            <w:top w:val="none" w:sz="0" w:space="0" w:color="auto"/>
            <w:left w:val="none" w:sz="0" w:space="0" w:color="auto"/>
            <w:bottom w:val="none" w:sz="0" w:space="0" w:color="auto"/>
            <w:right w:val="none" w:sz="0" w:space="0" w:color="auto"/>
          </w:divBdr>
        </w:div>
        <w:div w:id="571234079">
          <w:marLeft w:val="0"/>
          <w:marRight w:val="0"/>
          <w:marTop w:val="0"/>
          <w:marBottom w:val="0"/>
          <w:divBdr>
            <w:top w:val="none" w:sz="0" w:space="0" w:color="auto"/>
            <w:left w:val="none" w:sz="0" w:space="0" w:color="auto"/>
            <w:bottom w:val="none" w:sz="0" w:space="0" w:color="auto"/>
            <w:right w:val="none" w:sz="0" w:space="0" w:color="auto"/>
          </w:divBdr>
        </w:div>
        <w:div w:id="1335256974">
          <w:marLeft w:val="0"/>
          <w:marRight w:val="0"/>
          <w:marTop w:val="0"/>
          <w:marBottom w:val="0"/>
          <w:divBdr>
            <w:top w:val="none" w:sz="0" w:space="0" w:color="auto"/>
            <w:left w:val="none" w:sz="0" w:space="0" w:color="auto"/>
            <w:bottom w:val="none" w:sz="0" w:space="0" w:color="auto"/>
            <w:right w:val="none" w:sz="0" w:space="0" w:color="auto"/>
          </w:divBdr>
        </w:div>
        <w:div w:id="1322124533">
          <w:marLeft w:val="0"/>
          <w:marRight w:val="0"/>
          <w:marTop w:val="0"/>
          <w:marBottom w:val="0"/>
          <w:divBdr>
            <w:top w:val="none" w:sz="0" w:space="0" w:color="auto"/>
            <w:left w:val="none" w:sz="0" w:space="0" w:color="auto"/>
            <w:bottom w:val="none" w:sz="0" w:space="0" w:color="auto"/>
            <w:right w:val="none" w:sz="0" w:space="0" w:color="auto"/>
          </w:divBdr>
        </w:div>
      </w:divsChild>
    </w:div>
    <w:div w:id="1020160719">
      <w:bodyDiv w:val="1"/>
      <w:marLeft w:val="0"/>
      <w:marRight w:val="0"/>
      <w:marTop w:val="0"/>
      <w:marBottom w:val="0"/>
      <w:divBdr>
        <w:top w:val="none" w:sz="0" w:space="0" w:color="auto"/>
        <w:left w:val="none" w:sz="0" w:space="0" w:color="auto"/>
        <w:bottom w:val="none" w:sz="0" w:space="0" w:color="auto"/>
        <w:right w:val="none" w:sz="0" w:space="0" w:color="auto"/>
      </w:divBdr>
    </w:div>
    <w:div w:id="1172643625">
      <w:bodyDiv w:val="1"/>
      <w:marLeft w:val="0"/>
      <w:marRight w:val="0"/>
      <w:marTop w:val="0"/>
      <w:marBottom w:val="0"/>
      <w:divBdr>
        <w:top w:val="none" w:sz="0" w:space="0" w:color="auto"/>
        <w:left w:val="none" w:sz="0" w:space="0" w:color="auto"/>
        <w:bottom w:val="none" w:sz="0" w:space="0" w:color="auto"/>
        <w:right w:val="none" w:sz="0" w:space="0" w:color="auto"/>
      </w:divBdr>
      <w:divsChild>
        <w:div w:id="271785296">
          <w:marLeft w:val="0"/>
          <w:marRight w:val="0"/>
          <w:marTop w:val="0"/>
          <w:marBottom w:val="0"/>
          <w:divBdr>
            <w:top w:val="none" w:sz="0" w:space="0" w:color="auto"/>
            <w:left w:val="none" w:sz="0" w:space="0" w:color="auto"/>
            <w:bottom w:val="none" w:sz="0" w:space="0" w:color="auto"/>
            <w:right w:val="none" w:sz="0" w:space="0" w:color="auto"/>
          </w:divBdr>
        </w:div>
        <w:div w:id="2077581370">
          <w:marLeft w:val="0"/>
          <w:marRight w:val="0"/>
          <w:marTop w:val="0"/>
          <w:marBottom w:val="0"/>
          <w:divBdr>
            <w:top w:val="none" w:sz="0" w:space="0" w:color="auto"/>
            <w:left w:val="none" w:sz="0" w:space="0" w:color="auto"/>
            <w:bottom w:val="none" w:sz="0" w:space="0" w:color="auto"/>
            <w:right w:val="none" w:sz="0" w:space="0" w:color="auto"/>
          </w:divBdr>
          <w:divsChild>
            <w:div w:id="494036936">
              <w:marLeft w:val="-75"/>
              <w:marRight w:val="0"/>
              <w:marTop w:val="30"/>
              <w:marBottom w:val="30"/>
              <w:divBdr>
                <w:top w:val="none" w:sz="0" w:space="0" w:color="auto"/>
                <w:left w:val="none" w:sz="0" w:space="0" w:color="auto"/>
                <w:bottom w:val="none" w:sz="0" w:space="0" w:color="auto"/>
                <w:right w:val="none" w:sz="0" w:space="0" w:color="auto"/>
              </w:divBdr>
              <w:divsChild>
                <w:div w:id="1629124895">
                  <w:marLeft w:val="0"/>
                  <w:marRight w:val="0"/>
                  <w:marTop w:val="0"/>
                  <w:marBottom w:val="0"/>
                  <w:divBdr>
                    <w:top w:val="none" w:sz="0" w:space="0" w:color="auto"/>
                    <w:left w:val="none" w:sz="0" w:space="0" w:color="auto"/>
                    <w:bottom w:val="none" w:sz="0" w:space="0" w:color="auto"/>
                    <w:right w:val="none" w:sz="0" w:space="0" w:color="auto"/>
                  </w:divBdr>
                  <w:divsChild>
                    <w:div w:id="265771747">
                      <w:marLeft w:val="0"/>
                      <w:marRight w:val="0"/>
                      <w:marTop w:val="0"/>
                      <w:marBottom w:val="0"/>
                      <w:divBdr>
                        <w:top w:val="none" w:sz="0" w:space="0" w:color="auto"/>
                        <w:left w:val="none" w:sz="0" w:space="0" w:color="auto"/>
                        <w:bottom w:val="none" w:sz="0" w:space="0" w:color="auto"/>
                        <w:right w:val="none" w:sz="0" w:space="0" w:color="auto"/>
                      </w:divBdr>
                    </w:div>
                  </w:divsChild>
                </w:div>
                <w:div w:id="213082961">
                  <w:marLeft w:val="0"/>
                  <w:marRight w:val="0"/>
                  <w:marTop w:val="0"/>
                  <w:marBottom w:val="0"/>
                  <w:divBdr>
                    <w:top w:val="none" w:sz="0" w:space="0" w:color="auto"/>
                    <w:left w:val="none" w:sz="0" w:space="0" w:color="auto"/>
                    <w:bottom w:val="none" w:sz="0" w:space="0" w:color="auto"/>
                    <w:right w:val="none" w:sz="0" w:space="0" w:color="auto"/>
                  </w:divBdr>
                  <w:divsChild>
                    <w:div w:id="1109349616">
                      <w:marLeft w:val="0"/>
                      <w:marRight w:val="0"/>
                      <w:marTop w:val="0"/>
                      <w:marBottom w:val="0"/>
                      <w:divBdr>
                        <w:top w:val="none" w:sz="0" w:space="0" w:color="auto"/>
                        <w:left w:val="none" w:sz="0" w:space="0" w:color="auto"/>
                        <w:bottom w:val="none" w:sz="0" w:space="0" w:color="auto"/>
                        <w:right w:val="none" w:sz="0" w:space="0" w:color="auto"/>
                      </w:divBdr>
                    </w:div>
                  </w:divsChild>
                </w:div>
                <w:div w:id="1669357457">
                  <w:marLeft w:val="0"/>
                  <w:marRight w:val="0"/>
                  <w:marTop w:val="0"/>
                  <w:marBottom w:val="0"/>
                  <w:divBdr>
                    <w:top w:val="none" w:sz="0" w:space="0" w:color="auto"/>
                    <w:left w:val="none" w:sz="0" w:space="0" w:color="auto"/>
                    <w:bottom w:val="none" w:sz="0" w:space="0" w:color="auto"/>
                    <w:right w:val="none" w:sz="0" w:space="0" w:color="auto"/>
                  </w:divBdr>
                  <w:divsChild>
                    <w:div w:id="886182809">
                      <w:marLeft w:val="0"/>
                      <w:marRight w:val="0"/>
                      <w:marTop w:val="0"/>
                      <w:marBottom w:val="0"/>
                      <w:divBdr>
                        <w:top w:val="none" w:sz="0" w:space="0" w:color="auto"/>
                        <w:left w:val="none" w:sz="0" w:space="0" w:color="auto"/>
                        <w:bottom w:val="none" w:sz="0" w:space="0" w:color="auto"/>
                        <w:right w:val="none" w:sz="0" w:space="0" w:color="auto"/>
                      </w:divBdr>
                    </w:div>
                  </w:divsChild>
                </w:div>
                <w:div w:id="1020743489">
                  <w:marLeft w:val="0"/>
                  <w:marRight w:val="0"/>
                  <w:marTop w:val="0"/>
                  <w:marBottom w:val="0"/>
                  <w:divBdr>
                    <w:top w:val="none" w:sz="0" w:space="0" w:color="auto"/>
                    <w:left w:val="none" w:sz="0" w:space="0" w:color="auto"/>
                    <w:bottom w:val="none" w:sz="0" w:space="0" w:color="auto"/>
                    <w:right w:val="none" w:sz="0" w:space="0" w:color="auto"/>
                  </w:divBdr>
                  <w:divsChild>
                    <w:div w:id="16712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1610">
          <w:marLeft w:val="0"/>
          <w:marRight w:val="0"/>
          <w:marTop w:val="0"/>
          <w:marBottom w:val="0"/>
          <w:divBdr>
            <w:top w:val="none" w:sz="0" w:space="0" w:color="auto"/>
            <w:left w:val="none" w:sz="0" w:space="0" w:color="auto"/>
            <w:bottom w:val="none" w:sz="0" w:space="0" w:color="auto"/>
            <w:right w:val="none" w:sz="0" w:space="0" w:color="auto"/>
          </w:divBdr>
        </w:div>
        <w:div w:id="455218674">
          <w:marLeft w:val="0"/>
          <w:marRight w:val="0"/>
          <w:marTop w:val="0"/>
          <w:marBottom w:val="0"/>
          <w:divBdr>
            <w:top w:val="none" w:sz="0" w:space="0" w:color="auto"/>
            <w:left w:val="none" w:sz="0" w:space="0" w:color="auto"/>
            <w:bottom w:val="none" w:sz="0" w:space="0" w:color="auto"/>
            <w:right w:val="none" w:sz="0" w:space="0" w:color="auto"/>
          </w:divBdr>
        </w:div>
        <w:div w:id="591204491">
          <w:marLeft w:val="0"/>
          <w:marRight w:val="0"/>
          <w:marTop w:val="0"/>
          <w:marBottom w:val="0"/>
          <w:divBdr>
            <w:top w:val="none" w:sz="0" w:space="0" w:color="auto"/>
            <w:left w:val="none" w:sz="0" w:space="0" w:color="auto"/>
            <w:bottom w:val="none" w:sz="0" w:space="0" w:color="auto"/>
            <w:right w:val="none" w:sz="0" w:space="0" w:color="auto"/>
          </w:divBdr>
          <w:divsChild>
            <w:div w:id="1382635467">
              <w:marLeft w:val="-75"/>
              <w:marRight w:val="0"/>
              <w:marTop w:val="30"/>
              <w:marBottom w:val="30"/>
              <w:divBdr>
                <w:top w:val="none" w:sz="0" w:space="0" w:color="auto"/>
                <w:left w:val="none" w:sz="0" w:space="0" w:color="auto"/>
                <w:bottom w:val="none" w:sz="0" w:space="0" w:color="auto"/>
                <w:right w:val="none" w:sz="0" w:space="0" w:color="auto"/>
              </w:divBdr>
              <w:divsChild>
                <w:div w:id="1094285679">
                  <w:marLeft w:val="0"/>
                  <w:marRight w:val="0"/>
                  <w:marTop w:val="0"/>
                  <w:marBottom w:val="0"/>
                  <w:divBdr>
                    <w:top w:val="none" w:sz="0" w:space="0" w:color="auto"/>
                    <w:left w:val="none" w:sz="0" w:space="0" w:color="auto"/>
                    <w:bottom w:val="none" w:sz="0" w:space="0" w:color="auto"/>
                    <w:right w:val="none" w:sz="0" w:space="0" w:color="auto"/>
                  </w:divBdr>
                  <w:divsChild>
                    <w:div w:id="1804349061">
                      <w:marLeft w:val="0"/>
                      <w:marRight w:val="0"/>
                      <w:marTop w:val="0"/>
                      <w:marBottom w:val="0"/>
                      <w:divBdr>
                        <w:top w:val="none" w:sz="0" w:space="0" w:color="auto"/>
                        <w:left w:val="none" w:sz="0" w:space="0" w:color="auto"/>
                        <w:bottom w:val="none" w:sz="0" w:space="0" w:color="auto"/>
                        <w:right w:val="none" w:sz="0" w:space="0" w:color="auto"/>
                      </w:divBdr>
                    </w:div>
                  </w:divsChild>
                </w:div>
                <w:div w:id="82116706">
                  <w:marLeft w:val="0"/>
                  <w:marRight w:val="0"/>
                  <w:marTop w:val="0"/>
                  <w:marBottom w:val="0"/>
                  <w:divBdr>
                    <w:top w:val="none" w:sz="0" w:space="0" w:color="auto"/>
                    <w:left w:val="none" w:sz="0" w:space="0" w:color="auto"/>
                    <w:bottom w:val="none" w:sz="0" w:space="0" w:color="auto"/>
                    <w:right w:val="none" w:sz="0" w:space="0" w:color="auto"/>
                  </w:divBdr>
                  <w:divsChild>
                    <w:div w:id="10415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230139">
          <w:marLeft w:val="0"/>
          <w:marRight w:val="0"/>
          <w:marTop w:val="0"/>
          <w:marBottom w:val="0"/>
          <w:divBdr>
            <w:top w:val="none" w:sz="0" w:space="0" w:color="auto"/>
            <w:left w:val="none" w:sz="0" w:space="0" w:color="auto"/>
            <w:bottom w:val="none" w:sz="0" w:space="0" w:color="auto"/>
            <w:right w:val="none" w:sz="0" w:space="0" w:color="auto"/>
          </w:divBdr>
        </w:div>
        <w:div w:id="1421675994">
          <w:marLeft w:val="0"/>
          <w:marRight w:val="0"/>
          <w:marTop w:val="0"/>
          <w:marBottom w:val="0"/>
          <w:divBdr>
            <w:top w:val="none" w:sz="0" w:space="0" w:color="auto"/>
            <w:left w:val="none" w:sz="0" w:space="0" w:color="auto"/>
            <w:bottom w:val="none" w:sz="0" w:space="0" w:color="auto"/>
            <w:right w:val="none" w:sz="0" w:space="0" w:color="auto"/>
          </w:divBdr>
        </w:div>
        <w:div w:id="1685787227">
          <w:marLeft w:val="0"/>
          <w:marRight w:val="0"/>
          <w:marTop w:val="0"/>
          <w:marBottom w:val="0"/>
          <w:divBdr>
            <w:top w:val="none" w:sz="0" w:space="0" w:color="auto"/>
            <w:left w:val="none" w:sz="0" w:space="0" w:color="auto"/>
            <w:bottom w:val="none" w:sz="0" w:space="0" w:color="auto"/>
            <w:right w:val="none" w:sz="0" w:space="0" w:color="auto"/>
          </w:divBdr>
        </w:div>
        <w:div w:id="897861662">
          <w:marLeft w:val="0"/>
          <w:marRight w:val="0"/>
          <w:marTop w:val="0"/>
          <w:marBottom w:val="0"/>
          <w:divBdr>
            <w:top w:val="none" w:sz="0" w:space="0" w:color="auto"/>
            <w:left w:val="none" w:sz="0" w:space="0" w:color="auto"/>
            <w:bottom w:val="none" w:sz="0" w:space="0" w:color="auto"/>
            <w:right w:val="none" w:sz="0" w:space="0" w:color="auto"/>
          </w:divBdr>
        </w:div>
        <w:div w:id="1251701178">
          <w:marLeft w:val="0"/>
          <w:marRight w:val="0"/>
          <w:marTop w:val="0"/>
          <w:marBottom w:val="0"/>
          <w:divBdr>
            <w:top w:val="none" w:sz="0" w:space="0" w:color="auto"/>
            <w:left w:val="none" w:sz="0" w:space="0" w:color="auto"/>
            <w:bottom w:val="none" w:sz="0" w:space="0" w:color="auto"/>
            <w:right w:val="none" w:sz="0" w:space="0" w:color="auto"/>
          </w:divBdr>
        </w:div>
        <w:div w:id="405347149">
          <w:marLeft w:val="0"/>
          <w:marRight w:val="0"/>
          <w:marTop w:val="0"/>
          <w:marBottom w:val="0"/>
          <w:divBdr>
            <w:top w:val="none" w:sz="0" w:space="0" w:color="auto"/>
            <w:left w:val="none" w:sz="0" w:space="0" w:color="auto"/>
            <w:bottom w:val="none" w:sz="0" w:space="0" w:color="auto"/>
            <w:right w:val="none" w:sz="0" w:space="0" w:color="auto"/>
          </w:divBdr>
        </w:div>
        <w:div w:id="2048337564">
          <w:marLeft w:val="0"/>
          <w:marRight w:val="0"/>
          <w:marTop w:val="0"/>
          <w:marBottom w:val="0"/>
          <w:divBdr>
            <w:top w:val="none" w:sz="0" w:space="0" w:color="auto"/>
            <w:left w:val="none" w:sz="0" w:space="0" w:color="auto"/>
            <w:bottom w:val="none" w:sz="0" w:space="0" w:color="auto"/>
            <w:right w:val="none" w:sz="0" w:space="0" w:color="auto"/>
          </w:divBdr>
        </w:div>
        <w:div w:id="1851724719">
          <w:marLeft w:val="0"/>
          <w:marRight w:val="0"/>
          <w:marTop w:val="0"/>
          <w:marBottom w:val="0"/>
          <w:divBdr>
            <w:top w:val="none" w:sz="0" w:space="0" w:color="auto"/>
            <w:left w:val="none" w:sz="0" w:space="0" w:color="auto"/>
            <w:bottom w:val="none" w:sz="0" w:space="0" w:color="auto"/>
            <w:right w:val="none" w:sz="0" w:space="0" w:color="auto"/>
          </w:divBdr>
          <w:divsChild>
            <w:div w:id="1141000653">
              <w:marLeft w:val="-75"/>
              <w:marRight w:val="0"/>
              <w:marTop w:val="30"/>
              <w:marBottom w:val="30"/>
              <w:divBdr>
                <w:top w:val="none" w:sz="0" w:space="0" w:color="auto"/>
                <w:left w:val="none" w:sz="0" w:space="0" w:color="auto"/>
                <w:bottom w:val="none" w:sz="0" w:space="0" w:color="auto"/>
                <w:right w:val="none" w:sz="0" w:space="0" w:color="auto"/>
              </w:divBdr>
              <w:divsChild>
                <w:div w:id="1697383479">
                  <w:marLeft w:val="0"/>
                  <w:marRight w:val="0"/>
                  <w:marTop w:val="0"/>
                  <w:marBottom w:val="0"/>
                  <w:divBdr>
                    <w:top w:val="none" w:sz="0" w:space="0" w:color="auto"/>
                    <w:left w:val="none" w:sz="0" w:space="0" w:color="auto"/>
                    <w:bottom w:val="none" w:sz="0" w:space="0" w:color="auto"/>
                    <w:right w:val="none" w:sz="0" w:space="0" w:color="auto"/>
                  </w:divBdr>
                  <w:divsChild>
                    <w:div w:id="1277759034">
                      <w:marLeft w:val="0"/>
                      <w:marRight w:val="0"/>
                      <w:marTop w:val="0"/>
                      <w:marBottom w:val="0"/>
                      <w:divBdr>
                        <w:top w:val="none" w:sz="0" w:space="0" w:color="auto"/>
                        <w:left w:val="none" w:sz="0" w:space="0" w:color="auto"/>
                        <w:bottom w:val="none" w:sz="0" w:space="0" w:color="auto"/>
                        <w:right w:val="none" w:sz="0" w:space="0" w:color="auto"/>
                      </w:divBdr>
                    </w:div>
                  </w:divsChild>
                </w:div>
                <w:div w:id="1964463115">
                  <w:marLeft w:val="0"/>
                  <w:marRight w:val="0"/>
                  <w:marTop w:val="0"/>
                  <w:marBottom w:val="0"/>
                  <w:divBdr>
                    <w:top w:val="none" w:sz="0" w:space="0" w:color="auto"/>
                    <w:left w:val="none" w:sz="0" w:space="0" w:color="auto"/>
                    <w:bottom w:val="none" w:sz="0" w:space="0" w:color="auto"/>
                    <w:right w:val="none" w:sz="0" w:space="0" w:color="auto"/>
                  </w:divBdr>
                  <w:divsChild>
                    <w:div w:id="1075317160">
                      <w:marLeft w:val="0"/>
                      <w:marRight w:val="0"/>
                      <w:marTop w:val="0"/>
                      <w:marBottom w:val="0"/>
                      <w:divBdr>
                        <w:top w:val="none" w:sz="0" w:space="0" w:color="auto"/>
                        <w:left w:val="none" w:sz="0" w:space="0" w:color="auto"/>
                        <w:bottom w:val="none" w:sz="0" w:space="0" w:color="auto"/>
                        <w:right w:val="none" w:sz="0" w:space="0" w:color="auto"/>
                      </w:divBdr>
                    </w:div>
                  </w:divsChild>
                </w:div>
                <w:div w:id="560211365">
                  <w:marLeft w:val="0"/>
                  <w:marRight w:val="0"/>
                  <w:marTop w:val="0"/>
                  <w:marBottom w:val="0"/>
                  <w:divBdr>
                    <w:top w:val="none" w:sz="0" w:space="0" w:color="auto"/>
                    <w:left w:val="none" w:sz="0" w:space="0" w:color="auto"/>
                    <w:bottom w:val="none" w:sz="0" w:space="0" w:color="auto"/>
                    <w:right w:val="none" w:sz="0" w:space="0" w:color="auto"/>
                  </w:divBdr>
                  <w:divsChild>
                    <w:div w:id="1507862305">
                      <w:marLeft w:val="0"/>
                      <w:marRight w:val="0"/>
                      <w:marTop w:val="0"/>
                      <w:marBottom w:val="0"/>
                      <w:divBdr>
                        <w:top w:val="none" w:sz="0" w:space="0" w:color="auto"/>
                        <w:left w:val="none" w:sz="0" w:space="0" w:color="auto"/>
                        <w:bottom w:val="none" w:sz="0" w:space="0" w:color="auto"/>
                        <w:right w:val="none" w:sz="0" w:space="0" w:color="auto"/>
                      </w:divBdr>
                    </w:div>
                  </w:divsChild>
                </w:div>
                <w:div w:id="2057971777">
                  <w:marLeft w:val="0"/>
                  <w:marRight w:val="0"/>
                  <w:marTop w:val="0"/>
                  <w:marBottom w:val="0"/>
                  <w:divBdr>
                    <w:top w:val="none" w:sz="0" w:space="0" w:color="auto"/>
                    <w:left w:val="none" w:sz="0" w:space="0" w:color="auto"/>
                    <w:bottom w:val="none" w:sz="0" w:space="0" w:color="auto"/>
                    <w:right w:val="none" w:sz="0" w:space="0" w:color="auto"/>
                  </w:divBdr>
                  <w:divsChild>
                    <w:div w:id="792596494">
                      <w:marLeft w:val="0"/>
                      <w:marRight w:val="0"/>
                      <w:marTop w:val="0"/>
                      <w:marBottom w:val="0"/>
                      <w:divBdr>
                        <w:top w:val="none" w:sz="0" w:space="0" w:color="auto"/>
                        <w:left w:val="none" w:sz="0" w:space="0" w:color="auto"/>
                        <w:bottom w:val="none" w:sz="0" w:space="0" w:color="auto"/>
                        <w:right w:val="none" w:sz="0" w:space="0" w:color="auto"/>
                      </w:divBdr>
                    </w:div>
                  </w:divsChild>
                </w:div>
                <w:div w:id="910849357">
                  <w:marLeft w:val="0"/>
                  <w:marRight w:val="0"/>
                  <w:marTop w:val="0"/>
                  <w:marBottom w:val="0"/>
                  <w:divBdr>
                    <w:top w:val="none" w:sz="0" w:space="0" w:color="auto"/>
                    <w:left w:val="none" w:sz="0" w:space="0" w:color="auto"/>
                    <w:bottom w:val="none" w:sz="0" w:space="0" w:color="auto"/>
                    <w:right w:val="none" w:sz="0" w:space="0" w:color="auto"/>
                  </w:divBdr>
                  <w:divsChild>
                    <w:div w:id="1594053569">
                      <w:marLeft w:val="0"/>
                      <w:marRight w:val="0"/>
                      <w:marTop w:val="0"/>
                      <w:marBottom w:val="0"/>
                      <w:divBdr>
                        <w:top w:val="none" w:sz="0" w:space="0" w:color="auto"/>
                        <w:left w:val="none" w:sz="0" w:space="0" w:color="auto"/>
                        <w:bottom w:val="none" w:sz="0" w:space="0" w:color="auto"/>
                        <w:right w:val="none" w:sz="0" w:space="0" w:color="auto"/>
                      </w:divBdr>
                    </w:div>
                  </w:divsChild>
                </w:div>
                <w:div w:id="987513598">
                  <w:marLeft w:val="0"/>
                  <w:marRight w:val="0"/>
                  <w:marTop w:val="0"/>
                  <w:marBottom w:val="0"/>
                  <w:divBdr>
                    <w:top w:val="none" w:sz="0" w:space="0" w:color="auto"/>
                    <w:left w:val="none" w:sz="0" w:space="0" w:color="auto"/>
                    <w:bottom w:val="none" w:sz="0" w:space="0" w:color="auto"/>
                    <w:right w:val="none" w:sz="0" w:space="0" w:color="auto"/>
                  </w:divBdr>
                  <w:divsChild>
                    <w:div w:id="709644529">
                      <w:marLeft w:val="0"/>
                      <w:marRight w:val="0"/>
                      <w:marTop w:val="0"/>
                      <w:marBottom w:val="0"/>
                      <w:divBdr>
                        <w:top w:val="none" w:sz="0" w:space="0" w:color="auto"/>
                        <w:left w:val="none" w:sz="0" w:space="0" w:color="auto"/>
                        <w:bottom w:val="none" w:sz="0" w:space="0" w:color="auto"/>
                        <w:right w:val="none" w:sz="0" w:space="0" w:color="auto"/>
                      </w:divBdr>
                    </w:div>
                  </w:divsChild>
                </w:div>
                <w:div w:id="522400783">
                  <w:marLeft w:val="0"/>
                  <w:marRight w:val="0"/>
                  <w:marTop w:val="0"/>
                  <w:marBottom w:val="0"/>
                  <w:divBdr>
                    <w:top w:val="none" w:sz="0" w:space="0" w:color="auto"/>
                    <w:left w:val="none" w:sz="0" w:space="0" w:color="auto"/>
                    <w:bottom w:val="none" w:sz="0" w:space="0" w:color="auto"/>
                    <w:right w:val="none" w:sz="0" w:space="0" w:color="auto"/>
                  </w:divBdr>
                  <w:divsChild>
                    <w:div w:id="908538144">
                      <w:marLeft w:val="0"/>
                      <w:marRight w:val="0"/>
                      <w:marTop w:val="0"/>
                      <w:marBottom w:val="0"/>
                      <w:divBdr>
                        <w:top w:val="none" w:sz="0" w:space="0" w:color="auto"/>
                        <w:left w:val="none" w:sz="0" w:space="0" w:color="auto"/>
                        <w:bottom w:val="none" w:sz="0" w:space="0" w:color="auto"/>
                        <w:right w:val="none" w:sz="0" w:space="0" w:color="auto"/>
                      </w:divBdr>
                    </w:div>
                  </w:divsChild>
                </w:div>
                <w:div w:id="1018047246">
                  <w:marLeft w:val="0"/>
                  <w:marRight w:val="0"/>
                  <w:marTop w:val="0"/>
                  <w:marBottom w:val="0"/>
                  <w:divBdr>
                    <w:top w:val="none" w:sz="0" w:space="0" w:color="auto"/>
                    <w:left w:val="none" w:sz="0" w:space="0" w:color="auto"/>
                    <w:bottom w:val="none" w:sz="0" w:space="0" w:color="auto"/>
                    <w:right w:val="none" w:sz="0" w:space="0" w:color="auto"/>
                  </w:divBdr>
                  <w:divsChild>
                    <w:div w:id="709576414">
                      <w:marLeft w:val="0"/>
                      <w:marRight w:val="0"/>
                      <w:marTop w:val="0"/>
                      <w:marBottom w:val="0"/>
                      <w:divBdr>
                        <w:top w:val="none" w:sz="0" w:space="0" w:color="auto"/>
                        <w:left w:val="none" w:sz="0" w:space="0" w:color="auto"/>
                        <w:bottom w:val="none" w:sz="0" w:space="0" w:color="auto"/>
                        <w:right w:val="none" w:sz="0" w:space="0" w:color="auto"/>
                      </w:divBdr>
                    </w:div>
                  </w:divsChild>
                </w:div>
                <w:div w:id="970670432">
                  <w:marLeft w:val="0"/>
                  <w:marRight w:val="0"/>
                  <w:marTop w:val="0"/>
                  <w:marBottom w:val="0"/>
                  <w:divBdr>
                    <w:top w:val="none" w:sz="0" w:space="0" w:color="auto"/>
                    <w:left w:val="none" w:sz="0" w:space="0" w:color="auto"/>
                    <w:bottom w:val="none" w:sz="0" w:space="0" w:color="auto"/>
                    <w:right w:val="none" w:sz="0" w:space="0" w:color="auto"/>
                  </w:divBdr>
                  <w:divsChild>
                    <w:div w:id="1204441212">
                      <w:marLeft w:val="0"/>
                      <w:marRight w:val="0"/>
                      <w:marTop w:val="0"/>
                      <w:marBottom w:val="0"/>
                      <w:divBdr>
                        <w:top w:val="none" w:sz="0" w:space="0" w:color="auto"/>
                        <w:left w:val="none" w:sz="0" w:space="0" w:color="auto"/>
                        <w:bottom w:val="none" w:sz="0" w:space="0" w:color="auto"/>
                        <w:right w:val="none" w:sz="0" w:space="0" w:color="auto"/>
                      </w:divBdr>
                    </w:div>
                  </w:divsChild>
                </w:div>
                <w:div w:id="1448616703">
                  <w:marLeft w:val="0"/>
                  <w:marRight w:val="0"/>
                  <w:marTop w:val="0"/>
                  <w:marBottom w:val="0"/>
                  <w:divBdr>
                    <w:top w:val="none" w:sz="0" w:space="0" w:color="auto"/>
                    <w:left w:val="none" w:sz="0" w:space="0" w:color="auto"/>
                    <w:bottom w:val="none" w:sz="0" w:space="0" w:color="auto"/>
                    <w:right w:val="none" w:sz="0" w:space="0" w:color="auto"/>
                  </w:divBdr>
                  <w:divsChild>
                    <w:div w:id="419062543">
                      <w:marLeft w:val="0"/>
                      <w:marRight w:val="0"/>
                      <w:marTop w:val="0"/>
                      <w:marBottom w:val="0"/>
                      <w:divBdr>
                        <w:top w:val="none" w:sz="0" w:space="0" w:color="auto"/>
                        <w:left w:val="none" w:sz="0" w:space="0" w:color="auto"/>
                        <w:bottom w:val="none" w:sz="0" w:space="0" w:color="auto"/>
                        <w:right w:val="none" w:sz="0" w:space="0" w:color="auto"/>
                      </w:divBdr>
                    </w:div>
                  </w:divsChild>
                </w:div>
                <w:div w:id="1854151909">
                  <w:marLeft w:val="0"/>
                  <w:marRight w:val="0"/>
                  <w:marTop w:val="0"/>
                  <w:marBottom w:val="0"/>
                  <w:divBdr>
                    <w:top w:val="none" w:sz="0" w:space="0" w:color="auto"/>
                    <w:left w:val="none" w:sz="0" w:space="0" w:color="auto"/>
                    <w:bottom w:val="none" w:sz="0" w:space="0" w:color="auto"/>
                    <w:right w:val="none" w:sz="0" w:space="0" w:color="auto"/>
                  </w:divBdr>
                  <w:divsChild>
                    <w:div w:id="304942898">
                      <w:marLeft w:val="0"/>
                      <w:marRight w:val="0"/>
                      <w:marTop w:val="0"/>
                      <w:marBottom w:val="0"/>
                      <w:divBdr>
                        <w:top w:val="none" w:sz="0" w:space="0" w:color="auto"/>
                        <w:left w:val="none" w:sz="0" w:space="0" w:color="auto"/>
                        <w:bottom w:val="none" w:sz="0" w:space="0" w:color="auto"/>
                        <w:right w:val="none" w:sz="0" w:space="0" w:color="auto"/>
                      </w:divBdr>
                    </w:div>
                    <w:div w:id="200289950">
                      <w:marLeft w:val="0"/>
                      <w:marRight w:val="0"/>
                      <w:marTop w:val="0"/>
                      <w:marBottom w:val="0"/>
                      <w:divBdr>
                        <w:top w:val="none" w:sz="0" w:space="0" w:color="auto"/>
                        <w:left w:val="none" w:sz="0" w:space="0" w:color="auto"/>
                        <w:bottom w:val="none" w:sz="0" w:space="0" w:color="auto"/>
                        <w:right w:val="none" w:sz="0" w:space="0" w:color="auto"/>
                      </w:divBdr>
                    </w:div>
                    <w:div w:id="1775051262">
                      <w:marLeft w:val="0"/>
                      <w:marRight w:val="0"/>
                      <w:marTop w:val="0"/>
                      <w:marBottom w:val="0"/>
                      <w:divBdr>
                        <w:top w:val="none" w:sz="0" w:space="0" w:color="auto"/>
                        <w:left w:val="none" w:sz="0" w:space="0" w:color="auto"/>
                        <w:bottom w:val="none" w:sz="0" w:space="0" w:color="auto"/>
                        <w:right w:val="none" w:sz="0" w:space="0" w:color="auto"/>
                      </w:divBdr>
                    </w:div>
                    <w:div w:id="504975292">
                      <w:marLeft w:val="0"/>
                      <w:marRight w:val="0"/>
                      <w:marTop w:val="0"/>
                      <w:marBottom w:val="0"/>
                      <w:divBdr>
                        <w:top w:val="none" w:sz="0" w:space="0" w:color="auto"/>
                        <w:left w:val="none" w:sz="0" w:space="0" w:color="auto"/>
                        <w:bottom w:val="none" w:sz="0" w:space="0" w:color="auto"/>
                        <w:right w:val="none" w:sz="0" w:space="0" w:color="auto"/>
                      </w:divBdr>
                    </w:div>
                  </w:divsChild>
                </w:div>
                <w:div w:id="521867907">
                  <w:marLeft w:val="0"/>
                  <w:marRight w:val="0"/>
                  <w:marTop w:val="0"/>
                  <w:marBottom w:val="0"/>
                  <w:divBdr>
                    <w:top w:val="none" w:sz="0" w:space="0" w:color="auto"/>
                    <w:left w:val="none" w:sz="0" w:space="0" w:color="auto"/>
                    <w:bottom w:val="none" w:sz="0" w:space="0" w:color="auto"/>
                    <w:right w:val="none" w:sz="0" w:space="0" w:color="auto"/>
                  </w:divBdr>
                  <w:divsChild>
                    <w:div w:id="6769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610225">
          <w:marLeft w:val="0"/>
          <w:marRight w:val="0"/>
          <w:marTop w:val="0"/>
          <w:marBottom w:val="0"/>
          <w:divBdr>
            <w:top w:val="none" w:sz="0" w:space="0" w:color="auto"/>
            <w:left w:val="none" w:sz="0" w:space="0" w:color="auto"/>
            <w:bottom w:val="none" w:sz="0" w:space="0" w:color="auto"/>
            <w:right w:val="none" w:sz="0" w:space="0" w:color="auto"/>
          </w:divBdr>
        </w:div>
        <w:div w:id="1306200597">
          <w:marLeft w:val="0"/>
          <w:marRight w:val="0"/>
          <w:marTop w:val="0"/>
          <w:marBottom w:val="0"/>
          <w:divBdr>
            <w:top w:val="none" w:sz="0" w:space="0" w:color="auto"/>
            <w:left w:val="none" w:sz="0" w:space="0" w:color="auto"/>
            <w:bottom w:val="none" w:sz="0" w:space="0" w:color="auto"/>
            <w:right w:val="none" w:sz="0" w:space="0" w:color="auto"/>
          </w:divBdr>
        </w:div>
        <w:div w:id="1175922622">
          <w:marLeft w:val="0"/>
          <w:marRight w:val="0"/>
          <w:marTop w:val="0"/>
          <w:marBottom w:val="0"/>
          <w:divBdr>
            <w:top w:val="none" w:sz="0" w:space="0" w:color="auto"/>
            <w:left w:val="none" w:sz="0" w:space="0" w:color="auto"/>
            <w:bottom w:val="none" w:sz="0" w:space="0" w:color="auto"/>
            <w:right w:val="none" w:sz="0" w:space="0" w:color="auto"/>
          </w:divBdr>
        </w:div>
      </w:divsChild>
    </w:div>
    <w:div w:id="1185169715">
      <w:bodyDiv w:val="1"/>
      <w:marLeft w:val="0"/>
      <w:marRight w:val="0"/>
      <w:marTop w:val="0"/>
      <w:marBottom w:val="0"/>
      <w:divBdr>
        <w:top w:val="none" w:sz="0" w:space="0" w:color="auto"/>
        <w:left w:val="none" w:sz="0" w:space="0" w:color="auto"/>
        <w:bottom w:val="none" w:sz="0" w:space="0" w:color="auto"/>
        <w:right w:val="none" w:sz="0" w:space="0" w:color="auto"/>
      </w:divBdr>
    </w:div>
    <w:div w:id="1387412176">
      <w:bodyDiv w:val="1"/>
      <w:marLeft w:val="0"/>
      <w:marRight w:val="0"/>
      <w:marTop w:val="0"/>
      <w:marBottom w:val="0"/>
      <w:divBdr>
        <w:top w:val="none" w:sz="0" w:space="0" w:color="auto"/>
        <w:left w:val="none" w:sz="0" w:space="0" w:color="auto"/>
        <w:bottom w:val="none" w:sz="0" w:space="0" w:color="auto"/>
        <w:right w:val="none" w:sz="0" w:space="0" w:color="auto"/>
      </w:divBdr>
      <w:divsChild>
        <w:div w:id="1795321733">
          <w:marLeft w:val="0"/>
          <w:marRight w:val="0"/>
          <w:marTop w:val="0"/>
          <w:marBottom w:val="0"/>
          <w:divBdr>
            <w:top w:val="none" w:sz="0" w:space="0" w:color="auto"/>
            <w:left w:val="none" w:sz="0" w:space="0" w:color="auto"/>
            <w:bottom w:val="none" w:sz="0" w:space="0" w:color="auto"/>
            <w:right w:val="none" w:sz="0" w:space="0" w:color="auto"/>
          </w:divBdr>
        </w:div>
        <w:div w:id="1988194723">
          <w:marLeft w:val="0"/>
          <w:marRight w:val="0"/>
          <w:marTop w:val="0"/>
          <w:marBottom w:val="0"/>
          <w:divBdr>
            <w:top w:val="none" w:sz="0" w:space="0" w:color="auto"/>
            <w:left w:val="none" w:sz="0" w:space="0" w:color="auto"/>
            <w:bottom w:val="none" w:sz="0" w:space="0" w:color="auto"/>
            <w:right w:val="none" w:sz="0" w:space="0" w:color="auto"/>
          </w:divBdr>
        </w:div>
        <w:div w:id="917443706">
          <w:marLeft w:val="0"/>
          <w:marRight w:val="0"/>
          <w:marTop w:val="0"/>
          <w:marBottom w:val="0"/>
          <w:divBdr>
            <w:top w:val="none" w:sz="0" w:space="0" w:color="auto"/>
            <w:left w:val="none" w:sz="0" w:space="0" w:color="auto"/>
            <w:bottom w:val="none" w:sz="0" w:space="0" w:color="auto"/>
            <w:right w:val="none" w:sz="0" w:space="0" w:color="auto"/>
          </w:divBdr>
        </w:div>
        <w:div w:id="467627566">
          <w:marLeft w:val="0"/>
          <w:marRight w:val="0"/>
          <w:marTop w:val="0"/>
          <w:marBottom w:val="0"/>
          <w:divBdr>
            <w:top w:val="none" w:sz="0" w:space="0" w:color="auto"/>
            <w:left w:val="none" w:sz="0" w:space="0" w:color="auto"/>
            <w:bottom w:val="none" w:sz="0" w:space="0" w:color="auto"/>
            <w:right w:val="none" w:sz="0" w:space="0" w:color="auto"/>
          </w:divBdr>
        </w:div>
        <w:div w:id="110128869">
          <w:marLeft w:val="0"/>
          <w:marRight w:val="0"/>
          <w:marTop w:val="0"/>
          <w:marBottom w:val="0"/>
          <w:divBdr>
            <w:top w:val="none" w:sz="0" w:space="0" w:color="auto"/>
            <w:left w:val="none" w:sz="0" w:space="0" w:color="auto"/>
            <w:bottom w:val="none" w:sz="0" w:space="0" w:color="auto"/>
            <w:right w:val="none" w:sz="0" w:space="0" w:color="auto"/>
          </w:divBdr>
        </w:div>
        <w:div w:id="2094279513">
          <w:marLeft w:val="0"/>
          <w:marRight w:val="0"/>
          <w:marTop w:val="0"/>
          <w:marBottom w:val="0"/>
          <w:divBdr>
            <w:top w:val="none" w:sz="0" w:space="0" w:color="auto"/>
            <w:left w:val="none" w:sz="0" w:space="0" w:color="auto"/>
            <w:bottom w:val="none" w:sz="0" w:space="0" w:color="auto"/>
            <w:right w:val="none" w:sz="0" w:space="0" w:color="auto"/>
          </w:divBdr>
        </w:div>
        <w:div w:id="125053532">
          <w:marLeft w:val="0"/>
          <w:marRight w:val="0"/>
          <w:marTop w:val="0"/>
          <w:marBottom w:val="0"/>
          <w:divBdr>
            <w:top w:val="none" w:sz="0" w:space="0" w:color="auto"/>
            <w:left w:val="none" w:sz="0" w:space="0" w:color="auto"/>
            <w:bottom w:val="none" w:sz="0" w:space="0" w:color="auto"/>
            <w:right w:val="none" w:sz="0" w:space="0" w:color="auto"/>
          </w:divBdr>
        </w:div>
        <w:div w:id="774715900">
          <w:marLeft w:val="0"/>
          <w:marRight w:val="0"/>
          <w:marTop w:val="0"/>
          <w:marBottom w:val="0"/>
          <w:divBdr>
            <w:top w:val="none" w:sz="0" w:space="0" w:color="auto"/>
            <w:left w:val="none" w:sz="0" w:space="0" w:color="auto"/>
            <w:bottom w:val="none" w:sz="0" w:space="0" w:color="auto"/>
            <w:right w:val="none" w:sz="0" w:space="0" w:color="auto"/>
          </w:divBdr>
        </w:div>
        <w:div w:id="511578299">
          <w:marLeft w:val="0"/>
          <w:marRight w:val="0"/>
          <w:marTop w:val="0"/>
          <w:marBottom w:val="0"/>
          <w:divBdr>
            <w:top w:val="none" w:sz="0" w:space="0" w:color="auto"/>
            <w:left w:val="none" w:sz="0" w:space="0" w:color="auto"/>
            <w:bottom w:val="none" w:sz="0" w:space="0" w:color="auto"/>
            <w:right w:val="none" w:sz="0" w:space="0" w:color="auto"/>
          </w:divBdr>
        </w:div>
        <w:div w:id="1732390463">
          <w:marLeft w:val="0"/>
          <w:marRight w:val="0"/>
          <w:marTop w:val="0"/>
          <w:marBottom w:val="0"/>
          <w:divBdr>
            <w:top w:val="none" w:sz="0" w:space="0" w:color="auto"/>
            <w:left w:val="none" w:sz="0" w:space="0" w:color="auto"/>
            <w:bottom w:val="none" w:sz="0" w:space="0" w:color="auto"/>
            <w:right w:val="none" w:sz="0" w:space="0" w:color="auto"/>
          </w:divBdr>
        </w:div>
        <w:div w:id="1120343076">
          <w:marLeft w:val="0"/>
          <w:marRight w:val="0"/>
          <w:marTop w:val="0"/>
          <w:marBottom w:val="0"/>
          <w:divBdr>
            <w:top w:val="none" w:sz="0" w:space="0" w:color="auto"/>
            <w:left w:val="none" w:sz="0" w:space="0" w:color="auto"/>
            <w:bottom w:val="none" w:sz="0" w:space="0" w:color="auto"/>
            <w:right w:val="none" w:sz="0" w:space="0" w:color="auto"/>
          </w:divBdr>
        </w:div>
        <w:div w:id="1148400010">
          <w:marLeft w:val="0"/>
          <w:marRight w:val="0"/>
          <w:marTop w:val="0"/>
          <w:marBottom w:val="0"/>
          <w:divBdr>
            <w:top w:val="none" w:sz="0" w:space="0" w:color="auto"/>
            <w:left w:val="none" w:sz="0" w:space="0" w:color="auto"/>
            <w:bottom w:val="none" w:sz="0" w:space="0" w:color="auto"/>
            <w:right w:val="none" w:sz="0" w:space="0" w:color="auto"/>
          </w:divBdr>
        </w:div>
        <w:div w:id="108088946">
          <w:marLeft w:val="0"/>
          <w:marRight w:val="0"/>
          <w:marTop w:val="0"/>
          <w:marBottom w:val="0"/>
          <w:divBdr>
            <w:top w:val="none" w:sz="0" w:space="0" w:color="auto"/>
            <w:left w:val="none" w:sz="0" w:space="0" w:color="auto"/>
            <w:bottom w:val="none" w:sz="0" w:space="0" w:color="auto"/>
            <w:right w:val="none" w:sz="0" w:space="0" w:color="auto"/>
          </w:divBdr>
        </w:div>
        <w:div w:id="345717813">
          <w:marLeft w:val="0"/>
          <w:marRight w:val="0"/>
          <w:marTop w:val="0"/>
          <w:marBottom w:val="0"/>
          <w:divBdr>
            <w:top w:val="none" w:sz="0" w:space="0" w:color="auto"/>
            <w:left w:val="none" w:sz="0" w:space="0" w:color="auto"/>
            <w:bottom w:val="none" w:sz="0" w:space="0" w:color="auto"/>
            <w:right w:val="none" w:sz="0" w:space="0" w:color="auto"/>
          </w:divBdr>
        </w:div>
        <w:div w:id="1283265938">
          <w:marLeft w:val="0"/>
          <w:marRight w:val="0"/>
          <w:marTop w:val="0"/>
          <w:marBottom w:val="0"/>
          <w:divBdr>
            <w:top w:val="none" w:sz="0" w:space="0" w:color="auto"/>
            <w:left w:val="none" w:sz="0" w:space="0" w:color="auto"/>
            <w:bottom w:val="none" w:sz="0" w:space="0" w:color="auto"/>
            <w:right w:val="none" w:sz="0" w:space="0" w:color="auto"/>
          </w:divBdr>
        </w:div>
        <w:div w:id="275068550">
          <w:marLeft w:val="0"/>
          <w:marRight w:val="0"/>
          <w:marTop w:val="0"/>
          <w:marBottom w:val="0"/>
          <w:divBdr>
            <w:top w:val="none" w:sz="0" w:space="0" w:color="auto"/>
            <w:left w:val="none" w:sz="0" w:space="0" w:color="auto"/>
            <w:bottom w:val="none" w:sz="0" w:space="0" w:color="auto"/>
            <w:right w:val="none" w:sz="0" w:space="0" w:color="auto"/>
          </w:divBdr>
        </w:div>
        <w:div w:id="990598146">
          <w:marLeft w:val="0"/>
          <w:marRight w:val="0"/>
          <w:marTop w:val="0"/>
          <w:marBottom w:val="0"/>
          <w:divBdr>
            <w:top w:val="none" w:sz="0" w:space="0" w:color="auto"/>
            <w:left w:val="none" w:sz="0" w:space="0" w:color="auto"/>
            <w:bottom w:val="none" w:sz="0" w:space="0" w:color="auto"/>
            <w:right w:val="none" w:sz="0" w:space="0" w:color="auto"/>
          </w:divBdr>
        </w:div>
        <w:div w:id="1908879912">
          <w:marLeft w:val="0"/>
          <w:marRight w:val="0"/>
          <w:marTop w:val="0"/>
          <w:marBottom w:val="0"/>
          <w:divBdr>
            <w:top w:val="none" w:sz="0" w:space="0" w:color="auto"/>
            <w:left w:val="none" w:sz="0" w:space="0" w:color="auto"/>
            <w:bottom w:val="none" w:sz="0" w:space="0" w:color="auto"/>
            <w:right w:val="none" w:sz="0" w:space="0" w:color="auto"/>
          </w:divBdr>
        </w:div>
        <w:div w:id="955530014">
          <w:marLeft w:val="0"/>
          <w:marRight w:val="0"/>
          <w:marTop w:val="0"/>
          <w:marBottom w:val="0"/>
          <w:divBdr>
            <w:top w:val="none" w:sz="0" w:space="0" w:color="auto"/>
            <w:left w:val="none" w:sz="0" w:space="0" w:color="auto"/>
            <w:bottom w:val="none" w:sz="0" w:space="0" w:color="auto"/>
            <w:right w:val="none" w:sz="0" w:space="0" w:color="auto"/>
          </w:divBdr>
        </w:div>
        <w:div w:id="183905687">
          <w:marLeft w:val="0"/>
          <w:marRight w:val="0"/>
          <w:marTop w:val="0"/>
          <w:marBottom w:val="0"/>
          <w:divBdr>
            <w:top w:val="none" w:sz="0" w:space="0" w:color="auto"/>
            <w:left w:val="none" w:sz="0" w:space="0" w:color="auto"/>
            <w:bottom w:val="none" w:sz="0" w:space="0" w:color="auto"/>
            <w:right w:val="none" w:sz="0" w:space="0" w:color="auto"/>
          </w:divBdr>
        </w:div>
        <w:div w:id="423234468">
          <w:marLeft w:val="0"/>
          <w:marRight w:val="0"/>
          <w:marTop w:val="0"/>
          <w:marBottom w:val="0"/>
          <w:divBdr>
            <w:top w:val="none" w:sz="0" w:space="0" w:color="auto"/>
            <w:left w:val="none" w:sz="0" w:space="0" w:color="auto"/>
            <w:bottom w:val="none" w:sz="0" w:space="0" w:color="auto"/>
            <w:right w:val="none" w:sz="0" w:space="0" w:color="auto"/>
          </w:divBdr>
        </w:div>
        <w:div w:id="604003723">
          <w:marLeft w:val="0"/>
          <w:marRight w:val="0"/>
          <w:marTop w:val="0"/>
          <w:marBottom w:val="0"/>
          <w:divBdr>
            <w:top w:val="none" w:sz="0" w:space="0" w:color="auto"/>
            <w:left w:val="none" w:sz="0" w:space="0" w:color="auto"/>
            <w:bottom w:val="none" w:sz="0" w:space="0" w:color="auto"/>
            <w:right w:val="none" w:sz="0" w:space="0" w:color="auto"/>
          </w:divBdr>
        </w:div>
        <w:div w:id="799229098">
          <w:marLeft w:val="0"/>
          <w:marRight w:val="0"/>
          <w:marTop w:val="0"/>
          <w:marBottom w:val="0"/>
          <w:divBdr>
            <w:top w:val="none" w:sz="0" w:space="0" w:color="auto"/>
            <w:left w:val="none" w:sz="0" w:space="0" w:color="auto"/>
            <w:bottom w:val="none" w:sz="0" w:space="0" w:color="auto"/>
            <w:right w:val="none" w:sz="0" w:space="0" w:color="auto"/>
          </w:divBdr>
          <w:divsChild>
            <w:div w:id="1314144645">
              <w:marLeft w:val="-75"/>
              <w:marRight w:val="0"/>
              <w:marTop w:val="30"/>
              <w:marBottom w:val="30"/>
              <w:divBdr>
                <w:top w:val="none" w:sz="0" w:space="0" w:color="auto"/>
                <w:left w:val="none" w:sz="0" w:space="0" w:color="auto"/>
                <w:bottom w:val="none" w:sz="0" w:space="0" w:color="auto"/>
                <w:right w:val="none" w:sz="0" w:space="0" w:color="auto"/>
              </w:divBdr>
              <w:divsChild>
                <w:div w:id="461309205">
                  <w:marLeft w:val="0"/>
                  <w:marRight w:val="0"/>
                  <w:marTop w:val="0"/>
                  <w:marBottom w:val="0"/>
                  <w:divBdr>
                    <w:top w:val="none" w:sz="0" w:space="0" w:color="auto"/>
                    <w:left w:val="none" w:sz="0" w:space="0" w:color="auto"/>
                    <w:bottom w:val="none" w:sz="0" w:space="0" w:color="auto"/>
                    <w:right w:val="none" w:sz="0" w:space="0" w:color="auto"/>
                  </w:divBdr>
                  <w:divsChild>
                    <w:div w:id="851912871">
                      <w:marLeft w:val="0"/>
                      <w:marRight w:val="0"/>
                      <w:marTop w:val="0"/>
                      <w:marBottom w:val="0"/>
                      <w:divBdr>
                        <w:top w:val="none" w:sz="0" w:space="0" w:color="auto"/>
                        <w:left w:val="none" w:sz="0" w:space="0" w:color="auto"/>
                        <w:bottom w:val="none" w:sz="0" w:space="0" w:color="auto"/>
                        <w:right w:val="none" w:sz="0" w:space="0" w:color="auto"/>
                      </w:divBdr>
                    </w:div>
                  </w:divsChild>
                </w:div>
                <w:div w:id="95949770">
                  <w:marLeft w:val="0"/>
                  <w:marRight w:val="0"/>
                  <w:marTop w:val="0"/>
                  <w:marBottom w:val="0"/>
                  <w:divBdr>
                    <w:top w:val="none" w:sz="0" w:space="0" w:color="auto"/>
                    <w:left w:val="none" w:sz="0" w:space="0" w:color="auto"/>
                    <w:bottom w:val="none" w:sz="0" w:space="0" w:color="auto"/>
                    <w:right w:val="none" w:sz="0" w:space="0" w:color="auto"/>
                  </w:divBdr>
                  <w:divsChild>
                    <w:div w:id="2033332905">
                      <w:marLeft w:val="0"/>
                      <w:marRight w:val="0"/>
                      <w:marTop w:val="0"/>
                      <w:marBottom w:val="0"/>
                      <w:divBdr>
                        <w:top w:val="none" w:sz="0" w:space="0" w:color="auto"/>
                        <w:left w:val="none" w:sz="0" w:space="0" w:color="auto"/>
                        <w:bottom w:val="none" w:sz="0" w:space="0" w:color="auto"/>
                        <w:right w:val="none" w:sz="0" w:space="0" w:color="auto"/>
                      </w:divBdr>
                    </w:div>
                  </w:divsChild>
                </w:div>
                <w:div w:id="2083209873">
                  <w:marLeft w:val="0"/>
                  <w:marRight w:val="0"/>
                  <w:marTop w:val="0"/>
                  <w:marBottom w:val="0"/>
                  <w:divBdr>
                    <w:top w:val="none" w:sz="0" w:space="0" w:color="auto"/>
                    <w:left w:val="none" w:sz="0" w:space="0" w:color="auto"/>
                    <w:bottom w:val="none" w:sz="0" w:space="0" w:color="auto"/>
                    <w:right w:val="none" w:sz="0" w:space="0" w:color="auto"/>
                  </w:divBdr>
                  <w:divsChild>
                    <w:div w:id="937372375">
                      <w:marLeft w:val="0"/>
                      <w:marRight w:val="0"/>
                      <w:marTop w:val="0"/>
                      <w:marBottom w:val="0"/>
                      <w:divBdr>
                        <w:top w:val="none" w:sz="0" w:space="0" w:color="auto"/>
                        <w:left w:val="none" w:sz="0" w:space="0" w:color="auto"/>
                        <w:bottom w:val="none" w:sz="0" w:space="0" w:color="auto"/>
                        <w:right w:val="none" w:sz="0" w:space="0" w:color="auto"/>
                      </w:divBdr>
                    </w:div>
                  </w:divsChild>
                </w:div>
                <w:div w:id="632029906">
                  <w:marLeft w:val="0"/>
                  <w:marRight w:val="0"/>
                  <w:marTop w:val="0"/>
                  <w:marBottom w:val="0"/>
                  <w:divBdr>
                    <w:top w:val="none" w:sz="0" w:space="0" w:color="auto"/>
                    <w:left w:val="none" w:sz="0" w:space="0" w:color="auto"/>
                    <w:bottom w:val="none" w:sz="0" w:space="0" w:color="auto"/>
                    <w:right w:val="none" w:sz="0" w:space="0" w:color="auto"/>
                  </w:divBdr>
                  <w:divsChild>
                    <w:div w:id="1286081891">
                      <w:marLeft w:val="0"/>
                      <w:marRight w:val="0"/>
                      <w:marTop w:val="0"/>
                      <w:marBottom w:val="0"/>
                      <w:divBdr>
                        <w:top w:val="none" w:sz="0" w:space="0" w:color="auto"/>
                        <w:left w:val="none" w:sz="0" w:space="0" w:color="auto"/>
                        <w:bottom w:val="none" w:sz="0" w:space="0" w:color="auto"/>
                        <w:right w:val="none" w:sz="0" w:space="0" w:color="auto"/>
                      </w:divBdr>
                    </w:div>
                  </w:divsChild>
                </w:div>
                <w:div w:id="1537696899">
                  <w:marLeft w:val="0"/>
                  <w:marRight w:val="0"/>
                  <w:marTop w:val="0"/>
                  <w:marBottom w:val="0"/>
                  <w:divBdr>
                    <w:top w:val="none" w:sz="0" w:space="0" w:color="auto"/>
                    <w:left w:val="none" w:sz="0" w:space="0" w:color="auto"/>
                    <w:bottom w:val="none" w:sz="0" w:space="0" w:color="auto"/>
                    <w:right w:val="none" w:sz="0" w:space="0" w:color="auto"/>
                  </w:divBdr>
                  <w:divsChild>
                    <w:div w:id="1295721387">
                      <w:marLeft w:val="0"/>
                      <w:marRight w:val="0"/>
                      <w:marTop w:val="0"/>
                      <w:marBottom w:val="0"/>
                      <w:divBdr>
                        <w:top w:val="none" w:sz="0" w:space="0" w:color="auto"/>
                        <w:left w:val="none" w:sz="0" w:space="0" w:color="auto"/>
                        <w:bottom w:val="none" w:sz="0" w:space="0" w:color="auto"/>
                        <w:right w:val="none" w:sz="0" w:space="0" w:color="auto"/>
                      </w:divBdr>
                    </w:div>
                  </w:divsChild>
                </w:div>
                <w:div w:id="2053923891">
                  <w:marLeft w:val="0"/>
                  <w:marRight w:val="0"/>
                  <w:marTop w:val="0"/>
                  <w:marBottom w:val="0"/>
                  <w:divBdr>
                    <w:top w:val="none" w:sz="0" w:space="0" w:color="auto"/>
                    <w:left w:val="none" w:sz="0" w:space="0" w:color="auto"/>
                    <w:bottom w:val="none" w:sz="0" w:space="0" w:color="auto"/>
                    <w:right w:val="none" w:sz="0" w:space="0" w:color="auto"/>
                  </w:divBdr>
                  <w:divsChild>
                    <w:div w:id="292449898">
                      <w:marLeft w:val="0"/>
                      <w:marRight w:val="0"/>
                      <w:marTop w:val="0"/>
                      <w:marBottom w:val="0"/>
                      <w:divBdr>
                        <w:top w:val="none" w:sz="0" w:space="0" w:color="auto"/>
                        <w:left w:val="none" w:sz="0" w:space="0" w:color="auto"/>
                        <w:bottom w:val="none" w:sz="0" w:space="0" w:color="auto"/>
                        <w:right w:val="none" w:sz="0" w:space="0" w:color="auto"/>
                      </w:divBdr>
                    </w:div>
                  </w:divsChild>
                </w:div>
                <w:div w:id="2046176392">
                  <w:marLeft w:val="0"/>
                  <w:marRight w:val="0"/>
                  <w:marTop w:val="0"/>
                  <w:marBottom w:val="0"/>
                  <w:divBdr>
                    <w:top w:val="none" w:sz="0" w:space="0" w:color="auto"/>
                    <w:left w:val="none" w:sz="0" w:space="0" w:color="auto"/>
                    <w:bottom w:val="none" w:sz="0" w:space="0" w:color="auto"/>
                    <w:right w:val="none" w:sz="0" w:space="0" w:color="auto"/>
                  </w:divBdr>
                  <w:divsChild>
                    <w:div w:id="765153195">
                      <w:marLeft w:val="0"/>
                      <w:marRight w:val="0"/>
                      <w:marTop w:val="0"/>
                      <w:marBottom w:val="0"/>
                      <w:divBdr>
                        <w:top w:val="none" w:sz="0" w:space="0" w:color="auto"/>
                        <w:left w:val="none" w:sz="0" w:space="0" w:color="auto"/>
                        <w:bottom w:val="none" w:sz="0" w:space="0" w:color="auto"/>
                        <w:right w:val="none" w:sz="0" w:space="0" w:color="auto"/>
                      </w:divBdr>
                    </w:div>
                  </w:divsChild>
                </w:div>
                <w:div w:id="1153568585">
                  <w:marLeft w:val="0"/>
                  <w:marRight w:val="0"/>
                  <w:marTop w:val="0"/>
                  <w:marBottom w:val="0"/>
                  <w:divBdr>
                    <w:top w:val="none" w:sz="0" w:space="0" w:color="auto"/>
                    <w:left w:val="none" w:sz="0" w:space="0" w:color="auto"/>
                    <w:bottom w:val="none" w:sz="0" w:space="0" w:color="auto"/>
                    <w:right w:val="none" w:sz="0" w:space="0" w:color="auto"/>
                  </w:divBdr>
                  <w:divsChild>
                    <w:div w:id="2001231590">
                      <w:marLeft w:val="0"/>
                      <w:marRight w:val="0"/>
                      <w:marTop w:val="0"/>
                      <w:marBottom w:val="0"/>
                      <w:divBdr>
                        <w:top w:val="none" w:sz="0" w:space="0" w:color="auto"/>
                        <w:left w:val="none" w:sz="0" w:space="0" w:color="auto"/>
                        <w:bottom w:val="none" w:sz="0" w:space="0" w:color="auto"/>
                        <w:right w:val="none" w:sz="0" w:space="0" w:color="auto"/>
                      </w:divBdr>
                    </w:div>
                  </w:divsChild>
                </w:div>
                <w:div w:id="490606585">
                  <w:marLeft w:val="0"/>
                  <w:marRight w:val="0"/>
                  <w:marTop w:val="0"/>
                  <w:marBottom w:val="0"/>
                  <w:divBdr>
                    <w:top w:val="none" w:sz="0" w:space="0" w:color="auto"/>
                    <w:left w:val="none" w:sz="0" w:space="0" w:color="auto"/>
                    <w:bottom w:val="none" w:sz="0" w:space="0" w:color="auto"/>
                    <w:right w:val="none" w:sz="0" w:space="0" w:color="auto"/>
                  </w:divBdr>
                  <w:divsChild>
                    <w:div w:id="1790586704">
                      <w:marLeft w:val="0"/>
                      <w:marRight w:val="0"/>
                      <w:marTop w:val="0"/>
                      <w:marBottom w:val="0"/>
                      <w:divBdr>
                        <w:top w:val="none" w:sz="0" w:space="0" w:color="auto"/>
                        <w:left w:val="none" w:sz="0" w:space="0" w:color="auto"/>
                        <w:bottom w:val="none" w:sz="0" w:space="0" w:color="auto"/>
                        <w:right w:val="none" w:sz="0" w:space="0" w:color="auto"/>
                      </w:divBdr>
                    </w:div>
                  </w:divsChild>
                </w:div>
                <w:div w:id="1311665519">
                  <w:marLeft w:val="0"/>
                  <w:marRight w:val="0"/>
                  <w:marTop w:val="0"/>
                  <w:marBottom w:val="0"/>
                  <w:divBdr>
                    <w:top w:val="none" w:sz="0" w:space="0" w:color="auto"/>
                    <w:left w:val="none" w:sz="0" w:space="0" w:color="auto"/>
                    <w:bottom w:val="none" w:sz="0" w:space="0" w:color="auto"/>
                    <w:right w:val="none" w:sz="0" w:space="0" w:color="auto"/>
                  </w:divBdr>
                  <w:divsChild>
                    <w:div w:id="16624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7074">
          <w:marLeft w:val="0"/>
          <w:marRight w:val="0"/>
          <w:marTop w:val="0"/>
          <w:marBottom w:val="0"/>
          <w:divBdr>
            <w:top w:val="none" w:sz="0" w:space="0" w:color="auto"/>
            <w:left w:val="none" w:sz="0" w:space="0" w:color="auto"/>
            <w:bottom w:val="none" w:sz="0" w:space="0" w:color="auto"/>
            <w:right w:val="none" w:sz="0" w:space="0" w:color="auto"/>
          </w:divBdr>
        </w:div>
        <w:div w:id="1604263859">
          <w:marLeft w:val="0"/>
          <w:marRight w:val="0"/>
          <w:marTop w:val="0"/>
          <w:marBottom w:val="0"/>
          <w:divBdr>
            <w:top w:val="none" w:sz="0" w:space="0" w:color="auto"/>
            <w:left w:val="none" w:sz="0" w:space="0" w:color="auto"/>
            <w:bottom w:val="none" w:sz="0" w:space="0" w:color="auto"/>
            <w:right w:val="none" w:sz="0" w:space="0" w:color="auto"/>
          </w:divBdr>
        </w:div>
        <w:div w:id="961691454">
          <w:marLeft w:val="0"/>
          <w:marRight w:val="0"/>
          <w:marTop w:val="0"/>
          <w:marBottom w:val="0"/>
          <w:divBdr>
            <w:top w:val="none" w:sz="0" w:space="0" w:color="auto"/>
            <w:left w:val="none" w:sz="0" w:space="0" w:color="auto"/>
            <w:bottom w:val="none" w:sz="0" w:space="0" w:color="auto"/>
            <w:right w:val="none" w:sz="0" w:space="0" w:color="auto"/>
          </w:divBdr>
        </w:div>
        <w:div w:id="1027684847">
          <w:marLeft w:val="0"/>
          <w:marRight w:val="0"/>
          <w:marTop w:val="0"/>
          <w:marBottom w:val="0"/>
          <w:divBdr>
            <w:top w:val="none" w:sz="0" w:space="0" w:color="auto"/>
            <w:left w:val="none" w:sz="0" w:space="0" w:color="auto"/>
            <w:bottom w:val="none" w:sz="0" w:space="0" w:color="auto"/>
            <w:right w:val="none" w:sz="0" w:space="0" w:color="auto"/>
          </w:divBdr>
        </w:div>
        <w:div w:id="802961469">
          <w:marLeft w:val="0"/>
          <w:marRight w:val="0"/>
          <w:marTop w:val="0"/>
          <w:marBottom w:val="0"/>
          <w:divBdr>
            <w:top w:val="none" w:sz="0" w:space="0" w:color="auto"/>
            <w:left w:val="none" w:sz="0" w:space="0" w:color="auto"/>
            <w:bottom w:val="none" w:sz="0" w:space="0" w:color="auto"/>
            <w:right w:val="none" w:sz="0" w:space="0" w:color="auto"/>
          </w:divBdr>
        </w:div>
        <w:div w:id="388118801">
          <w:marLeft w:val="0"/>
          <w:marRight w:val="0"/>
          <w:marTop w:val="0"/>
          <w:marBottom w:val="0"/>
          <w:divBdr>
            <w:top w:val="none" w:sz="0" w:space="0" w:color="auto"/>
            <w:left w:val="none" w:sz="0" w:space="0" w:color="auto"/>
            <w:bottom w:val="none" w:sz="0" w:space="0" w:color="auto"/>
            <w:right w:val="none" w:sz="0" w:space="0" w:color="auto"/>
          </w:divBdr>
        </w:div>
        <w:div w:id="1604070002">
          <w:marLeft w:val="0"/>
          <w:marRight w:val="0"/>
          <w:marTop w:val="0"/>
          <w:marBottom w:val="0"/>
          <w:divBdr>
            <w:top w:val="none" w:sz="0" w:space="0" w:color="auto"/>
            <w:left w:val="none" w:sz="0" w:space="0" w:color="auto"/>
            <w:bottom w:val="none" w:sz="0" w:space="0" w:color="auto"/>
            <w:right w:val="none" w:sz="0" w:space="0" w:color="auto"/>
          </w:divBdr>
        </w:div>
        <w:div w:id="1636445900">
          <w:marLeft w:val="0"/>
          <w:marRight w:val="0"/>
          <w:marTop w:val="0"/>
          <w:marBottom w:val="0"/>
          <w:divBdr>
            <w:top w:val="none" w:sz="0" w:space="0" w:color="auto"/>
            <w:left w:val="none" w:sz="0" w:space="0" w:color="auto"/>
            <w:bottom w:val="none" w:sz="0" w:space="0" w:color="auto"/>
            <w:right w:val="none" w:sz="0" w:space="0" w:color="auto"/>
          </w:divBdr>
        </w:div>
        <w:div w:id="1598172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belastingdienst.nl/wps/wcm/connect/bldcontentnl/themaoverstijgend/brochures_en_publicaties/modelovereenkomst-geen-gezag-resultaatsverplichting-vng-91020222109510" TargetMode="External"/><Relationship Id="rId7" Type="http://schemas.openxmlformats.org/officeDocument/2006/relationships/hyperlink" Target="https://www.ssc-ons.nl/content/uploads/2025/03/Factsheet-indexering-IC-2025-1.pdf" TargetMode="External"/><Relationship Id="rId2" Type="http://schemas.openxmlformats.org/officeDocument/2006/relationships/hyperlink" Target="https://www.belastingdienst.nl/wps/wcm/connect/bldcontentnl/themaoverstijgend/brochures_en_publicaties/modelovereenkomst-geen-gezag-inspanningsverplichting-vng-91020222109520" TargetMode="External"/><Relationship Id="rId1" Type="http://schemas.openxmlformats.org/officeDocument/2006/relationships/hyperlink" Target="https://www.overijssel.nl/efactuur" TargetMode="External"/><Relationship Id="rId6" Type="http://schemas.openxmlformats.org/officeDocument/2006/relationships/hyperlink" Target="https://www.belastingdienst.nl/wps/wcm/connect/bldcontentnl/themaoverstijgend/brochures_en_publicaties/modelovereenkomst-geen-gezag-resultaatsverplichting-vng-91020222109510" TargetMode="External"/><Relationship Id="rId5" Type="http://schemas.openxmlformats.org/officeDocument/2006/relationships/hyperlink" Target="https://www.belastingdienst.nl/wps/wcm/connect/bldcontentnl/themaoverstijgend/brochures_en_publicaties/modelovereenkomst-geen-gezag-inspanningsverplichting-vng-91020222109520" TargetMode="External"/><Relationship Id="rId4" Type="http://schemas.openxmlformats.org/officeDocument/2006/relationships/hyperlink" Target="https://www.bureautoetsinginvesteringen.nl/"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ssc-ons.nl/content/uploads/2024/06/Factsheet-contractwijzigingen.docx" TargetMode="External"/><Relationship Id="rId26" Type="http://schemas.openxmlformats.org/officeDocument/2006/relationships/hyperlink" Target="https://wspregiozwolle.nl/expertisecentrum-social-return/" TargetMode="External"/><Relationship Id="rId39" Type="http://schemas.openxmlformats.org/officeDocument/2006/relationships/footer" Target="footer2.xml"/><Relationship Id="rId21" Type="http://schemas.openxmlformats.org/officeDocument/2006/relationships/hyperlink" Target="mailto:inkoopklacht@ssc-ons.nl" TargetMode="External"/><Relationship Id="rId34" Type="http://schemas.openxmlformats.org/officeDocument/2006/relationships/hyperlink" Target="https://www.tenderned.nl/uea/"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inkoop@ssc-ons.nl" TargetMode="External"/><Relationship Id="rId20" Type="http://schemas.openxmlformats.org/officeDocument/2006/relationships/hyperlink" Target="https://www.ssc-ons.nl/onse-publicaties" TargetMode="External"/><Relationship Id="rId29" Type="http://schemas.openxmlformats.org/officeDocument/2006/relationships/hyperlink" Target="https://www.social-enterprise.nl/onze-leden"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bronhouderportaal-bro.nl/login" TargetMode="External"/><Relationship Id="rId32" Type="http://schemas.openxmlformats.org/officeDocument/2006/relationships/hyperlink" Target="mailto:socialreturn@zwolle.nl"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digitoegankelijk.nl/wetgeving/wat-is-verplicht" TargetMode="External"/><Relationship Id="rId23" Type="http://schemas.openxmlformats.org/officeDocument/2006/relationships/hyperlink" Target="mailto:inkoop@ssc-ons.nl" TargetMode="External"/><Relationship Id="rId28" Type="http://schemas.openxmlformats.org/officeDocument/2006/relationships/hyperlink" Target="https://www.codesocialeondernemingen.nl/"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ssc-ons.nl/onse-publicaties" TargetMode="External"/><Relationship Id="rId31" Type="http://schemas.openxmlformats.org/officeDocument/2006/relationships/hyperlink" Target="https://www.pso-nederland.nl/gecertificeerde-organisaties-2/online-marktplaa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www.ssc-ons.nl/onse-publicaties" TargetMode="External"/><Relationship Id="rId27" Type="http://schemas.openxmlformats.org/officeDocument/2006/relationships/hyperlink" Target="https://cedris.nl/over-ons/leden/" TargetMode="External"/><Relationship Id="rId30" Type="http://schemas.openxmlformats.org/officeDocument/2006/relationships/hyperlink" Target="https://www.pso-nederland.nl/over-de-pso/pso-30-abw-certificaat" TargetMode="External"/><Relationship Id="rId35" Type="http://schemas.openxmlformats.org/officeDocument/2006/relationships/hyperlink" Target="https://www.tenderned.nl/uea/"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https://www.ssc-ons.nl/content/uploads/2024/06/Factsheet-contractwijzigingen.docx" TargetMode="External"/><Relationship Id="rId25" Type="http://schemas.openxmlformats.org/officeDocument/2006/relationships/hyperlink" Target="https://basisregistratieondergrond.nl/" TargetMode="External"/><Relationship Id="rId33" Type="http://schemas.openxmlformats.org/officeDocument/2006/relationships/hyperlink" Target="https://wspregiozwolle.nl/social-return-on-investment-sroi/"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OJ:L:2022:111:TOC" TargetMode="External"/><Relationship Id="rId1" Type="http://schemas.openxmlformats.org/officeDocument/2006/relationships/hyperlink" Target="https://eur06.safelinks.protection.outlook.com/?url=https%3A%2F%2Fdigitoegankelijk.nl%2Fwetgeving%2Fwat-is-verplicht&amp;data=05%7C02%7C%7Cd16adc71f64b41e4e16a08dc102fde8a%7C092f805fb8814949a401ce254bdc218c%7C0%7C0%7C638403044985587835%7CUnknown%7CTWFpbGZsb3d8eyJWIjoiMC4wLjAwMDAiLCJQIjoiV2luMzIiLCJBTiI6Ik1haWwiLCJXVCI6Mn0%3D%7C3000%7C%7C%7C&amp;sdata=fxW4%2FnW6OBjKhtYSzenOXudazmDF8z7IcDyBWzVElKc%3D&amp;reserved=0"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DF978F65F44322A99A2E3CAE8B1CA0"/>
        <w:category>
          <w:name w:val="Algemeen"/>
          <w:gallery w:val="placeholder"/>
        </w:category>
        <w:types>
          <w:type w:val="bbPlcHdr"/>
        </w:types>
        <w:behaviors>
          <w:behavior w:val="content"/>
        </w:behaviors>
        <w:guid w:val="{86A7FA8B-3B1E-4AE5-9BBF-EA2E5DDA3834}"/>
      </w:docPartPr>
      <w:docPartBody>
        <w:p xmlns:wp14="http://schemas.microsoft.com/office/word/2010/wordml" w:rsidR="00DA2588" w:rsidP="006805FD" w:rsidRDefault="006805FD" w14:paraId="74E9D4FC" wp14:textId="77777777">
          <w:pPr>
            <w:pStyle w:val="42DF978F65F44322A99A2E3CAE8B1CA03"/>
          </w:pPr>
          <w:r w:rsidRPr="00115179">
            <w:rPr>
              <w:rStyle w:val="Tekstvantijdelijkeaanduiding"/>
            </w:rPr>
            <w:t>Kies een item.</w:t>
          </w:r>
        </w:p>
      </w:docPartBody>
    </w:docPart>
    <w:docPart>
      <w:docPartPr>
        <w:name w:val="7CBFFA7879954CA8A532D161D68606BA"/>
        <w:category>
          <w:name w:val="Algemeen"/>
          <w:gallery w:val="placeholder"/>
        </w:category>
        <w:types>
          <w:type w:val="bbPlcHdr"/>
        </w:types>
        <w:behaviors>
          <w:behavior w:val="content"/>
        </w:behaviors>
        <w:guid w:val="{A23D5795-1D25-4894-95CD-B905C130A720}"/>
      </w:docPartPr>
      <w:docPartBody>
        <w:p xmlns:wp14="http://schemas.microsoft.com/office/word/2010/wordml" w:rsidR="00DA2588" w:rsidP="006805FD" w:rsidRDefault="006805FD" w14:paraId="11E9046E" wp14:textId="77777777">
          <w:pPr>
            <w:pStyle w:val="7CBFFA7879954CA8A532D161D68606BA3"/>
          </w:pPr>
          <w:r w:rsidRPr="001A0789">
            <w:rPr>
              <w:rStyle w:val="Tekstvantijdelijkeaanduiding"/>
            </w:rPr>
            <w:t>Klik of tik om een datum in te voeren.</w:t>
          </w:r>
        </w:p>
      </w:docPartBody>
    </w:docPart>
    <w:docPart>
      <w:docPartPr>
        <w:name w:val="EE5829850455422A946E5719B668B47A"/>
        <w:category>
          <w:name w:val="Algemeen"/>
          <w:gallery w:val="placeholder"/>
        </w:category>
        <w:types>
          <w:type w:val="bbPlcHdr"/>
        </w:types>
        <w:behaviors>
          <w:behavior w:val="content"/>
        </w:behaviors>
        <w:guid w:val="{2B536FC2-CD90-4535-BE3D-04F38F39FF7C}"/>
      </w:docPartPr>
      <w:docPartBody>
        <w:p xmlns:wp14="http://schemas.microsoft.com/office/word/2010/wordml" w:rsidR="00DA2588" w:rsidP="006805FD" w:rsidRDefault="006805FD" w14:paraId="00DAE6E7" wp14:textId="77777777">
          <w:pPr>
            <w:pStyle w:val="EE5829850455422A946E5719B668B47A3"/>
          </w:pPr>
          <w:r>
            <w:rPr>
              <w:rStyle w:val="Tekstvantijdelijkeaanduiding"/>
            </w:rPr>
            <w:t>Vul het onderwerp in waarover de offerteaanvraag gaat</w:t>
          </w:r>
        </w:p>
      </w:docPartBody>
    </w:docPart>
    <w:docPart>
      <w:docPartPr>
        <w:name w:val="34B88FDA97AB4370AC44249758010907"/>
        <w:category>
          <w:name w:val="Algemeen"/>
          <w:gallery w:val="placeholder"/>
        </w:category>
        <w:types>
          <w:type w:val="bbPlcHdr"/>
        </w:types>
        <w:behaviors>
          <w:behavior w:val="content"/>
        </w:behaviors>
        <w:guid w:val="{B07D6D4F-7F28-43F5-8B24-0237DD4EE331}"/>
      </w:docPartPr>
      <w:docPartBody>
        <w:p xmlns:wp14="http://schemas.microsoft.com/office/word/2010/wordml" w:rsidR="00DA2588" w:rsidP="006805FD" w:rsidRDefault="006805FD" w14:paraId="3E86E064" wp14:textId="77777777">
          <w:pPr>
            <w:pStyle w:val="34B88FDA97AB4370AC442497580109073"/>
          </w:pPr>
          <w:r w:rsidRPr="000B37B9">
            <w:rPr>
              <w:rStyle w:val="Tekstvantijdelijkeaanduiding"/>
            </w:rPr>
            <w:t>Kies een item.</w:t>
          </w:r>
        </w:p>
      </w:docPartBody>
    </w:docPart>
    <w:docPart>
      <w:docPartPr>
        <w:name w:val="77917C6B8A8A4F41A7271584720375E8"/>
        <w:category>
          <w:name w:val="Algemeen"/>
          <w:gallery w:val="placeholder"/>
        </w:category>
        <w:types>
          <w:type w:val="bbPlcHdr"/>
        </w:types>
        <w:behaviors>
          <w:behavior w:val="content"/>
        </w:behaviors>
        <w:guid w:val="{B4BB42E4-D90D-44FA-A680-EE694B2B18FA}"/>
      </w:docPartPr>
      <w:docPartBody>
        <w:p xmlns:wp14="http://schemas.microsoft.com/office/word/2010/wordml" w:rsidR="00DA2588" w:rsidP="006805FD" w:rsidRDefault="006805FD" w14:paraId="0B318113" wp14:textId="77777777">
          <w:pPr>
            <w:pStyle w:val="77917C6B8A8A4F41A7271584720375E83"/>
          </w:pPr>
          <w:r w:rsidRPr="000B37B9">
            <w:rPr>
              <w:rStyle w:val="Tekstvantijdelijkeaanduiding"/>
              <w:rFonts w:ascii="Arial" w:hAnsi="Arial" w:cs="Arial"/>
              <w:sz w:val="20"/>
              <w:szCs w:val="20"/>
            </w:rPr>
            <w:t>Klik of tik om een datum in te voeren.</w:t>
          </w:r>
        </w:p>
      </w:docPartBody>
    </w:docPart>
    <w:docPart>
      <w:docPartPr>
        <w:name w:val="992F8FB62C1141B99215A0FFB9059464"/>
        <w:category>
          <w:name w:val="Algemeen"/>
          <w:gallery w:val="placeholder"/>
        </w:category>
        <w:types>
          <w:type w:val="bbPlcHdr"/>
        </w:types>
        <w:behaviors>
          <w:behavior w:val="content"/>
        </w:behaviors>
        <w:guid w:val="{CA94906D-5B86-4A52-8DB6-1F1AD5068B4D}"/>
      </w:docPartPr>
      <w:docPartBody>
        <w:p xmlns:wp14="http://schemas.microsoft.com/office/word/2010/wordml" w:rsidR="00DA2588" w:rsidP="006805FD" w:rsidRDefault="006805FD" w14:paraId="4708604C" wp14:textId="77777777">
          <w:pPr>
            <w:pStyle w:val="992F8FB62C1141B99215A0FFB90594643"/>
          </w:pPr>
          <w:r w:rsidRPr="000B37B9">
            <w:rPr>
              <w:rStyle w:val="Tekstvantijdelijkeaanduiding"/>
              <w:rFonts w:ascii="Arial" w:hAnsi="Arial" w:cs="Arial"/>
              <w:sz w:val="20"/>
              <w:szCs w:val="20"/>
            </w:rPr>
            <w:t>Klik of tik om tekst in te voeren.</w:t>
          </w:r>
        </w:p>
      </w:docPartBody>
    </w:docPart>
    <w:docPart>
      <w:docPartPr>
        <w:name w:val="47C88515EC4C49A1B2A4197D476CC260"/>
        <w:category>
          <w:name w:val="Algemeen"/>
          <w:gallery w:val="placeholder"/>
        </w:category>
        <w:types>
          <w:type w:val="bbPlcHdr"/>
        </w:types>
        <w:behaviors>
          <w:behavior w:val="content"/>
        </w:behaviors>
        <w:guid w:val="{CACE516E-4E1B-42DA-9522-D0B231D02F14}"/>
      </w:docPartPr>
      <w:docPartBody>
        <w:p xmlns:wp14="http://schemas.microsoft.com/office/word/2010/wordml" w:rsidR="00DA2588" w:rsidP="006805FD" w:rsidRDefault="006805FD" w14:paraId="23F2AC87" wp14:textId="77777777">
          <w:pPr>
            <w:pStyle w:val="47C88515EC4C49A1B2A4197D476CC2603"/>
          </w:pPr>
          <w:r w:rsidRPr="000B37B9">
            <w:rPr>
              <w:rStyle w:val="Tekstvantijdelijkeaanduiding"/>
              <w:rFonts w:ascii="Arial" w:hAnsi="Arial" w:cs="Arial"/>
              <w:sz w:val="20"/>
              <w:szCs w:val="20"/>
            </w:rPr>
            <w:t>Klik of tik om tekst in te voeren.</w:t>
          </w:r>
        </w:p>
      </w:docPartBody>
    </w:docPart>
    <w:docPart>
      <w:docPartPr>
        <w:name w:val="F89DA26050EE4330BD0967BDD46537E1"/>
        <w:category>
          <w:name w:val="Algemeen"/>
          <w:gallery w:val="placeholder"/>
        </w:category>
        <w:types>
          <w:type w:val="bbPlcHdr"/>
        </w:types>
        <w:behaviors>
          <w:behavior w:val="content"/>
        </w:behaviors>
        <w:guid w:val="{65ACE52C-196C-4BC2-B863-7EFEB5BE4110}"/>
      </w:docPartPr>
      <w:docPartBody>
        <w:p xmlns:wp14="http://schemas.microsoft.com/office/word/2010/wordml" w:rsidR="00DA2588" w:rsidP="006805FD" w:rsidRDefault="006805FD" w14:paraId="3DABD988" wp14:textId="77777777">
          <w:pPr>
            <w:pStyle w:val="F89DA26050EE4330BD0967BDD46537E13"/>
          </w:pPr>
          <w:r w:rsidRPr="000B37B9">
            <w:rPr>
              <w:rStyle w:val="Tekstvantijdelijkeaanduiding"/>
              <w:rFonts w:ascii="Arial" w:hAnsi="Arial" w:cs="Arial"/>
              <w:sz w:val="20"/>
              <w:szCs w:val="20"/>
            </w:rPr>
            <w:t>Kies een item.</w:t>
          </w:r>
        </w:p>
      </w:docPartBody>
    </w:docPart>
    <w:docPart>
      <w:docPartPr>
        <w:name w:val="D559ECAB49534C6ABF6A52729FB3E05F"/>
        <w:category>
          <w:name w:val="Algemeen"/>
          <w:gallery w:val="placeholder"/>
        </w:category>
        <w:types>
          <w:type w:val="bbPlcHdr"/>
        </w:types>
        <w:behaviors>
          <w:behavior w:val="content"/>
        </w:behaviors>
        <w:guid w:val="{D2D79349-D0C7-4126-8571-BAC2D2FDED4F}"/>
      </w:docPartPr>
      <w:docPartBody>
        <w:p xmlns:wp14="http://schemas.microsoft.com/office/word/2010/wordml" w:rsidR="00DA2588" w:rsidP="00056655" w:rsidRDefault="006805FD" w14:paraId="08E429CE" wp14:textId="77777777">
          <w:pPr>
            <w:pStyle w:val="D559ECAB49534C6ABF6A52729FB3E05F1"/>
          </w:pPr>
          <w:r w:rsidRPr="002F2057">
            <w:t>Kies een item.</w:t>
          </w:r>
        </w:p>
      </w:docPartBody>
    </w:docPart>
    <w:docPart>
      <w:docPartPr>
        <w:name w:val="3C23877FCDCA4FDD89092EE71D30EA32"/>
        <w:category>
          <w:name w:val="Algemeen"/>
          <w:gallery w:val="placeholder"/>
        </w:category>
        <w:types>
          <w:type w:val="bbPlcHdr"/>
        </w:types>
        <w:behaviors>
          <w:behavior w:val="content"/>
        </w:behaviors>
        <w:guid w:val="{7BBCA8E0-DDC0-4393-B859-85AABD275D29}"/>
      </w:docPartPr>
      <w:docPartBody>
        <w:p xmlns:wp14="http://schemas.microsoft.com/office/word/2010/wordml" w:rsidR="00DA2588" w:rsidP="006805FD" w:rsidRDefault="006805FD" w14:paraId="7B6B26F2" wp14:textId="77777777">
          <w:pPr>
            <w:pStyle w:val="3C23877FCDCA4FDD89092EE71D30EA323"/>
          </w:pPr>
          <w:r w:rsidRPr="0054176F">
            <w:rPr>
              <w:rFonts w:ascii="Arial" w:hAnsi="Arial" w:cs="Arial"/>
              <w:sz w:val="20"/>
              <w:szCs w:val="20"/>
            </w:rPr>
            <w:t>vul het aantal werkdagen hier</w:t>
          </w:r>
        </w:p>
      </w:docPartBody>
    </w:docPart>
    <w:docPart>
      <w:docPartPr>
        <w:name w:val="7770803A6614446F84B4CD60442E38E2"/>
        <w:category>
          <w:name w:val="Algemeen"/>
          <w:gallery w:val="placeholder"/>
        </w:category>
        <w:types>
          <w:type w:val="bbPlcHdr"/>
        </w:types>
        <w:behaviors>
          <w:behavior w:val="content"/>
        </w:behaviors>
        <w:guid w:val="{212A0624-9550-439E-8117-5C83C7569FBB}"/>
      </w:docPartPr>
      <w:docPartBody>
        <w:p xmlns:wp14="http://schemas.microsoft.com/office/word/2010/wordml" w:rsidR="00DA2588" w:rsidP="006805FD" w:rsidRDefault="006805FD" w14:paraId="5077EF8E" wp14:textId="77777777">
          <w:pPr>
            <w:pStyle w:val="7770803A6614446F84B4CD60442E38E23"/>
          </w:pPr>
          <w:r w:rsidRPr="005676B0">
            <w:rPr>
              <w:b w:val="0"/>
              <w:bCs w:val="0"/>
              <w:iCs w:val="0"/>
              <w:color w:val="808080"/>
              <w:sz w:val="20"/>
              <w:szCs w:val="20"/>
            </w:rPr>
            <w:t>Kies een item.</w:t>
          </w:r>
        </w:p>
      </w:docPartBody>
    </w:docPart>
    <w:docPart>
      <w:docPartPr>
        <w:name w:val="5742913E80B44603A8180B7DD72CF79A"/>
        <w:category>
          <w:name w:val="Algemeen"/>
          <w:gallery w:val="placeholder"/>
        </w:category>
        <w:types>
          <w:type w:val="bbPlcHdr"/>
        </w:types>
        <w:behaviors>
          <w:behavior w:val="content"/>
        </w:behaviors>
        <w:guid w:val="{2BB95C58-BDE0-4686-8D2F-5416083E1D00}"/>
      </w:docPartPr>
      <w:docPartBody>
        <w:p xmlns:wp14="http://schemas.microsoft.com/office/word/2010/wordml" w:rsidR="00DA2588" w:rsidP="006805FD" w:rsidRDefault="006805FD" w14:paraId="438773F1" wp14:textId="77777777">
          <w:pPr>
            <w:pStyle w:val="5742913E80B44603A8180B7DD72CF79A3"/>
          </w:pPr>
          <w:r w:rsidRPr="00EE498A">
            <w:rPr>
              <w:rStyle w:val="Tekstvantijdelijkeaanduiding"/>
            </w:rPr>
            <w:t>Kies een item.</w:t>
          </w:r>
        </w:p>
      </w:docPartBody>
    </w:docPart>
    <w:docPart>
      <w:docPartPr>
        <w:name w:val="E2D38A6EE36747868E605C773B80167F"/>
        <w:category>
          <w:name w:val="Algemeen"/>
          <w:gallery w:val="placeholder"/>
        </w:category>
        <w:types>
          <w:type w:val="bbPlcHdr"/>
        </w:types>
        <w:behaviors>
          <w:behavior w:val="content"/>
        </w:behaviors>
        <w:guid w:val="{02D8A349-7324-442F-8AC3-0DA1802C0722}"/>
      </w:docPartPr>
      <w:docPartBody>
        <w:p xmlns:wp14="http://schemas.microsoft.com/office/word/2010/wordml" w:rsidR="00DA2588" w:rsidP="006805FD" w:rsidRDefault="006805FD" w14:paraId="605E7A8D" wp14:textId="77777777">
          <w:pPr>
            <w:pStyle w:val="E2D38A6EE36747868E605C773B80167F3"/>
          </w:pPr>
          <w:r w:rsidRPr="001A0789">
            <w:rPr>
              <w:rStyle w:val="Tekstvantijdelijkeaanduiding"/>
            </w:rPr>
            <w:t>Kies een item.</w:t>
          </w:r>
        </w:p>
      </w:docPartBody>
    </w:docPart>
    <w:docPart>
      <w:docPartPr>
        <w:name w:val="8BD1E68D939F404FB889398592C6E040"/>
        <w:category>
          <w:name w:val="Algemeen"/>
          <w:gallery w:val="placeholder"/>
        </w:category>
        <w:types>
          <w:type w:val="bbPlcHdr"/>
        </w:types>
        <w:behaviors>
          <w:behavior w:val="content"/>
        </w:behaviors>
        <w:guid w:val="{63164947-1B1A-4E98-872C-0B978AF423E5}"/>
      </w:docPartPr>
      <w:docPartBody>
        <w:p xmlns:wp14="http://schemas.microsoft.com/office/word/2010/wordml" w:rsidR="00B24AFA" w:rsidP="006805FD" w:rsidRDefault="006805FD" w14:paraId="3DA55425" wp14:textId="77777777">
          <w:pPr>
            <w:pStyle w:val="8BD1E68D939F404FB889398592C6E0403"/>
          </w:pPr>
          <w:r w:rsidRPr="00EE498A">
            <w:rPr>
              <w:rStyle w:val="Tekstvantijdelijkeaanduiding"/>
            </w:rPr>
            <w:t>Kies een item.</w:t>
          </w:r>
        </w:p>
      </w:docPartBody>
    </w:docPart>
    <w:docPart>
      <w:docPartPr>
        <w:name w:val="893AA886B2C54D83B3083761B8073370"/>
        <w:category>
          <w:name w:val="Algemeen"/>
          <w:gallery w:val="placeholder"/>
        </w:category>
        <w:types>
          <w:type w:val="bbPlcHdr"/>
        </w:types>
        <w:behaviors>
          <w:behavior w:val="content"/>
        </w:behaviors>
        <w:guid w:val="{D244E9E2-082F-47A1-90A2-6EBF75CCD393}"/>
      </w:docPartPr>
      <w:docPartBody>
        <w:p xmlns:wp14="http://schemas.microsoft.com/office/word/2010/wordml" w:rsidR="00B24AFA" w:rsidP="006805FD" w:rsidRDefault="006805FD" w14:paraId="14187ADB" wp14:textId="77777777">
          <w:pPr>
            <w:pStyle w:val="893AA886B2C54D83B3083761B80733703"/>
          </w:pPr>
          <w:r w:rsidRPr="00EE498A">
            <w:rPr>
              <w:rStyle w:val="Tekstvantijdelijkeaanduiding"/>
            </w:rPr>
            <w:t>Kies een item.</w:t>
          </w:r>
        </w:p>
      </w:docPartBody>
    </w:docPart>
    <w:docPart>
      <w:docPartPr>
        <w:name w:val="5CEFE3218FB9429798671C98A6BF72B3"/>
        <w:category>
          <w:name w:val="Algemeen"/>
          <w:gallery w:val="placeholder"/>
        </w:category>
        <w:types>
          <w:type w:val="bbPlcHdr"/>
        </w:types>
        <w:behaviors>
          <w:behavior w:val="content"/>
        </w:behaviors>
        <w:guid w:val="{839FCEDD-604F-4D0F-BA63-A2DB9DC5BF0B}"/>
      </w:docPartPr>
      <w:docPartBody>
        <w:p xmlns:wp14="http://schemas.microsoft.com/office/word/2010/wordml" w:rsidR="003739AF" w:rsidP="006805FD" w:rsidRDefault="006805FD" w14:paraId="31DD30E8" wp14:textId="77777777">
          <w:pPr>
            <w:pStyle w:val="5CEFE3218FB9429798671C98A6BF72B33"/>
          </w:pPr>
          <w:r w:rsidRPr="00EE498A">
            <w:rPr>
              <w:rStyle w:val="Tekstvantijdelijkeaanduiding"/>
            </w:rPr>
            <w:t>Kies een item.</w:t>
          </w:r>
        </w:p>
      </w:docPartBody>
    </w:docPart>
    <w:docPart>
      <w:docPartPr>
        <w:name w:val="EAE90BC3723841B1834B804E9005C83A"/>
        <w:category>
          <w:name w:val="Algemeen"/>
          <w:gallery w:val="placeholder"/>
        </w:category>
        <w:types>
          <w:type w:val="bbPlcHdr"/>
        </w:types>
        <w:behaviors>
          <w:behavior w:val="content"/>
        </w:behaviors>
        <w:guid w:val="{5ED153A4-7CCC-4790-8D57-EBD04E820345}"/>
      </w:docPartPr>
      <w:docPartBody>
        <w:p xmlns:wp14="http://schemas.microsoft.com/office/word/2010/wordml" w:rsidR="003739AF" w:rsidP="006805FD" w:rsidRDefault="006805FD" w14:paraId="307AF618" wp14:textId="77777777">
          <w:pPr>
            <w:pStyle w:val="EAE90BC3723841B1834B804E9005C83A3"/>
          </w:pPr>
          <w:r w:rsidRPr="00EE498A">
            <w:rPr>
              <w:rStyle w:val="Tekstvantijdelijkeaanduiding"/>
            </w:rPr>
            <w:t>Kies een item.</w:t>
          </w:r>
        </w:p>
      </w:docPartBody>
    </w:docPart>
    <w:docPart>
      <w:docPartPr>
        <w:name w:val="CF9B1BF659874F259D9F89AB0897594C"/>
        <w:category>
          <w:name w:val="Algemeen"/>
          <w:gallery w:val="placeholder"/>
        </w:category>
        <w:types>
          <w:type w:val="bbPlcHdr"/>
        </w:types>
        <w:behaviors>
          <w:behavior w:val="content"/>
        </w:behaviors>
        <w:guid w:val="{FFC860BA-40C2-4451-8B1A-E5CCA53BDA70}"/>
      </w:docPartPr>
      <w:docPartBody>
        <w:p xmlns:wp14="http://schemas.microsoft.com/office/word/2010/wordml" w:rsidR="003739AF" w:rsidP="006805FD" w:rsidRDefault="006805FD" w14:paraId="10CF5B95" wp14:textId="77777777">
          <w:pPr>
            <w:pStyle w:val="CF9B1BF659874F259D9F89AB0897594C3"/>
          </w:pPr>
          <w:r w:rsidRPr="00EE498A">
            <w:rPr>
              <w:rStyle w:val="Tekstvantijdelijkeaanduiding"/>
            </w:rPr>
            <w:t>Kies een item.</w:t>
          </w:r>
        </w:p>
      </w:docPartBody>
    </w:docPart>
    <w:docPart>
      <w:docPartPr>
        <w:name w:val="A52D64DA408B4BF1A056EA740C46262A"/>
        <w:category>
          <w:name w:val="Algemeen"/>
          <w:gallery w:val="placeholder"/>
        </w:category>
        <w:types>
          <w:type w:val="bbPlcHdr"/>
        </w:types>
        <w:behaviors>
          <w:behavior w:val="content"/>
        </w:behaviors>
        <w:guid w:val="{51CC590B-5463-4F08-BF7A-9FFF056868F6}"/>
      </w:docPartPr>
      <w:docPartBody>
        <w:p xmlns:wp14="http://schemas.microsoft.com/office/word/2010/wordml" w:rsidR="003739AF" w:rsidP="006805FD" w:rsidRDefault="006805FD" w14:paraId="51B10BF8" wp14:textId="77777777">
          <w:pPr>
            <w:pStyle w:val="A52D64DA408B4BF1A056EA740C46262A3"/>
          </w:pPr>
          <w:r w:rsidRPr="00EE498A">
            <w:rPr>
              <w:rStyle w:val="Tekstvantijdelijkeaanduiding"/>
            </w:rPr>
            <w:t>Kies een item.</w:t>
          </w:r>
        </w:p>
      </w:docPartBody>
    </w:docPart>
    <w:docPart>
      <w:docPartPr>
        <w:name w:val="F3D04E56DC3144C39F403A300703D464"/>
        <w:category>
          <w:name w:val="Algemeen"/>
          <w:gallery w:val="placeholder"/>
        </w:category>
        <w:types>
          <w:type w:val="bbPlcHdr"/>
        </w:types>
        <w:behaviors>
          <w:behavior w:val="content"/>
        </w:behaviors>
        <w:guid w:val="{0C7F3E27-D450-4C51-841E-6F6610B2233D}"/>
      </w:docPartPr>
      <w:docPartBody>
        <w:p xmlns:wp14="http://schemas.microsoft.com/office/word/2010/wordml" w:rsidR="003739AF" w:rsidP="006805FD" w:rsidRDefault="006805FD" w14:paraId="458FC2BA" wp14:textId="77777777">
          <w:pPr>
            <w:pStyle w:val="F3D04E56DC3144C39F403A300703D4643"/>
          </w:pPr>
          <w:r w:rsidRPr="00EE498A">
            <w:rPr>
              <w:rStyle w:val="Tekstvantijdelijkeaanduiding"/>
            </w:rPr>
            <w:t>Kies een item.</w:t>
          </w:r>
        </w:p>
      </w:docPartBody>
    </w:docPart>
    <w:docPart>
      <w:docPartPr>
        <w:name w:val="5C45DF62B49144AFA2561E643F504838"/>
        <w:category>
          <w:name w:val="Algemeen"/>
          <w:gallery w:val="placeholder"/>
        </w:category>
        <w:types>
          <w:type w:val="bbPlcHdr"/>
        </w:types>
        <w:behaviors>
          <w:behavior w:val="content"/>
        </w:behaviors>
        <w:guid w:val="{30076FAE-6706-4740-9B33-8867F7853F08}"/>
      </w:docPartPr>
      <w:docPartBody>
        <w:p xmlns:wp14="http://schemas.microsoft.com/office/word/2010/wordml" w:rsidR="003739AF" w:rsidP="006805FD" w:rsidRDefault="006805FD" w14:paraId="12EA70ED" wp14:textId="77777777">
          <w:pPr>
            <w:pStyle w:val="5C45DF62B49144AFA2561E643F5048383"/>
          </w:pPr>
          <w:r w:rsidRPr="00EE498A">
            <w:rPr>
              <w:rStyle w:val="Tekstvantijdelijkeaanduiding"/>
            </w:rPr>
            <w:t>Kies een item.</w:t>
          </w:r>
        </w:p>
      </w:docPartBody>
    </w:docPart>
    <w:docPart>
      <w:docPartPr>
        <w:name w:val="A6CFD68A26D646BAABFB63A7D90353CE"/>
        <w:category>
          <w:name w:val="Algemeen"/>
          <w:gallery w:val="placeholder"/>
        </w:category>
        <w:types>
          <w:type w:val="bbPlcHdr"/>
        </w:types>
        <w:behaviors>
          <w:behavior w:val="content"/>
        </w:behaviors>
        <w:guid w:val="{E042E443-A098-4D6B-AA5A-47428A1B1E27}"/>
      </w:docPartPr>
      <w:docPartBody>
        <w:p xmlns:wp14="http://schemas.microsoft.com/office/word/2010/wordml" w:rsidR="003739AF" w:rsidP="006805FD" w:rsidRDefault="006805FD" w14:paraId="2778A7A0" wp14:textId="77777777">
          <w:pPr>
            <w:pStyle w:val="A6CFD68A26D646BAABFB63A7D90353CE3"/>
          </w:pPr>
          <w:r w:rsidRPr="00EE498A">
            <w:rPr>
              <w:rStyle w:val="Tekstvantijdelijkeaanduiding"/>
            </w:rPr>
            <w:t>Kies een item.</w:t>
          </w:r>
        </w:p>
      </w:docPartBody>
    </w:docPart>
    <w:docPart>
      <w:docPartPr>
        <w:name w:val="797C8B5288DB425782E2D384B1A16049"/>
        <w:category>
          <w:name w:val="Algemeen"/>
          <w:gallery w:val="placeholder"/>
        </w:category>
        <w:types>
          <w:type w:val="bbPlcHdr"/>
        </w:types>
        <w:behaviors>
          <w:behavior w:val="content"/>
        </w:behaviors>
        <w:guid w:val="{9091A095-ABB5-44B6-9877-5543F1E61999}"/>
      </w:docPartPr>
      <w:docPartBody>
        <w:p xmlns:wp14="http://schemas.microsoft.com/office/word/2010/wordml" w:rsidR="003739AF" w:rsidP="006805FD" w:rsidRDefault="006805FD" w14:paraId="2EF02F55" wp14:textId="77777777">
          <w:pPr>
            <w:pStyle w:val="797C8B5288DB425782E2D384B1A160493"/>
          </w:pPr>
          <w:r w:rsidRPr="00EE498A">
            <w:rPr>
              <w:rStyle w:val="Tekstvantijdelijkeaanduiding"/>
            </w:rPr>
            <w:t>Kies een item.</w:t>
          </w:r>
        </w:p>
      </w:docPartBody>
    </w:docPart>
    <w:docPart>
      <w:docPartPr>
        <w:name w:val="F8B8B71318B74CFE9DCDEED155430875"/>
        <w:category>
          <w:name w:val="Algemeen"/>
          <w:gallery w:val="placeholder"/>
        </w:category>
        <w:types>
          <w:type w:val="bbPlcHdr"/>
        </w:types>
        <w:behaviors>
          <w:behavior w:val="content"/>
        </w:behaviors>
        <w:guid w:val="{6839E89A-0972-4466-AD86-48731AC10381}"/>
      </w:docPartPr>
      <w:docPartBody>
        <w:p xmlns:wp14="http://schemas.microsoft.com/office/word/2010/wordml" w:rsidR="003739AF" w:rsidP="006805FD" w:rsidRDefault="006805FD" w14:paraId="36BD1926" wp14:textId="77777777">
          <w:pPr>
            <w:pStyle w:val="F8B8B71318B74CFE9DCDEED1554308753"/>
          </w:pPr>
          <w:r w:rsidRPr="001A0789">
            <w:rPr>
              <w:rStyle w:val="Tekstvantijdelijkeaanduiding"/>
            </w:rPr>
            <w:t>Kies een item.</w:t>
          </w:r>
        </w:p>
      </w:docPartBody>
    </w:docPart>
    <w:docPart>
      <w:docPartPr>
        <w:name w:val="3E12C7FC7A724D9D930345F382F09EB7"/>
        <w:category>
          <w:name w:val="Algemeen"/>
          <w:gallery w:val="placeholder"/>
        </w:category>
        <w:types>
          <w:type w:val="bbPlcHdr"/>
        </w:types>
        <w:behaviors>
          <w:behavior w:val="content"/>
        </w:behaviors>
        <w:guid w:val="{A8AC8128-862E-4A71-847C-4CBB06AA6887}"/>
      </w:docPartPr>
      <w:docPartBody>
        <w:p xmlns:wp14="http://schemas.microsoft.com/office/word/2010/wordml" w:rsidR="00056655" w:rsidP="006805FD" w:rsidRDefault="006805FD" w14:paraId="4C47FAE1" wp14:textId="77777777">
          <w:pPr>
            <w:pStyle w:val="3E12C7FC7A724D9D930345F382F09EB73"/>
          </w:pPr>
          <w:r w:rsidRPr="00EE498A">
            <w:rPr>
              <w:rStyle w:val="Tekstvantijdelijkeaanduiding"/>
            </w:rPr>
            <w:t>Kies een item.</w:t>
          </w:r>
        </w:p>
      </w:docPartBody>
    </w:docPart>
    <w:docPart>
      <w:docPartPr>
        <w:name w:val="60C3974388424693B306119C3A24619D"/>
        <w:category>
          <w:name w:val="Algemeen"/>
          <w:gallery w:val="placeholder"/>
        </w:category>
        <w:types>
          <w:type w:val="bbPlcHdr"/>
        </w:types>
        <w:behaviors>
          <w:behavior w:val="content"/>
        </w:behaviors>
        <w:guid w:val="{EEB2A113-81B5-426F-8F4A-A77CD11524BA}"/>
      </w:docPartPr>
      <w:docPartBody>
        <w:p xmlns:wp14="http://schemas.microsoft.com/office/word/2010/wordml" w:rsidR="00056655" w:rsidP="006805FD" w:rsidRDefault="006805FD" w14:paraId="2085502A" wp14:textId="77777777">
          <w:pPr>
            <w:pStyle w:val="60C3974388424693B306119C3A24619D4"/>
          </w:pPr>
          <w:r w:rsidRPr="00EE498A">
            <w:rPr>
              <w:rStyle w:val="Tekstvantijdelijkeaanduiding"/>
            </w:rPr>
            <w:t>Kies een item.</w:t>
          </w:r>
        </w:p>
      </w:docPartBody>
    </w:docPart>
    <w:docPart>
      <w:docPartPr>
        <w:name w:val="D409CB3C77FA4A209B86D70F8C17F275"/>
        <w:category>
          <w:name w:val="Algemeen"/>
          <w:gallery w:val="placeholder"/>
        </w:category>
        <w:types>
          <w:type w:val="bbPlcHdr"/>
        </w:types>
        <w:behaviors>
          <w:behavior w:val="content"/>
        </w:behaviors>
        <w:guid w:val="{5D6117A0-81C4-4209-A38F-496BD89A3EDB}"/>
      </w:docPartPr>
      <w:docPartBody>
        <w:p xmlns:wp14="http://schemas.microsoft.com/office/word/2010/wordml" w:rsidR="007301F2" w:rsidP="006805FD" w:rsidRDefault="006805FD" w14:paraId="08450A6D" wp14:textId="77777777">
          <w:pPr>
            <w:pStyle w:val="D409CB3C77FA4A209B86D70F8C17F2754"/>
          </w:pPr>
          <w:r w:rsidRPr="00EE498A">
            <w:rPr>
              <w:rStyle w:val="Tekstvantijdelijkeaanduiding"/>
            </w:rPr>
            <w:t>Kies een item.</w:t>
          </w:r>
        </w:p>
      </w:docPartBody>
    </w:docPart>
    <w:docPart>
      <w:docPartPr>
        <w:name w:val="EC288BB79AA0497FB6C78AD41851094F"/>
        <w:category>
          <w:name w:val="Algemeen"/>
          <w:gallery w:val="placeholder"/>
        </w:category>
        <w:types>
          <w:type w:val="bbPlcHdr"/>
        </w:types>
        <w:behaviors>
          <w:behavior w:val="content"/>
        </w:behaviors>
        <w:guid w:val="{A68C5B14-D2EC-4A41-80E0-D70F4A4A43BF}"/>
      </w:docPartPr>
      <w:docPartBody>
        <w:p xmlns:wp14="http://schemas.microsoft.com/office/word/2010/wordml" w:rsidR="007301F2" w:rsidP="006805FD" w:rsidRDefault="006805FD" w14:paraId="2871E86C" wp14:textId="77777777">
          <w:pPr>
            <w:pStyle w:val="EC288BB79AA0497FB6C78AD41851094F3"/>
          </w:pPr>
          <w:r w:rsidRPr="007D4E18">
            <w:rPr>
              <w:rStyle w:val="Tekstvantijdelijkeaanduiding"/>
              <w:b w:val="0"/>
              <w:bCs w:val="0"/>
              <w:sz w:val="20"/>
              <w:szCs w:val="20"/>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5F2D"/>
    <w:multiLevelType w:val="multilevel"/>
    <w:tmpl w:val="1AEE90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997D0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B290E34"/>
    <w:multiLevelType w:val="multilevel"/>
    <w:tmpl w:val="332213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15D3332"/>
    <w:multiLevelType w:val="multilevel"/>
    <w:tmpl w:val="9224D8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0128334">
    <w:abstractNumId w:val="2"/>
  </w:num>
  <w:num w:numId="2" w16cid:durableId="400256053">
    <w:abstractNumId w:val="1"/>
  </w:num>
  <w:num w:numId="3" w16cid:durableId="1824538847">
    <w:abstractNumId w:val="0"/>
  </w:num>
  <w:num w:numId="4" w16cid:durableId="856574893">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75"/>
    <w:rsid w:val="00015398"/>
    <w:rsid w:val="00056655"/>
    <w:rsid w:val="000D5046"/>
    <w:rsid w:val="00192013"/>
    <w:rsid w:val="00213950"/>
    <w:rsid w:val="002E2DB8"/>
    <w:rsid w:val="003739AF"/>
    <w:rsid w:val="0038099C"/>
    <w:rsid w:val="003A1C85"/>
    <w:rsid w:val="003B2540"/>
    <w:rsid w:val="00490783"/>
    <w:rsid w:val="00544B09"/>
    <w:rsid w:val="005615F1"/>
    <w:rsid w:val="005C110D"/>
    <w:rsid w:val="006805FD"/>
    <w:rsid w:val="006D07C5"/>
    <w:rsid w:val="006D53DE"/>
    <w:rsid w:val="007301F2"/>
    <w:rsid w:val="008D0A2B"/>
    <w:rsid w:val="00A4390F"/>
    <w:rsid w:val="00AC3A75"/>
    <w:rsid w:val="00B1126F"/>
    <w:rsid w:val="00B24AFA"/>
    <w:rsid w:val="00BB37BB"/>
    <w:rsid w:val="00D11FDC"/>
    <w:rsid w:val="00D14725"/>
    <w:rsid w:val="00D252C5"/>
    <w:rsid w:val="00D5004F"/>
    <w:rsid w:val="00D8574D"/>
    <w:rsid w:val="00DA2588"/>
    <w:rsid w:val="00DF29B9"/>
    <w:rsid w:val="00E2336C"/>
    <w:rsid w:val="00E36E96"/>
    <w:rsid w:val="00F21710"/>
    <w:rsid w:val="00F43FD3"/>
    <w:rsid w:val="00F63C65"/>
    <w:rsid w:val="00F77FC4"/>
    <w:rsid w:val="00F8162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805FD"/>
    <w:rPr>
      <w:color w:val="808080"/>
    </w:rPr>
  </w:style>
  <w:style w:type="paragraph" w:customStyle="1" w:styleId="D559ECAB49534C6ABF6A52729FB3E05F1">
    <w:name w:val="D559ECAB49534C6ABF6A52729FB3E05F1"/>
    <w:rsid w:val="00056655"/>
    <w:pPr>
      <w:spacing w:after="0" w:line="240" w:lineRule="auto"/>
      <w:ind w:left="714" w:hanging="357"/>
    </w:pPr>
    <w:rPr>
      <w:rFonts w:eastAsiaTheme="minorHAnsi"/>
      <w:lang w:eastAsia="en-US"/>
    </w:rPr>
  </w:style>
  <w:style w:type="paragraph" w:customStyle="1" w:styleId="42DF978F65F44322A99A2E3CAE8B1CA03">
    <w:name w:val="42DF978F65F44322A99A2E3CAE8B1CA03"/>
    <w:rsid w:val="006805FD"/>
    <w:pPr>
      <w:spacing w:after="0" w:line="240" w:lineRule="auto"/>
      <w:ind w:left="714" w:hanging="357"/>
    </w:pPr>
    <w:rPr>
      <w:rFonts w:eastAsiaTheme="minorHAnsi"/>
      <w:lang w:eastAsia="en-US"/>
    </w:rPr>
  </w:style>
  <w:style w:type="paragraph" w:customStyle="1" w:styleId="7CBFFA7879954CA8A532D161D68606BA3">
    <w:name w:val="7CBFFA7879954CA8A532D161D68606BA3"/>
    <w:rsid w:val="006805FD"/>
    <w:pPr>
      <w:spacing w:after="0" w:line="240" w:lineRule="auto"/>
      <w:ind w:left="714" w:hanging="357"/>
    </w:pPr>
    <w:rPr>
      <w:rFonts w:eastAsiaTheme="minorHAnsi"/>
      <w:lang w:eastAsia="en-US"/>
    </w:rPr>
  </w:style>
  <w:style w:type="paragraph" w:customStyle="1" w:styleId="EE5829850455422A946E5719B668B47A3">
    <w:name w:val="EE5829850455422A946E5719B668B47A3"/>
    <w:rsid w:val="006805FD"/>
    <w:pPr>
      <w:spacing w:after="0" w:line="240" w:lineRule="auto"/>
      <w:ind w:left="714" w:hanging="357"/>
    </w:pPr>
    <w:rPr>
      <w:rFonts w:eastAsiaTheme="minorHAnsi"/>
      <w:lang w:eastAsia="en-US"/>
    </w:rPr>
  </w:style>
  <w:style w:type="paragraph" w:customStyle="1" w:styleId="F8B8B71318B74CFE9DCDEED1554308753">
    <w:name w:val="F8B8B71318B74CFE9DCDEED1554308753"/>
    <w:rsid w:val="006805FD"/>
    <w:pPr>
      <w:spacing w:after="0" w:line="240" w:lineRule="auto"/>
      <w:ind w:left="284"/>
    </w:pPr>
    <w:rPr>
      <w:rFonts w:ascii="Arial" w:eastAsiaTheme="minorHAnsi" w:hAnsi="Arial" w:cs="Arial"/>
      <w:sz w:val="20"/>
      <w:szCs w:val="20"/>
      <w:lang w:eastAsia="en-US"/>
    </w:rPr>
  </w:style>
  <w:style w:type="paragraph" w:customStyle="1" w:styleId="5CEFE3218FB9429798671C98A6BF72B33">
    <w:name w:val="5CEFE3218FB9429798671C98A6BF72B33"/>
    <w:rsid w:val="006805FD"/>
    <w:pPr>
      <w:spacing w:after="0" w:line="240" w:lineRule="auto"/>
      <w:ind w:left="284"/>
    </w:pPr>
    <w:rPr>
      <w:rFonts w:ascii="Arial" w:eastAsiaTheme="minorHAnsi" w:hAnsi="Arial" w:cs="Arial"/>
      <w:sz w:val="20"/>
      <w:szCs w:val="20"/>
      <w:lang w:eastAsia="en-US"/>
    </w:rPr>
  </w:style>
  <w:style w:type="paragraph" w:customStyle="1" w:styleId="3E12C7FC7A724D9D930345F382F09EB73">
    <w:name w:val="3E12C7FC7A724D9D930345F382F09EB73"/>
    <w:rsid w:val="006805FD"/>
    <w:pPr>
      <w:spacing w:after="0" w:line="240" w:lineRule="auto"/>
      <w:ind w:left="284"/>
    </w:pPr>
    <w:rPr>
      <w:rFonts w:ascii="Arial" w:eastAsiaTheme="minorHAnsi" w:hAnsi="Arial" w:cs="Arial"/>
      <w:sz w:val="20"/>
      <w:szCs w:val="20"/>
      <w:lang w:eastAsia="en-US"/>
    </w:rPr>
  </w:style>
  <w:style w:type="paragraph" w:customStyle="1" w:styleId="EAE90BC3723841B1834B804E9005C83A3">
    <w:name w:val="EAE90BC3723841B1834B804E9005C83A3"/>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34B88FDA97AB4370AC442497580109073">
    <w:name w:val="34B88FDA97AB4370AC442497580109073"/>
    <w:rsid w:val="006805FD"/>
    <w:pPr>
      <w:spacing w:after="0" w:line="240" w:lineRule="auto"/>
      <w:ind w:left="284"/>
    </w:pPr>
    <w:rPr>
      <w:rFonts w:ascii="Arial" w:eastAsiaTheme="minorHAnsi" w:hAnsi="Arial" w:cs="Arial"/>
      <w:sz w:val="20"/>
      <w:szCs w:val="20"/>
      <w:lang w:eastAsia="en-US"/>
    </w:rPr>
  </w:style>
  <w:style w:type="paragraph" w:customStyle="1" w:styleId="77917C6B8A8A4F41A7271584720375E83">
    <w:name w:val="77917C6B8A8A4F41A7271584720375E83"/>
    <w:rsid w:val="006805FD"/>
    <w:pPr>
      <w:spacing w:after="0" w:line="240" w:lineRule="auto"/>
      <w:ind w:left="714" w:hanging="357"/>
    </w:pPr>
    <w:rPr>
      <w:rFonts w:eastAsiaTheme="minorHAnsi"/>
      <w:lang w:eastAsia="en-US"/>
    </w:rPr>
  </w:style>
  <w:style w:type="paragraph" w:customStyle="1" w:styleId="992F8FB62C1141B99215A0FFB90594643">
    <w:name w:val="992F8FB62C1141B99215A0FFB90594643"/>
    <w:rsid w:val="006805FD"/>
    <w:pPr>
      <w:spacing w:after="0" w:line="240" w:lineRule="auto"/>
      <w:ind w:left="714" w:hanging="357"/>
    </w:pPr>
    <w:rPr>
      <w:rFonts w:eastAsiaTheme="minorHAnsi"/>
      <w:lang w:eastAsia="en-US"/>
    </w:rPr>
  </w:style>
  <w:style w:type="paragraph" w:customStyle="1" w:styleId="47C88515EC4C49A1B2A4197D476CC2603">
    <w:name w:val="47C88515EC4C49A1B2A4197D476CC2603"/>
    <w:rsid w:val="006805FD"/>
    <w:pPr>
      <w:spacing w:after="0" w:line="240" w:lineRule="auto"/>
      <w:ind w:left="714" w:hanging="357"/>
    </w:pPr>
    <w:rPr>
      <w:rFonts w:eastAsiaTheme="minorHAnsi"/>
      <w:lang w:eastAsia="en-US"/>
    </w:rPr>
  </w:style>
  <w:style w:type="paragraph" w:customStyle="1" w:styleId="F89DA26050EE4330BD0967BDD46537E13">
    <w:name w:val="F89DA26050EE4330BD0967BDD46537E13"/>
    <w:rsid w:val="006805FD"/>
    <w:pPr>
      <w:spacing w:after="0" w:line="240" w:lineRule="auto"/>
      <w:ind w:left="714" w:hanging="357"/>
    </w:pPr>
    <w:rPr>
      <w:rFonts w:eastAsiaTheme="minorHAnsi"/>
      <w:lang w:eastAsia="en-US"/>
    </w:rPr>
  </w:style>
  <w:style w:type="paragraph" w:customStyle="1" w:styleId="3C23877FCDCA4FDD89092EE71D30EA323">
    <w:name w:val="3C23877FCDCA4FDD89092EE71D30EA323"/>
    <w:rsid w:val="006805FD"/>
    <w:pPr>
      <w:spacing w:after="0" w:line="240" w:lineRule="auto"/>
      <w:ind w:left="714" w:hanging="357"/>
    </w:pPr>
    <w:rPr>
      <w:rFonts w:eastAsiaTheme="minorHAnsi"/>
      <w:lang w:eastAsia="en-US"/>
    </w:rPr>
  </w:style>
  <w:style w:type="paragraph" w:customStyle="1" w:styleId="D409CB3C77FA4A209B86D70F8C17F2754">
    <w:name w:val="D409CB3C77FA4A209B86D70F8C17F2754"/>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EC288BB79AA0497FB6C78AD41851094F3">
    <w:name w:val="EC288BB79AA0497FB6C78AD41851094F3"/>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7770803A6614446F84B4CD60442E38E23">
    <w:name w:val="7770803A6614446F84B4CD60442E38E23"/>
    <w:rsid w:val="006805FD"/>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CF9B1BF659874F259D9F89AB0897594C3">
    <w:name w:val="CF9B1BF659874F259D9F89AB0897594C3"/>
    <w:rsid w:val="006805FD"/>
    <w:pPr>
      <w:spacing w:after="0" w:line="240" w:lineRule="auto"/>
      <w:ind w:left="284"/>
    </w:pPr>
    <w:rPr>
      <w:rFonts w:ascii="Arial" w:eastAsiaTheme="minorHAnsi" w:hAnsi="Arial" w:cs="Arial"/>
      <w:sz w:val="20"/>
      <w:szCs w:val="20"/>
      <w:lang w:eastAsia="en-US"/>
    </w:rPr>
  </w:style>
  <w:style w:type="paragraph" w:customStyle="1" w:styleId="A52D64DA408B4BF1A056EA740C46262A3">
    <w:name w:val="A52D64DA408B4BF1A056EA740C46262A3"/>
    <w:rsid w:val="006805FD"/>
    <w:pPr>
      <w:spacing w:after="0" w:line="240" w:lineRule="auto"/>
      <w:ind w:left="284"/>
    </w:pPr>
    <w:rPr>
      <w:rFonts w:ascii="Arial" w:eastAsiaTheme="minorHAnsi" w:hAnsi="Arial" w:cs="Arial"/>
      <w:sz w:val="20"/>
      <w:szCs w:val="20"/>
      <w:lang w:eastAsia="en-US"/>
    </w:rPr>
  </w:style>
  <w:style w:type="paragraph" w:customStyle="1" w:styleId="5742913E80B44603A8180B7DD72CF79A3">
    <w:name w:val="5742913E80B44603A8180B7DD72CF79A3"/>
    <w:rsid w:val="006805FD"/>
    <w:pPr>
      <w:spacing w:after="0" w:line="240" w:lineRule="auto"/>
      <w:ind w:left="284"/>
    </w:pPr>
    <w:rPr>
      <w:rFonts w:ascii="Arial" w:eastAsiaTheme="minorHAnsi" w:hAnsi="Arial" w:cs="Arial"/>
      <w:sz w:val="20"/>
      <w:szCs w:val="20"/>
      <w:lang w:eastAsia="en-US"/>
    </w:rPr>
  </w:style>
  <w:style w:type="paragraph" w:customStyle="1" w:styleId="8BD1E68D939F404FB889398592C6E0403">
    <w:name w:val="8BD1E68D939F404FB889398592C6E0403"/>
    <w:rsid w:val="006805FD"/>
    <w:pPr>
      <w:spacing w:after="0" w:line="240" w:lineRule="auto"/>
      <w:ind w:left="284"/>
    </w:pPr>
    <w:rPr>
      <w:rFonts w:ascii="Arial" w:eastAsiaTheme="minorHAnsi" w:hAnsi="Arial" w:cs="Arial"/>
      <w:sz w:val="20"/>
      <w:szCs w:val="20"/>
      <w:lang w:eastAsia="en-US"/>
    </w:rPr>
  </w:style>
  <w:style w:type="paragraph" w:customStyle="1" w:styleId="F3D04E56DC3144C39F403A300703D4643">
    <w:name w:val="F3D04E56DC3144C39F403A300703D4643"/>
    <w:rsid w:val="006805FD"/>
    <w:pPr>
      <w:spacing w:after="0" w:line="240" w:lineRule="auto"/>
      <w:ind w:left="284"/>
    </w:pPr>
    <w:rPr>
      <w:rFonts w:ascii="Arial" w:eastAsiaTheme="minorHAnsi" w:hAnsi="Arial" w:cs="Arial"/>
      <w:sz w:val="20"/>
      <w:szCs w:val="20"/>
      <w:lang w:eastAsia="en-US"/>
    </w:rPr>
  </w:style>
  <w:style w:type="paragraph" w:customStyle="1" w:styleId="893AA886B2C54D83B3083761B80733703">
    <w:name w:val="893AA886B2C54D83B3083761B80733703"/>
    <w:rsid w:val="006805FD"/>
    <w:pPr>
      <w:spacing w:after="0" w:line="240" w:lineRule="auto"/>
      <w:ind w:left="284"/>
    </w:pPr>
    <w:rPr>
      <w:rFonts w:ascii="Arial" w:eastAsiaTheme="minorHAnsi" w:hAnsi="Arial" w:cs="Arial"/>
      <w:sz w:val="20"/>
      <w:szCs w:val="20"/>
      <w:lang w:eastAsia="en-US"/>
    </w:rPr>
  </w:style>
  <w:style w:type="paragraph" w:customStyle="1" w:styleId="60C3974388424693B306119C3A24619D4">
    <w:name w:val="60C3974388424693B306119C3A24619D4"/>
    <w:rsid w:val="006805FD"/>
    <w:pPr>
      <w:spacing w:after="0" w:line="240" w:lineRule="auto"/>
      <w:ind w:left="284"/>
    </w:pPr>
    <w:rPr>
      <w:rFonts w:ascii="Arial" w:eastAsiaTheme="minorHAnsi" w:hAnsi="Arial" w:cs="Arial"/>
      <w:sz w:val="20"/>
      <w:szCs w:val="20"/>
      <w:lang w:eastAsia="en-US"/>
    </w:rPr>
  </w:style>
  <w:style w:type="paragraph" w:customStyle="1" w:styleId="5C45DF62B49144AFA2561E643F5048383">
    <w:name w:val="5C45DF62B49144AFA2561E643F5048383"/>
    <w:rsid w:val="006805FD"/>
    <w:pPr>
      <w:spacing w:after="0" w:line="240" w:lineRule="auto"/>
      <w:ind w:left="284"/>
    </w:pPr>
    <w:rPr>
      <w:rFonts w:ascii="Arial" w:eastAsiaTheme="minorHAnsi" w:hAnsi="Arial" w:cs="Arial"/>
      <w:sz w:val="20"/>
      <w:szCs w:val="20"/>
      <w:lang w:eastAsia="en-US"/>
    </w:rPr>
  </w:style>
  <w:style w:type="paragraph" w:customStyle="1" w:styleId="A6CFD68A26D646BAABFB63A7D90353CE3">
    <w:name w:val="A6CFD68A26D646BAABFB63A7D90353CE3"/>
    <w:rsid w:val="006805FD"/>
    <w:pPr>
      <w:ind w:left="720"/>
      <w:contextualSpacing/>
    </w:pPr>
    <w:rPr>
      <w:rFonts w:ascii="Arial" w:eastAsiaTheme="minorHAnsi" w:hAnsi="Arial" w:cs="Arial"/>
      <w:sz w:val="20"/>
      <w:szCs w:val="20"/>
      <w:lang w:eastAsia="en-US"/>
    </w:rPr>
  </w:style>
  <w:style w:type="paragraph" w:customStyle="1" w:styleId="797C8B5288DB425782E2D384B1A160493">
    <w:name w:val="797C8B5288DB425782E2D384B1A160493"/>
    <w:rsid w:val="006805FD"/>
    <w:pPr>
      <w:spacing w:after="0" w:line="240" w:lineRule="auto"/>
      <w:ind w:left="284"/>
    </w:pPr>
    <w:rPr>
      <w:rFonts w:ascii="Arial" w:eastAsiaTheme="minorHAnsi" w:hAnsi="Arial" w:cs="Arial"/>
      <w:sz w:val="20"/>
      <w:szCs w:val="20"/>
      <w:lang w:eastAsia="en-US"/>
    </w:rPr>
  </w:style>
  <w:style w:type="paragraph" w:customStyle="1" w:styleId="E2D38A6EE36747868E605C773B80167F3">
    <w:name w:val="E2D38A6EE36747868E605C773B80167F3"/>
    <w:rsid w:val="006805FD"/>
    <w:pPr>
      <w:spacing w:after="120" w:line="240" w:lineRule="auto"/>
      <w:ind w:left="284"/>
    </w:pPr>
    <w:rPr>
      <w:rFonts w:ascii="Arial" w:eastAsiaTheme="minorHAnsi" w:hAnsi="Arial" w:cs="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RCUS45HN67DU-974321440-380192</_dlc_DocId>
    <_dlc_DocIdUrl xmlns="558c601a-c172-4142-980b-33deeaa1e95d">
      <Url>https://sscons.sharepoint.com/sites/ORG-IC/_layouts/15/DocIdRedir.aspx?ID=RCUS45HN67DU-974321440-380192</Url>
      <Description>RCUS45HN67DU-974321440-380192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f3018880fb2a025c5ab858a543888857">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6633ae630572962ba6984f23abe2d47d"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BFD17-EDB2-4553-897D-AA3BA4343B5D}">
  <ds:schemaRefs>
    <ds:schemaRef ds:uri="http://schemas.microsoft.com/sharepoint/v3/contenttype/forms"/>
  </ds:schemaRefs>
</ds:datastoreItem>
</file>

<file path=customXml/itemProps2.xml><?xml version="1.0" encoding="utf-8"?>
<ds:datastoreItem xmlns:ds="http://schemas.openxmlformats.org/officeDocument/2006/customXml" ds:itemID="{436D8EB5-3171-4D95-9DCB-1219A30B35B1}">
  <ds:schemaRefs>
    <ds:schemaRef ds:uri="http://schemas.microsoft.com/sharepoint/events"/>
  </ds:schemaRefs>
</ds:datastoreItem>
</file>

<file path=customXml/itemProps3.xml><?xml version="1.0" encoding="utf-8"?>
<ds:datastoreItem xmlns:ds="http://schemas.openxmlformats.org/officeDocument/2006/customXml" ds:itemID="{14DCAB8C-831F-4D71-B364-135AEC044962}">
  <ds:schemaRefs>
    <ds:schemaRef ds:uri="http://purl.org/dc/elements/1.1/"/>
    <ds:schemaRef ds:uri="http://schemas.microsoft.com/office/2006/metadata/properties"/>
    <ds:schemaRef ds:uri="http://purl.org/dc/dcmitype/"/>
    <ds:schemaRef ds:uri="http://www.w3.org/XML/1998/namespace"/>
    <ds:schemaRef ds:uri="http://purl.org/dc/terms/"/>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558c601a-c172-4142-980b-33deeaa1e95d"/>
  </ds:schemaRefs>
</ds:datastoreItem>
</file>

<file path=customXml/itemProps4.xml><?xml version="1.0" encoding="utf-8"?>
<ds:datastoreItem xmlns:ds="http://schemas.openxmlformats.org/officeDocument/2006/customXml" ds:itemID="{5938C8B3-73ED-4473-A5FB-88492516A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9123DD-5F2E-462C-916C-14C2D48CC96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Margreet Otten</cp:lastModifiedBy>
  <cp:revision>3</cp:revision>
  <dcterms:created xsi:type="dcterms:W3CDTF">2025-12-18T09:44:00Z</dcterms:created>
  <dcterms:modified xsi:type="dcterms:W3CDTF">2026-02-27T14:32:54Z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c95938f1-ef1d-4556-bf8a-f45dc7e5a9fa</vt:lpwstr>
  </property>
  <property fmtid="{D5CDD505-2E9C-101B-9397-08002B2CF9AE}" pid="4" name="MediaServiceImageTags">
    <vt:lpwstr/>
  </property>
</Properties>
</file>